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E075" w14:textId="77777777" w:rsidR="0013161B" w:rsidRPr="0018041C" w:rsidRDefault="00174168" w:rsidP="0013161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Adding </w:t>
      </w:r>
      <w:r w:rsidR="00D92AF4">
        <w:rPr>
          <w:rFonts w:ascii="Arial" w:hAnsi="Arial" w:cs="Arial"/>
          <w:b/>
          <w:sz w:val="28"/>
          <w:szCs w:val="28"/>
          <w:u w:val="single"/>
        </w:rPr>
        <w:t xml:space="preserve">an </w:t>
      </w:r>
      <w:r>
        <w:rPr>
          <w:rFonts w:ascii="Arial" w:hAnsi="Arial" w:cs="Arial"/>
          <w:b/>
          <w:sz w:val="28"/>
          <w:szCs w:val="28"/>
          <w:u w:val="single"/>
        </w:rPr>
        <w:t>Admin Assistant</w:t>
      </w:r>
    </w:p>
    <w:p w14:paraId="0B2AC678" w14:textId="77777777" w:rsidR="0013161B" w:rsidRDefault="0013161B" w:rsidP="0013161B">
      <w:pPr>
        <w:spacing w:after="0" w:line="240" w:lineRule="auto"/>
        <w:rPr>
          <w:rFonts w:ascii="Arial" w:hAnsi="Arial" w:cs="Arial"/>
          <w:b/>
        </w:rPr>
      </w:pPr>
    </w:p>
    <w:p w14:paraId="030C9488" w14:textId="6C3C1B1A" w:rsidR="0013161B" w:rsidRDefault="0013161B" w:rsidP="001316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to use the Admin Assistant field:</w:t>
      </w:r>
      <w:r w:rsidRPr="00227741">
        <w:rPr>
          <w:rFonts w:ascii="Arial" w:hAnsi="Arial" w:cs="Arial"/>
          <w:color w:val="5B9BD5" w:themeColor="accent1"/>
        </w:rPr>
        <w:t xml:space="preserve"> </w:t>
      </w:r>
      <w:r w:rsidRPr="00227741">
        <w:rPr>
          <w:rFonts w:ascii="Arial" w:hAnsi="Arial" w:cs="Arial"/>
          <w:color w:val="4472C4" w:themeColor="accent5"/>
        </w:rPr>
        <w:t xml:space="preserve">Admin assistant permission allows the user to work on behalf of the </w:t>
      </w:r>
      <w:r w:rsidRPr="0035707E">
        <w:rPr>
          <w:rFonts w:ascii="Arial" w:hAnsi="Arial" w:cs="Arial"/>
          <w:b/>
          <w:bCs/>
          <w:color w:val="4472C4" w:themeColor="accent5"/>
          <w:u w:val="single"/>
        </w:rPr>
        <w:t xml:space="preserve">Line Manager </w:t>
      </w:r>
      <w:r w:rsidRPr="00227741">
        <w:rPr>
          <w:rFonts w:ascii="Arial" w:hAnsi="Arial" w:cs="Arial"/>
          <w:color w:val="4472C4" w:themeColor="accent5"/>
        </w:rPr>
        <w:t>to approv</w:t>
      </w:r>
      <w:r w:rsidR="007C130D">
        <w:rPr>
          <w:rFonts w:ascii="Arial" w:hAnsi="Arial" w:cs="Arial"/>
          <w:color w:val="4472C4" w:themeColor="accent5"/>
        </w:rPr>
        <w:t>e</w:t>
      </w:r>
      <w:r w:rsidRPr="00227741">
        <w:rPr>
          <w:rFonts w:ascii="Arial" w:hAnsi="Arial" w:cs="Arial"/>
          <w:color w:val="4472C4" w:themeColor="accent5"/>
        </w:rPr>
        <w:t xml:space="preserve"> </w:t>
      </w:r>
      <w:r w:rsidR="00DE78B9">
        <w:rPr>
          <w:rFonts w:ascii="Arial" w:hAnsi="Arial" w:cs="Arial"/>
          <w:color w:val="4472C4" w:themeColor="accent5"/>
        </w:rPr>
        <w:t xml:space="preserve">planned </w:t>
      </w:r>
      <w:r w:rsidRPr="00227741">
        <w:rPr>
          <w:rFonts w:ascii="Arial" w:hAnsi="Arial" w:cs="Arial"/>
          <w:color w:val="4472C4" w:themeColor="accent5"/>
        </w:rPr>
        <w:t>Leave (</w:t>
      </w:r>
      <w:r w:rsidR="00DE78B9">
        <w:rPr>
          <w:rFonts w:ascii="Arial" w:hAnsi="Arial" w:cs="Arial"/>
          <w:color w:val="4472C4" w:themeColor="accent5"/>
        </w:rPr>
        <w:t xml:space="preserve">like </w:t>
      </w:r>
      <w:r w:rsidRPr="00227741">
        <w:rPr>
          <w:rFonts w:ascii="Arial" w:hAnsi="Arial" w:cs="Arial"/>
          <w:color w:val="4472C4" w:themeColor="accent5"/>
        </w:rPr>
        <w:t>holiday</w:t>
      </w:r>
      <w:r w:rsidR="00DE78B9">
        <w:rPr>
          <w:rFonts w:ascii="Arial" w:hAnsi="Arial" w:cs="Arial"/>
          <w:color w:val="4472C4" w:themeColor="accent5"/>
        </w:rPr>
        <w:t>s or working from home) requests</w:t>
      </w:r>
      <w:r w:rsidR="00A94C3F">
        <w:rPr>
          <w:rFonts w:ascii="Arial" w:hAnsi="Arial" w:cs="Arial"/>
          <w:color w:val="4472C4" w:themeColor="accent5"/>
        </w:rPr>
        <w:t xml:space="preserve">. </w:t>
      </w:r>
      <w:r w:rsidRPr="009F40C2">
        <w:rPr>
          <w:rFonts w:ascii="Arial" w:hAnsi="Arial" w:cs="Arial"/>
        </w:rPr>
        <w:t xml:space="preserve"> </w:t>
      </w:r>
      <w:r w:rsidR="00A94C3F">
        <w:rPr>
          <w:rFonts w:ascii="Arial" w:hAnsi="Arial" w:cs="Arial"/>
        </w:rPr>
        <w:t xml:space="preserve"> </w:t>
      </w:r>
    </w:p>
    <w:p w14:paraId="14AADBF5" w14:textId="73B252AF" w:rsidR="0013161B" w:rsidRDefault="0013161B" w:rsidP="0013161B">
      <w:pPr>
        <w:spacing w:after="0" w:line="240" w:lineRule="auto"/>
        <w:rPr>
          <w:rFonts w:ascii="Arial" w:hAnsi="Arial" w:cs="Arial"/>
        </w:rPr>
      </w:pPr>
    </w:p>
    <w:p w14:paraId="1B1AE835" w14:textId="77777777" w:rsidR="00EE4544" w:rsidRDefault="00EE4544" w:rsidP="0013161B">
      <w:pPr>
        <w:spacing w:after="0" w:line="240" w:lineRule="auto"/>
        <w:rPr>
          <w:rFonts w:ascii="Arial" w:hAnsi="Arial" w:cs="Arial"/>
        </w:rPr>
      </w:pPr>
    </w:p>
    <w:p w14:paraId="79C50278" w14:textId="6507A091" w:rsidR="0013161B" w:rsidRPr="009F40C2" w:rsidRDefault="0013161B" w:rsidP="0013161B">
      <w:pPr>
        <w:spacing w:after="0" w:line="240" w:lineRule="auto"/>
        <w:rPr>
          <w:rFonts w:ascii="Arial" w:hAnsi="Arial" w:cs="Arial"/>
        </w:rPr>
      </w:pPr>
      <w:r w:rsidRPr="009F40C2">
        <w:rPr>
          <w:rFonts w:ascii="Arial" w:hAnsi="Arial" w:cs="Arial"/>
        </w:rPr>
        <w:t xml:space="preserve">Who can set up an Admin Assistant: </w:t>
      </w:r>
      <w:r w:rsidRPr="00227741">
        <w:rPr>
          <w:rFonts w:ascii="Arial" w:hAnsi="Arial" w:cs="Arial"/>
          <w:color w:val="4472C4" w:themeColor="accent5"/>
        </w:rPr>
        <w:t>Department</w:t>
      </w:r>
      <w:r w:rsidR="00DE78B9">
        <w:rPr>
          <w:rFonts w:ascii="Arial" w:hAnsi="Arial" w:cs="Arial"/>
          <w:color w:val="4472C4" w:themeColor="accent5"/>
        </w:rPr>
        <w:t xml:space="preserve">s Leave and Absence </w:t>
      </w:r>
      <w:r w:rsidRPr="00227741">
        <w:rPr>
          <w:rFonts w:ascii="Arial" w:hAnsi="Arial" w:cs="Arial"/>
          <w:color w:val="4472C4" w:themeColor="accent5"/>
        </w:rPr>
        <w:t>Administrators</w:t>
      </w:r>
      <w:r w:rsidR="00DE78B9">
        <w:rPr>
          <w:rFonts w:ascii="Arial" w:hAnsi="Arial" w:cs="Arial"/>
          <w:color w:val="4472C4" w:themeColor="accent5"/>
        </w:rPr>
        <w:t xml:space="preserve">, HR </w:t>
      </w:r>
      <w:r w:rsidR="00DE78B9" w:rsidRPr="00227741">
        <w:rPr>
          <w:rFonts w:ascii="Arial" w:hAnsi="Arial" w:cs="Arial"/>
          <w:color w:val="4472C4" w:themeColor="accent5"/>
        </w:rPr>
        <w:t xml:space="preserve">Staff </w:t>
      </w:r>
      <w:proofErr w:type="gramStart"/>
      <w:r w:rsidR="00DE78B9" w:rsidRPr="00227741">
        <w:rPr>
          <w:rFonts w:ascii="Arial" w:hAnsi="Arial" w:cs="Arial"/>
          <w:color w:val="4472C4" w:themeColor="accent5"/>
        </w:rPr>
        <w:t>Hub</w:t>
      </w:r>
      <w:proofErr w:type="gramEnd"/>
      <w:r w:rsidR="00DE78B9">
        <w:rPr>
          <w:rFonts w:ascii="Arial" w:hAnsi="Arial" w:cs="Arial"/>
          <w:color w:val="4472C4" w:themeColor="accent5"/>
        </w:rPr>
        <w:t xml:space="preserve"> </w:t>
      </w:r>
      <w:r w:rsidRPr="00227741">
        <w:rPr>
          <w:rFonts w:ascii="Arial" w:hAnsi="Arial" w:cs="Arial"/>
          <w:color w:val="4472C4" w:themeColor="accent5"/>
        </w:rPr>
        <w:t xml:space="preserve">or </w:t>
      </w:r>
      <w:r w:rsidR="00DE78B9">
        <w:rPr>
          <w:rFonts w:ascii="Arial" w:hAnsi="Arial" w:cs="Arial"/>
          <w:color w:val="4472C4" w:themeColor="accent5"/>
        </w:rPr>
        <w:t xml:space="preserve">the </w:t>
      </w:r>
      <w:r w:rsidRPr="00227741">
        <w:rPr>
          <w:rFonts w:ascii="Arial" w:hAnsi="Arial" w:cs="Arial"/>
          <w:color w:val="4472C4" w:themeColor="accent5"/>
        </w:rPr>
        <w:t>HR Systems Team.</w:t>
      </w:r>
    </w:p>
    <w:p w14:paraId="15FCBCD8" w14:textId="724AEAA1" w:rsidR="0013161B" w:rsidRDefault="0013161B" w:rsidP="0013161B">
      <w:pPr>
        <w:spacing w:after="0" w:line="240" w:lineRule="auto"/>
        <w:rPr>
          <w:rFonts w:ascii="Arial" w:hAnsi="Arial" w:cs="Arial"/>
        </w:rPr>
      </w:pPr>
    </w:p>
    <w:p w14:paraId="3F18173A" w14:textId="77777777" w:rsidR="00EE4544" w:rsidRPr="009F40C2" w:rsidRDefault="00EE4544" w:rsidP="0013161B">
      <w:pPr>
        <w:spacing w:after="0" w:line="240" w:lineRule="auto"/>
        <w:rPr>
          <w:rFonts w:ascii="Arial" w:hAnsi="Arial" w:cs="Arial"/>
        </w:rPr>
      </w:pPr>
    </w:p>
    <w:p w14:paraId="1BE558B4" w14:textId="1A776153" w:rsidR="0013161B" w:rsidRPr="009F40C2" w:rsidRDefault="0013161B" w:rsidP="001316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do</w:t>
      </w:r>
      <w:r w:rsidR="00A94C3F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the Admin Assistant work: </w:t>
      </w:r>
      <w:r w:rsidRPr="009656AA">
        <w:rPr>
          <w:rFonts w:ascii="Arial" w:hAnsi="Arial" w:cs="Arial"/>
          <w:color w:val="4472C4" w:themeColor="accent5"/>
        </w:rPr>
        <w:t xml:space="preserve">An Admin assistant </w:t>
      </w:r>
      <w:r w:rsidR="00FA6070">
        <w:rPr>
          <w:rFonts w:ascii="Arial" w:hAnsi="Arial" w:cs="Arial"/>
          <w:color w:val="4472C4" w:themeColor="accent5"/>
        </w:rPr>
        <w:t>needs to be added</w:t>
      </w:r>
      <w:r w:rsidRPr="009656AA">
        <w:rPr>
          <w:rFonts w:ascii="Arial" w:hAnsi="Arial" w:cs="Arial"/>
          <w:color w:val="4472C4" w:themeColor="accent5"/>
        </w:rPr>
        <w:t xml:space="preserve"> to the </w:t>
      </w:r>
      <w:r w:rsidR="00DE78B9" w:rsidRPr="00DE78B9">
        <w:rPr>
          <w:rFonts w:ascii="Arial" w:hAnsi="Arial" w:cs="Arial"/>
          <w:b/>
          <w:bCs/>
          <w:color w:val="4472C4" w:themeColor="accent5"/>
        </w:rPr>
        <w:t>L</w:t>
      </w:r>
      <w:r w:rsidRPr="00DE78B9">
        <w:rPr>
          <w:rFonts w:ascii="Arial" w:hAnsi="Arial" w:cs="Arial"/>
          <w:b/>
          <w:bCs/>
          <w:color w:val="4472C4" w:themeColor="accent5"/>
        </w:rPr>
        <w:t xml:space="preserve">ine </w:t>
      </w:r>
      <w:r w:rsidR="00DE78B9" w:rsidRPr="00DE78B9">
        <w:rPr>
          <w:rFonts w:ascii="Arial" w:hAnsi="Arial" w:cs="Arial"/>
          <w:b/>
          <w:bCs/>
          <w:color w:val="4472C4" w:themeColor="accent5"/>
        </w:rPr>
        <w:t>M</w:t>
      </w:r>
      <w:r w:rsidRPr="00DE78B9">
        <w:rPr>
          <w:rFonts w:ascii="Arial" w:hAnsi="Arial" w:cs="Arial"/>
          <w:b/>
          <w:bCs/>
          <w:color w:val="4472C4" w:themeColor="accent5"/>
        </w:rPr>
        <w:t>anager’s profile</w:t>
      </w:r>
      <w:r w:rsidR="00FA6070" w:rsidRPr="00DE78B9">
        <w:rPr>
          <w:rFonts w:ascii="Arial" w:hAnsi="Arial" w:cs="Arial"/>
          <w:b/>
          <w:bCs/>
          <w:color w:val="4472C4" w:themeColor="accent5"/>
        </w:rPr>
        <w:t xml:space="preserve">, </w:t>
      </w:r>
      <w:r w:rsidR="00FA6070">
        <w:rPr>
          <w:rFonts w:ascii="Arial" w:hAnsi="Arial" w:cs="Arial"/>
          <w:color w:val="4472C4" w:themeColor="accent5"/>
        </w:rPr>
        <w:t>allowing the admin assistant to</w:t>
      </w:r>
      <w:r w:rsidR="008C42C9">
        <w:rPr>
          <w:rFonts w:ascii="Arial" w:hAnsi="Arial" w:cs="Arial"/>
          <w:color w:val="4472C4" w:themeColor="accent5"/>
        </w:rPr>
        <w:t xml:space="preserve"> </w:t>
      </w:r>
      <w:r w:rsidR="00A94C3F">
        <w:rPr>
          <w:rFonts w:ascii="Arial" w:hAnsi="Arial" w:cs="Arial"/>
          <w:color w:val="4472C4" w:themeColor="accent5"/>
        </w:rPr>
        <w:t xml:space="preserve">receive alerts for </w:t>
      </w:r>
      <w:r w:rsidR="00A94C3F" w:rsidRPr="00A94C3F">
        <w:rPr>
          <w:rFonts w:ascii="Arial" w:hAnsi="Arial" w:cs="Arial"/>
          <w:b/>
          <w:color w:val="4472C4" w:themeColor="accent5"/>
          <w:u w:val="single"/>
        </w:rPr>
        <w:t>all</w:t>
      </w:r>
      <w:r w:rsidR="00A94C3F">
        <w:rPr>
          <w:rFonts w:ascii="Arial" w:hAnsi="Arial" w:cs="Arial"/>
          <w:color w:val="4472C4" w:themeColor="accent5"/>
        </w:rPr>
        <w:t xml:space="preserve"> the line manager’s direct reports</w:t>
      </w:r>
      <w:r w:rsidR="001111AF">
        <w:rPr>
          <w:rFonts w:ascii="Arial" w:hAnsi="Arial" w:cs="Arial"/>
          <w:color w:val="4472C4" w:themeColor="accent5"/>
        </w:rPr>
        <w:t>.</w:t>
      </w:r>
      <w:r w:rsidR="00A94C3F">
        <w:rPr>
          <w:rFonts w:ascii="Arial" w:hAnsi="Arial" w:cs="Arial"/>
          <w:color w:val="4472C4" w:themeColor="accent5"/>
        </w:rPr>
        <w:t xml:space="preserve"> </w:t>
      </w:r>
    </w:p>
    <w:p w14:paraId="4888A7A3" w14:textId="0C798BF0" w:rsidR="00A94C3F" w:rsidRDefault="00A94C3F" w:rsidP="0013161B">
      <w:pPr>
        <w:spacing w:after="0" w:line="240" w:lineRule="auto"/>
      </w:pPr>
    </w:p>
    <w:p w14:paraId="2DFA3AE6" w14:textId="77777777" w:rsidR="00EE4544" w:rsidRDefault="00EE4544" w:rsidP="0013161B">
      <w:pPr>
        <w:spacing w:after="0" w:line="240" w:lineRule="auto"/>
      </w:pPr>
    </w:p>
    <w:p w14:paraId="3D940589" w14:textId="2D5C20E8" w:rsidR="0013161B" w:rsidRDefault="0013161B" w:rsidP="0013161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5707E">
        <w:rPr>
          <w:rFonts w:ascii="Arial" w:hAnsi="Arial" w:cs="Arial"/>
          <w:b/>
          <w:sz w:val="28"/>
          <w:szCs w:val="28"/>
          <w:u w:val="single"/>
        </w:rPr>
        <w:t>Steps to assign an admin assistant</w:t>
      </w:r>
      <w:r w:rsidR="00D92AF4" w:rsidRPr="0035707E">
        <w:rPr>
          <w:rFonts w:ascii="Arial" w:hAnsi="Arial" w:cs="Arial"/>
          <w:b/>
          <w:sz w:val="28"/>
          <w:szCs w:val="28"/>
          <w:u w:val="single"/>
        </w:rPr>
        <w:t xml:space="preserve"> against a</w:t>
      </w:r>
      <w:r w:rsidRPr="0035707E">
        <w:rPr>
          <w:rFonts w:ascii="Arial" w:hAnsi="Arial" w:cs="Arial"/>
          <w:b/>
          <w:sz w:val="28"/>
          <w:szCs w:val="28"/>
          <w:u w:val="single"/>
        </w:rPr>
        <w:t xml:space="preserve"> line manager</w:t>
      </w:r>
    </w:p>
    <w:p w14:paraId="4267356E" w14:textId="77777777" w:rsidR="00EE4544" w:rsidRPr="0035707E" w:rsidRDefault="00EE4544" w:rsidP="0013161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0D0913E" w14:textId="606BA299" w:rsidR="00DE78B9" w:rsidRPr="00DE78B9" w:rsidRDefault="00DE78B9" w:rsidP="00DE78B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4472C4" w:themeColor="accent5"/>
        </w:rPr>
      </w:pPr>
      <w:r>
        <w:rPr>
          <w:rFonts w:ascii="Arial" w:hAnsi="Arial" w:cs="Arial"/>
          <w:color w:val="4472C4" w:themeColor="accent5"/>
        </w:rPr>
        <w:t xml:space="preserve">Click on the </w:t>
      </w:r>
      <w:r w:rsidR="0013161B" w:rsidRPr="000133ED">
        <w:rPr>
          <w:rFonts w:ascii="Arial" w:hAnsi="Arial" w:cs="Arial"/>
          <w:b/>
          <w:color w:val="4472C4" w:themeColor="accent5"/>
        </w:rPr>
        <w:t xml:space="preserve">My Admin </w:t>
      </w:r>
      <w:r w:rsidRPr="00DE78B9">
        <w:rPr>
          <w:rFonts w:ascii="Arial" w:hAnsi="Arial" w:cs="Arial"/>
          <w:bCs/>
          <w:color w:val="4472C4" w:themeColor="accent5"/>
        </w:rPr>
        <w:t>page</w:t>
      </w:r>
      <w:r>
        <w:rPr>
          <w:rFonts w:ascii="Arial" w:hAnsi="Arial" w:cs="Arial"/>
          <w:bCs/>
          <w:color w:val="4472C4" w:themeColor="accent5"/>
        </w:rPr>
        <w:t xml:space="preserve"> and use the View another user search box to t</w:t>
      </w:r>
      <w:r w:rsidRPr="00DE78B9">
        <w:rPr>
          <w:rFonts w:ascii="Arial" w:hAnsi="Arial" w:cs="Arial"/>
          <w:bCs/>
          <w:color w:val="4472C4" w:themeColor="accent5"/>
        </w:rPr>
        <w:t xml:space="preserve">ype in </w:t>
      </w:r>
      <w:r>
        <w:rPr>
          <w:rFonts w:ascii="Arial" w:hAnsi="Arial" w:cs="Arial"/>
          <w:bCs/>
          <w:color w:val="4472C4" w:themeColor="accent5"/>
        </w:rPr>
        <w:t xml:space="preserve">and select </w:t>
      </w:r>
      <w:r w:rsidRPr="00DE78B9">
        <w:rPr>
          <w:rFonts w:ascii="Arial" w:hAnsi="Arial" w:cs="Arial"/>
          <w:bCs/>
          <w:color w:val="4472C4" w:themeColor="accent5"/>
        </w:rPr>
        <w:t>the Line manager</w:t>
      </w:r>
      <w:r>
        <w:rPr>
          <w:rFonts w:ascii="Arial" w:hAnsi="Arial" w:cs="Arial"/>
          <w:bCs/>
          <w:color w:val="4472C4" w:themeColor="accent5"/>
        </w:rPr>
        <w:t>s</w:t>
      </w:r>
      <w:r w:rsidRPr="00DE78B9">
        <w:rPr>
          <w:rFonts w:ascii="Arial" w:hAnsi="Arial" w:cs="Arial"/>
          <w:bCs/>
          <w:color w:val="4472C4" w:themeColor="accent5"/>
        </w:rPr>
        <w:t xml:space="preserve"> </w:t>
      </w:r>
      <w:proofErr w:type="gramStart"/>
      <w:r w:rsidRPr="00DE78B9">
        <w:rPr>
          <w:rFonts w:ascii="Arial" w:hAnsi="Arial" w:cs="Arial"/>
          <w:bCs/>
          <w:color w:val="4472C4" w:themeColor="accent5"/>
        </w:rPr>
        <w:t>name</w:t>
      </w:r>
      <w:proofErr w:type="gramEnd"/>
    </w:p>
    <w:p w14:paraId="1C49BA99" w14:textId="5386E4CB" w:rsidR="00DE78B9" w:rsidRDefault="00DE78B9" w:rsidP="00DE78B9">
      <w:pPr>
        <w:pStyle w:val="ListParagraph"/>
        <w:spacing w:after="0" w:line="240" w:lineRule="auto"/>
        <w:rPr>
          <w:rFonts w:ascii="Arial" w:hAnsi="Arial" w:cs="Arial"/>
          <w:color w:val="4472C4" w:themeColor="accent5"/>
        </w:rPr>
      </w:pPr>
      <w:r>
        <w:rPr>
          <w:noProof/>
        </w:rPr>
        <w:drawing>
          <wp:inline distT="0" distB="0" distL="0" distR="0" wp14:anchorId="0506056C" wp14:editId="04E6604F">
            <wp:extent cx="2350000" cy="781050"/>
            <wp:effectExtent l="0" t="0" r="0" b="0"/>
            <wp:docPr id="1" name="Picture 1" descr="View another user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ew another user box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0429" cy="7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419BB" w14:textId="77777777" w:rsidR="00EE4544" w:rsidRPr="00DE78B9" w:rsidRDefault="00EE4544" w:rsidP="00DE78B9">
      <w:pPr>
        <w:pStyle w:val="ListParagraph"/>
        <w:spacing w:after="0" w:line="240" w:lineRule="auto"/>
        <w:rPr>
          <w:rFonts w:ascii="Arial" w:hAnsi="Arial" w:cs="Arial"/>
          <w:color w:val="4472C4" w:themeColor="accent5"/>
        </w:rPr>
      </w:pPr>
    </w:p>
    <w:p w14:paraId="1913D545" w14:textId="77777777" w:rsidR="00553B1D" w:rsidRDefault="00DE78B9" w:rsidP="00553B1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4472C4" w:themeColor="accent5"/>
        </w:rPr>
      </w:pPr>
      <w:r>
        <w:rPr>
          <w:rFonts w:ascii="Arial" w:hAnsi="Arial" w:cs="Arial"/>
          <w:color w:val="4472C4" w:themeColor="accent5"/>
        </w:rPr>
        <w:t>S</w:t>
      </w:r>
      <w:r w:rsidR="0013161B" w:rsidRPr="000133ED">
        <w:rPr>
          <w:rFonts w:ascii="Arial" w:hAnsi="Arial" w:cs="Arial"/>
          <w:color w:val="4472C4" w:themeColor="accent5"/>
        </w:rPr>
        <w:t xml:space="preserve">elect </w:t>
      </w:r>
      <w:r w:rsidR="0013161B" w:rsidRPr="000133ED">
        <w:rPr>
          <w:rFonts w:ascii="Arial" w:hAnsi="Arial" w:cs="Arial"/>
          <w:b/>
          <w:color w:val="4472C4" w:themeColor="accent5"/>
        </w:rPr>
        <w:t>Relationships</w:t>
      </w:r>
      <w:r w:rsidR="0013161B" w:rsidRPr="000133ED">
        <w:rPr>
          <w:rFonts w:ascii="Arial" w:hAnsi="Arial" w:cs="Arial"/>
          <w:color w:val="4472C4" w:themeColor="accent5"/>
        </w:rPr>
        <w:t>.</w:t>
      </w:r>
    </w:p>
    <w:p w14:paraId="44B42E30" w14:textId="2160918F" w:rsidR="00553B1D" w:rsidRPr="00553B1D" w:rsidRDefault="00553B1D" w:rsidP="00553B1D">
      <w:pPr>
        <w:spacing w:after="0" w:line="240" w:lineRule="auto"/>
        <w:ind w:left="720"/>
        <w:rPr>
          <w:rFonts w:ascii="Arial" w:hAnsi="Arial" w:cs="Arial"/>
          <w:color w:val="4472C4" w:themeColor="accent5"/>
        </w:rPr>
      </w:pPr>
      <w:r>
        <w:rPr>
          <w:rFonts w:ascii="Arial" w:hAnsi="Arial" w:cs="Arial"/>
          <w:color w:val="4472C4" w:themeColor="accent5"/>
        </w:rPr>
        <w:t>*T</w:t>
      </w:r>
      <w:r w:rsidR="002B09C9" w:rsidRPr="00553B1D">
        <w:rPr>
          <w:rFonts w:ascii="Arial" w:hAnsi="Arial" w:cs="Arial"/>
          <w:color w:val="4472C4" w:themeColor="accent5"/>
        </w:rPr>
        <w:t xml:space="preserve">here are two different </w:t>
      </w:r>
      <w:r>
        <w:rPr>
          <w:rFonts w:ascii="Arial" w:hAnsi="Arial" w:cs="Arial"/>
          <w:color w:val="4472C4" w:themeColor="accent5"/>
        </w:rPr>
        <w:t>page types</w:t>
      </w:r>
      <w:r w:rsidR="0064288C">
        <w:rPr>
          <w:rFonts w:ascii="Arial" w:hAnsi="Arial" w:cs="Arial"/>
          <w:color w:val="4472C4" w:themeColor="accent5"/>
        </w:rPr>
        <w:t xml:space="preserve"> that can be seen if </w:t>
      </w:r>
      <w:r w:rsidRPr="00553B1D">
        <w:rPr>
          <w:rFonts w:ascii="Arial" w:hAnsi="Arial" w:cs="Arial"/>
          <w:color w:val="4472C4" w:themeColor="accent5"/>
        </w:rPr>
        <w:t xml:space="preserve">adding in a Line manager Admin Assistant. </w:t>
      </w:r>
    </w:p>
    <w:p w14:paraId="522624FD" w14:textId="77777777" w:rsidR="00553B1D" w:rsidRPr="00553B1D" w:rsidRDefault="00553B1D" w:rsidP="00553B1D">
      <w:pPr>
        <w:pStyle w:val="ListParagraph"/>
        <w:spacing w:after="0" w:line="240" w:lineRule="auto"/>
        <w:rPr>
          <w:rFonts w:ascii="Arial" w:hAnsi="Arial" w:cs="Arial"/>
          <w:color w:val="4472C4" w:themeColor="accent5"/>
        </w:rPr>
      </w:pPr>
    </w:p>
    <w:p w14:paraId="72F6CF95" w14:textId="36CB8FF8" w:rsidR="007C130D" w:rsidRDefault="004E4EA1" w:rsidP="007C130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4472C4" w:themeColor="accent5"/>
        </w:rPr>
      </w:pPr>
      <w:r>
        <w:rPr>
          <w:rFonts w:ascii="Arial" w:hAnsi="Arial" w:cs="Arial"/>
          <w:color w:val="4472C4" w:themeColor="accent5"/>
        </w:rPr>
        <w:t>Standard record</w:t>
      </w:r>
    </w:p>
    <w:p w14:paraId="0AF2E857" w14:textId="356589DE" w:rsidR="00553B1D" w:rsidRPr="007C130D" w:rsidRDefault="00553B1D" w:rsidP="00553B1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4472C4" w:themeColor="accent5"/>
        </w:rPr>
      </w:pPr>
      <w:r>
        <w:rPr>
          <w:rFonts w:ascii="Arial" w:hAnsi="Arial" w:cs="Arial"/>
          <w:color w:val="4472C4" w:themeColor="accent5"/>
        </w:rPr>
        <w:t xml:space="preserve">With </w:t>
      </w:r>
      <w:r w:rsidR="0064288C">
        <w:rPr>
          <w:rFonts w:ascii="Arial" w:hAnsi="Arial" w:cs="Arial"/>
          <w:color w:val="4472C4" w:themeColor="accent5"/>
        </w:rPr>
        <w:t xml:space="preserve">two fields: </w:t>
      </w:r>
      <w:r>
        <w:rPr>
          <w:rFonts w:ascii="Arial" w:hAnsi="Arial" w:cs="Arial"/>
          <w:color w:val="4472C4" w:themeColor="accent5"/>
        </w:rPr>
        <w:t xml:space="preserve">the </w:t>
      </w:r>
      <w:r w:rsidR="0064288C">
        <w:rPr>
          <w:rFonts w:ascii="Arial" w:hAnsi="Arial" w:cs="Arial"/>
          <w:color w:val="4472C4" w:themeColor="accent5"/>
        </w:rPr>
        <w:t xml:space="preserve">Line Manager and Admin Assistant </w:t>
      </w:r>
    </w:p>
    <w:p w14:paraId="1CC2CD79" w14:textId="727AC80C" w:rsidR="004E4EA1" w:rsidRPr="0064288C" w:rsidRDefault="004E4EA1" w:rsidP="0064288C">
      <w:pPr>
        <w:spacing w:after="0" w:line="240" w:lineRule="auto"/>
        <w:jc w:val="center"/>
        <w:rPr>
          <w:rFonts w:ascii="Arial" w:hAnsi="Arial" w:cs="Arial"/>
          <w:color w:val="4472C4" w:themeColor="accent5"/>
        </w:rPr>
      </w:pPr>
      <w:r w:rsidRPr="000133ED">
        <w:rPr>
          <w:noProof/>
        </w:rPr>
        <w:drawing>
          <wp:inline distT="0" distB="0" distL="0" distR="0" wp14:anchorId="65DA510E" wp14:editId="556297B3">
            <wp:extent cx="5229225" cy="2460417"/>
            <wp:effectExtent l="0" t="0" r="0" b="0"/>
            <wp:docPr id="53" name="Picture 53" descr="My Admin page: full view with Admin Assistant field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My Admin page: full view with Admin Assistant field highligh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8998" cy="254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97755" w14:textId="77777777" w:rsidR="00EE4544" w:rsidRDefault="00EE4544" w:rsidP="004E4EA1">
      <w:pPr>
        <w:pStyle w:val="ListParagraph"/>
        <w:spacing w:after="0" w:line="240" w:lineRule="auto"/>
        <w:ind w:left="1440"/>
        <w:rPr>
          <w:rFonts w:ascii="Arial" w:hAnsi="Arial" w:cs="Arial"/>
          <w:color w:val="4472C4" w:themeColor="accent5"/>
        </w:rPr>
      </w:pPr>
    </w:p>
    <w:p w14:paraId="2063ED52" w14:textId="77777777" w:rsidR="00EE4544" w:rsidRDefault="00EE4544" w:rsidP="00EE4544">
      <w:pPr>
        <w:pStyle w:val="ListParagraph"/>
        <w:spacing w:after="0" w:line="240" w:lineRule="auto"/>
        <w:ind w:left="1440"/>
        <w:rPr>
          <w:rFonts w:ascii="Arial" w:hAnsi="Arial" w:cs="Arial"/>
          <w:color w:val="4472C4" w:themeColor="accent5"/>
        </w:rPr>
      </w:pPr>
    </w:p>
    <w:p w14:paraId="2AB412CA" w14:textId="77777777" w:rsidR="00EE4544" w:rsidRPr="0064288C" w:rsidRDefault="00EE4544" w:rsidP="0064288C">
      <w:pPr>
        <w:spacing w:after="0" w:line="240" w:lineRule="auto"/>
        <w:rPr>
          <w:rFonts w:ascii="Arial" w:hAnsi="Arial" w:cs="Arial"/>
          <w:color w:val="4472C4" w:themeColor="accent5"/>
        </w:rPr>
      </w:pPr>
    </w:p>
    <w:p w14:paraId="6EBECAF4" w14:textId="3D5E6738" w:rsidR="00553B1D" w:rsidRDefault="0064288C" w:rsidP="00EE45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4472C4" w:themeColor="accent5"/>
        </w:rPr>
      </w:pPr>
      <w:r>
        <w:rPr>
          <w:rFonts w:ascii="Arial" w:hAnsi="Arial" w:cs="Arial"/>
          <w:color w:val="4472C4" w:themeColor="accent5"/>
        </w:rPr>
        <w:lastRenderedPageBreak/>
        <w:t>Management record</w:t>
      </w:r>
      <w:r w:rsidR="004E4EA1">
        <w:rPr>
          <w:rFonts w:ascii="Arial" w:hAnsi="Arial" w:cs="Arial"/>
          <w:color w:val="4472C4" w:themeColor="accent5"/>
        </w:rPr>
        <w:t xml:space="preserve"> (such as Head of a Department</w:t>
      </w:r>
      <w:r>
        <w:rPr>
          <w:rFonts w:ascii="Arial" w:hAnsi="Arial" w:cs="Arial"/>
          <w:color w:val="4472C4" w:themeColor="accent5"/>
        </w:rPr>
        <w:t xml:space="preserve"> or Senior Manager</w:t>
      </w:r>
      <w:r w:rsidR="004E4EA1">
        <w:rPr>
          <w:rFonts w:ascii="Arial" w:hAnsi="Arial" w:cs="Arial"/>
          <w:color w:val="4472C4" w:themeColor="accent5"/>
        </w:rPr>
        <w:t>)</w:t>
      </w:r>
      <w:r w:rsidR="00EE4544">
        <w:rPr>
          <w:rFonts w:ascii="Arial" w:hAnsi="Arial" w:cs="Arial"/>
          <w:color w:val="4472C4" w:themeColor="accent5"/>
        </w:rPr>
        <w:t xml:space="preserve">. </w:t>
      </w:r>
      <w:r>
        <w:rPr>
          <w:rFonts w:ascii="Arial" w:hAnsi="Arial" w:cs="Arial"/>
          <w:color w:val="4472C4" w:themeColor="accent5"/>
        </w:rPr>
        <w:t>This will hold an extra line that shows the line manager own admin assistant.</w:t>
      </w:r>
    </w:p>
    <w:p w14:paraId="46A77B70" w14:textId="31782FC6" w:rsidR="0013161B" w:rsidRPr="00EE4544" w:rsidRDefault="00EE4544" w:rsidP="00553B1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4472C4" w:themeColor="accent5"/>
        </w:rPr>
      </w:pPr>
      <w:r>
        <w:rPr>
          <w:rFonts w:ascii="Arial" w:hAnsi="Arial" w:cs="Arial"/>
          <w:color w:val="4472C4" w:themeColor="accent5"/>
        </w:rPr>
        <w:t xml:space="preserve"> </w:t>
      </w:r>
      <w:r w:rsidR="0064288C">
        <w:rPr>
          <w:rFonts w:ascii="Arial" w:hAnsi="Arial" w:cs="Arial"/>
          <w:color w:val="4472C4" w:themeColor="accent5"/>
        </w:rPr>
        <w:t>With three fields: the Line Manager, the Line Managers own Admin Assistant and Admin Assistant</w:t>
      </w:r>
    </w:p>
    <w:p w14:paraId="61E10006" w14:textId="69EA1E9D" w:rsidR="004E4EA1" w:rsidRDefault="00EE4544" w:rsidP="0064288C">
      <w:pPr>
        <w:spacing w:after="0" w:line="240" w:lineRule="auto"/>
        <w:ind w:left="360"/>
        <w:jc w:val="center"/>
        <w:rPr>
          <w:rFonts w:ascii="Arial" w:hAnsi="Arial" w:cs="Arial"/>
          <w:color w:val="2F5496" w:themeColor="accent5" w:themeShade="BF"/>
        </w:rPr>
      </w:pPr>
      <w:r>
        <w:rPr>
          <w:noProof/>
        </w:rPr>
        <w:drawing>
          <wp:inline distT="0" distB="0" distL="0" distR="0" wp14:anchorId="02652FEC" wp14:editId="0CEDC704">
            <wp:extent cx="4962043" cy="2459355"/>
            <wp:effectExtent l="0" t="0" r="0" b="0"/>
            <wp:docPr id="5" name="Picture 5" descr="Part of the My Admin page with Admin Assistant field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art of the My Admin page with Admin Assistant field highlighted"/>
                    <pic:cNvPicPr/>
                  </pic:nvPicPr>
                  <pic:blipFill rotWithShape="1">
                    <a:blip r:embed="rId9"/>
                    <a:srcRect l="7103" t="16577" b="1"/>
                    <a:stretch/>
                  </pic:blipFill>
                  <pic:spPr bwMode="auto">
                    <a:xfrm>
                      <a:off x="0" y="0"/>
                      <a:ext cx="4996185" cy="2476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85A25B" w14:textId="77777777" w:rsidR="004E4EA1" w:rsidRPr="000133ED" w:rsidRDefault="004E4EA1" w:rsidP="00D92AF4">
      <w:pPr>
        <w:spacing w:after="0" w:line="240" w:lineRule="auto"/>
        <w:ind w:left="360"/>
        <w:jc w:val="center"/>
        <w:rPr>
          <w:rFonts w:ascii="Arial" w:hAnsi="Arial" w:cs="Arial"/>
          <w:color w:val="2F5496" w:themeColor="accent5" w:themeShade="BF"/>
        </w:rPr>
      </w:pPr>
    </w:p>
    <w:p w14:paraId="22375AAB" w14:textId="506A9F6F" w:rsidR="0013161B" w:rsidRPr="000133ED" w:rsidRDefault="0013161B" w:rsidP="0013161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4472C4" w:themeColor="accent5"/>
        </w:rPr>
      </w:pPr>
      <w:r w:rsidRPr="000133ED">
        <w:rPr>
          <w:rFonts w:ascii="Arial" w:hAnsi="Arial" w:cs="Arial"/>
          <w:color w:val="4472C4" w:themeColor="accent5"/>
        </w:rPr>
        <w:t xml:space="preserve">Click into the </w:t>
      </w:r>
      <w:r w:rsidRPr="000133ED">
        <w:rPr>
          <w:rFonts w:ascii="Arial" w:hAnsi="Arial" w:cs="Arial"/>
          <w:b/>
          <w:color w:val="4472C4" w:themeColor="accent5"/>
        </w:rPr>
        <w:t>Admin Assistant field</w:t>
      </w:r>
      <w:r w:rsidRPr="000133ED">
        <w:rPr>
          <w:rFonts w:ascii="Arial" w:hAnsi="Arial" w:cs="Arial"/>
          <w:color w:val="4472C4" w:themeColor="accent5"/>
        </w:rPr>
        <w:t xml:space="preserve"> and typ</w:t>
      </w:r>
      <w:r w:rsidR="00DE78B9">
        <w:rPr>
          <w:rFonts w:ascii="Arial" w:hAnsi="Arial" w:cs="Arial"/>
          <w:color w:val="4472C4" w:themeColor="accent5"/>
        </w:rPr>
        <w:t>e</w:t>
      </w:r>
      <w:r w:rsidRPr="000133ED">
        <w:rPr>
          <w:rFonts w:ascii="Arial" w:hAnsi="Arial" w:cs="Arial"/>
          <w:color w:val="4472C4" w:themeColor="accent5"/>
        </w:rPr>
        <w:t xml:space="preserve"> name (or CID number).  From the </w:t>
      </w:r>
      <w:proofErr w:type="gramStart"/>
      <w:r w:rsidRPr="000133ED">
        <w:rPr>
          <w:rFonts w:ascii="Arial" w:hAnsi="Arial" w:cs="Arial"/>
          <w:color w:val="4472C4" w:themeColor="accent5"/>
        </w:rPr>
        <w:t>drop down</w:t>
      </w:r>
      <w:proofErr w:type="gramEnd"/>
      <w:r w:rsidRPr="000133ED">
        <w:rPr>
          <w:rFonts w:ascii="Arial" w:hAnsi="Arial" w:cs="Arial"/>
          <w:color w:val="4472C4" w:themeColor="accent5"/>
        </w:rPr>
        <w:t xml:space="preserve"> box</w:t>
      </w:r>
      <w:r w:rsidR="00DE78B9">
        <w:rPr>
          <w:rFonts w:ascii="Arial" w:hAnsi="Arial" w:cs="Arial"/>
          <w:color w:val="4472C4" w:themeColor="accent5"/>
        </w:rPr>
        <w:t>,</w:t>
      </w:r>
      <w:r w:rsidRPr="000133ED">
        <w:rPr>
          <w:rFonts w:ascii="Arial" w:hAnsi="Arial" w:cs="Arial"/>
          <w:color w:val="4472C4" w:themeColor="accent5"/>
        </w:rPr>
        <w:t xml:space="preserve"> search results select the appropriate name.</w:t>
      </w:r>
    </w:p>
    <w:p w14:paraId="409E29F0" w14:textId="3AFF5B01" w:rsidR="0013161B" w:rsidRDefault="0013161B" w:rsidP="006B36E6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</w:rPr>
      </w:pPr>
      <w:r w:rsidRPr="000133ED">
        <w:rPr>
          <w:noProof/>
          <w:color w:val="2F5496" w:themeColor="accent5" w:themeShade="BF"/>
        </w:rPr>
        <w:drawing>
          <wp:inline distT="0" distB="0" distL="0" distR="0" wp14:anchorId="7F574AF4" wp14:editId="458E65ED">
            <wp:extent cx="2692400" cy="1667148"/>
            <wp:effectExtent l="0" t="0" r="0" b="9525"/>
            <wp:docPr id="55" name="Picture 55" descr="Admin Assistant field: Drop down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Admin Assistant field: Drop down menu"/>
                    <pic:cNvPicPr/>
                  </pic:nvPicPr>
                  <pic:blipFill rotWithShape="1">
                    <a:blip r:embed="rId10"/>
                    <a:srcRect r="462" b="2435"/>
                    <a:stretch/>
                  </pic:blipFill>
                  <pic:spPr bwMode="auto">
                    <a:xfrm>
                      <a:off x="0" y="0"/>
                      <a:ext cx="2755630" cy="170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52F9EC" w14:textId="174AB44B" w:rsidR="007106D5" w:rsidRDefault="007106D5" w:rsidP="006B36E6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</w:rPr>
      </w:pPr>
    </w:p>
    <w:p w14:paraId="27F367E8" w14:textId="77777777" w:rsidR="007106D5" w:rsidRPr="000133ED" w:rsidRDefault="007106D5" w:rsidP="006B36E6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</w:rPr>
      </w:pPr>
    </w:p>
    <w:p w14:paraId="0EBBB189" w14:textId="77777777" w:rsidR="0013161B" w:rsidRPr="000133ED" w:rsidRDefault="0013161B" w:rsidP="0013161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4472C4" w:themeColor="accent5"/>
        </w:rPr>
      </w:pPr>
      <w:r w:rsidRPr="000133ED">
        <w:rPr>
          <w:rFonts w:ascii="Arial" w:hAnsi="Arial" w:cs="Arial"/>
          <w:color w:val="4472C4" w:themeColor="accent5"/>
        </w:rPr>
        <w:t xml:space="preserve">Scroll down the page and hit the green </w:t>
      </w:r>
      <w:r w:rsidRPr="000133ED">
        <w:rPr>
          <w:rFonts w:ascii="Arial" w:hAnsi="Arial" w:cs="Arial"/>
          <w:noProof/>
          <w:color w:val="4472C4" w:themeColor="accent5"/>
        </w:rPr>
        <w:drawing>
          <wp:inline distT="0" distB="0" distL="0" distR="0" wp14:anchorId="7A88BC7C" wp14:editId="51DE9D7B">
            <wp:extent cx="1121134" cy="286247"/>
            <wp:effectExtent l="0" t="0" r="3175" b="0"/>
            <wp:docPr id="56" name="Picture 56" descr="Submit Change button - Press to save cha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Submit Change button - Press to save changes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4" t="6610" r="2192" b="3494"/>
                    <a:stretch/>
                  </pic:blipFill>
                  <pic:spPr bwMode="auto">
                    <a:xfrm>
                      <a:off x="0" y="0"/>
                      <a:ext cx="1155883" cy="295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33ED">
        <w:rPr>
          <w:rFonts w:ascii="Arial" w:hAnsi="Arial" w:cs="Arial"/>
          <w:color w:val="4472C4" w:themeColor="accent5"/>
        </w:rPr>
        <w:t>button</w:t>
      </w:r>
    </w:p>
    <w:p w14:paraId="519683F9" w14:textId="77777777" w:rsidR="0013161B" w:rsidRDefault="0013161B" w:rsidP="0013161B">
      <w:pPr>
        <w:spacing w:after="0" w:line="240" w:lineRule="auto"/>
        <w:rPr>
          <w:rFonts w:ascii="Arial" w:hAnsi="Arial" w:cs="Arial"/>
          <w:b/>
        </w:rPr>
      </w:pPr>
    </w:p>
    <w:p w14:paraId="1651D1EF" w14:textId="2511829F" w:rsidR="00A351BE" w:rsidRPr="008A60C2" w:rsidRDefault="00A351BE" w:rsidP="008A60C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autoSpaceDE w:val="0"/>
        <w:autoSpaceDN w:val="0"/>
        <w:spacing w:before="40" w:after="40"/>
        <w:jc w:val="center"/>
        <w:rPr>
          <w:rFonts w:ascii="Arial" w:hAnsi="Arial" w:cs="Arial"/>
          <w:color w:val="000000" w:themeColor="text1"/>
        </w:rPr>
      </w:pPr>
      <w:r w:rsidRPr="008A60C2">
        <w:rPr>
          <w:rFonts w:ascii="Arial" w:hAnsi="Arial" w:cs="Arial"/>
          <w:b/>
          <w:color w:val="000000" w:themeColor="text1"/>
        </w:rPr>
        <w:t>APPROVERS</w:t>
      </w:r>
      <w:r w:rsidRPr="008A60C2">
        <w:rPr>
          <w:rFonts w:ascii="Arial" w:hAnsi="Arial" w:cs="Arial"/>
          <w:color w:val="000000" w:themeColor="text1"/>
        </w:rPr>
        <w:t xml:space="preserve"> WILL HAVE THE REQUESTS SITTING IN THE </w:t>
      </w:r>
      <w:r w:rsidRPr="008A60C2">
        <w:rPr>
          <w:rFonts w:ascii="Arial" w:hAnsi="Arial" w:cs="Arial"/>
          <w:b/>
          <w:color w:val="000000" w:themeColor="text1"/>
          <w:u w:val="single"/>
        </w:rPr>
        <w:t>TASK LIST</w:t>
      </w:r>
      <w:r w:rsidRPr="008A60C2">
        <w:rPr>
          <w:rFonts w:ascii="Arial" w:hAnsi="Arial" w:cs="Arial"/>
          <w:color w:val="000000" w:themeColor="text1"/>
        </w:rPr>
        <w:t xml:space="preserve"> ON THE TEAMSEER HOME PAGE</w:t>
      </w:r>
    </w:p>
    <w:p w14:paraId="5BEF7592" w14:textId="656E2E99" w:rsidR="0013161B" w:rsidRPr="0035707E" w:rsidRDefault="008A60C2" w:rsidP="009607AC">
      <w:pPr>
        <w:spacing w:before="240" w:after="120"/>
        <w:rPr>
          <w:rFonts w:ascii="Arial" w:hAnsi="Arial" w:cs="Arial"/>
        </w:rPr>
      </w:pPr>
      <w:r w:rsidRPr="0035707E">
        <w:rPr>
          <w:rFonts w:ascii="Arial" w:hAnsi="Arial" w:cs="Arial"/>
        </w:rPr>
        <w:t>W</w:t>
      </w:r>
      <w:r w:rsidR="00A351BE" w:rsidRPr="0035707E">
        <w:rPr>
          <w:rFonts w:ascii="Arial" w:hAnsi="Arial" w:cs="Arial"/>
        </w:rPr>
        <w:t xml:space="preserve">hen a </w:t>
      </w:r>
      <w:r w:rsidR="0013161B" w:rsidRPr="0035707E">
        <w:rPr>
          <w:rFonts w:ascii="Arial" w:hAnsi="Arial" w:cs="Arial"/>
        </w:rPr>
        <w:t>Line Manager’s TeamSeer</w:t>
      </w:r>
      <w:r w:rsidR="00A351BE" w:rsidRPr="0035707E">
        <w:rPr>
          <w:rFonts w:ascii="Arial" w:hAnsi="Arial" w:cs="Arial"/>
        </w:rPr>
        <w:t xml:space="preserve"> calendar is </w:t>
      </w:r>
      <w:r w:rsidR="004E4EA1">
        <w:rPr>
          <w:rFonts w:ascii="Arial" w:hAnsi="Arial" w:cs="Arial"/>
        </w:rPr>
        <w:t>showing</w:t>
      </w:r>
      <w:r w:rsidRPr="0035707E">
        <w:rPr>
          <w:rFonts w:ascii="Arial" w:hAnsi="Arial" w:cs="Arial"/>
        </w:rPr>
        <w:t xml:space="preserve"> </w:t>
      </w:r>
      <w:r w:rsidR="004E4EA1">
        <w:rPr>
          <w:rFonts w:ascii="Arial" w:hAnsi="Arial" w:cs="Arial"/>
        </w:rPr>
        <w:t xml:space="preserve">any of the </w:t>
      </w:r>
      <w:r w:rsidRPr="0035707E">
        <w:rPr>
          <w:rFonts w:ascii="Arial" w:hAnsi="Arial" w:cs="Arial"/>
        </w:rPr>
        <w:t>below</w:t>
      </w:r>
      <w:r w:rsidR="004E4EA1">
        <w:rPr>
          <w:rFonts w:ascii="Arial" w:hAnsi="Arial" w:cs="Arial"/>
        </w:rPr>
        <w:t xml:space="preserve"> when a </w:t>
      </w:r>
      <w:r w:rsidR="0035707E">
        <w:rPr>
          <w:rFonts w:ascii="Arial" w:hAnsi="Arial" w:cs="Arial"/>
        </w:rPr>
        <w:t>staff member submitted a planned leave request</w:t>
      </w:r>
      <w:r w:rsidR="004E4EA1">
        <w:rPr>
          <w:rFonts w:ascii="Arial" w:hAnsi="Arial" w:cs="Arial"/>
        </w:rPr>
        <w:t>,</w:t>
      </w:r>
      <w:r w:rsidR="0035707E">
        <w:rPr>
          <w:rFonts w:ascii="Arial" w:hAnsi="Arial" w:cs="Arial"/>
        </w:rPr>
        <w:t xml:space="preserve"> the </w:t>
      </w:r>
      <w:r w:rsidR="004E4EA1">
        <w:rPr>
          <w:rFonts w:ascii="Arial" w:hAnsi="Arial" w:cs="Arial"/>
        </w:rPr>
        <w:t xml:space="preserve">TeamSeer </w:t>
      </w:r>
      <w:r w:rsidRPr="0035707E">
        <w:rPr>
          <w:rFonts w:ascii="Arial" w:hAnsi="Arial" w:cs="Arial"/>
        </w:rPr>
        <w:t xml:space="preserve">EMAIL notification will be sent </w:t>
      </w:r>
      <w:r w:rsidR="0035707E">
        <w:rPr>
          <w:rFonts w:ascii="Arial" w:hAnsi="Arial" w:cs="Arial"/>
        </w:rPr>
        <w:t>to</w:t>
      </w:r>
      <w:r w:rsidR="0013161B" w:rsidRPr="0035707E">
        <w:rPr>
          <w:rFonts w:ascii="Arial" w:hAnsi="Arial" w:cs="Arial"/>
        </w:rPr>
        <w:t xml:space="preserve">: </w:t>
      </w:r>
    </w:p>
    <w:p w14:paraId="1A1E1611" w14:textId="5AB93C46" w:rsidR="0035707E" w:rsidRPr="0035707E" w:rsidRDefault="0035707E" w:rsidP="0035707E">
      <w:pPr>
        <w:pStyle w:val="ListParagraph"/>
        <w:numPr>
          <w:ilvl w:val="0"/>
          <w:numId w:val="4"/>
        </w:numPr>
        <w:autoSpaceDE w:val="0"/>
        <w:autoSpaceDN w:val="0"/>
        <w:spacing w:before="120" w:after="120" w:line="360" w:lineRule="auto"/>
        <w:ind w:left="357" w:hanging="357"/>
        <w:rPr>
          <w:rFonts w:ascii="Arial" w:hAnsi="Arial" w:cs="Arial"/>
        </w:rPr>
      </w:pPr>
      <w:r w:rsidRPr="0035707E">
        <w:rPr>
          <w:rFonts w:ascii="Arial" w:hAnsi="Arial" w:cs="Arial"/>
          <w:b/>
          <w:bCs/>
        </w:rPr>
        <w:t xml:space="preserve">No </w:t>
      </w:r>
      <w:r w:rsidR="004E4EA1">
        <w:rPr>
          <w:rFonts w:ascii="Arial" w:hAnsi="Arial" w:cs="Arial"/>
          <w:b/>
          <w:bCs/>
        </w:rPr>
        <w:t>Le</w:t>
      </w:r>
      <w:r w:rsidRPr="0035707E">
        <w:rPr>
          <w:rFonts w:ascii="Arial" w:hAnsi="Arial" w:cs="Arial"/>
          <w:b/>
          <w:bCs/>
        </w:rPr>
        <w:t>ave book</w:t>
      </w:r>
      <w:r w:rsidRPr="0035707E">
        <w:rPr>
          <w:rFonts w:ascii="Arial" w:hAnsi="Arial" w:cs="Arial"/>
        </w:rPr>
        <w:t xml:space="preserve"> - Email notification</w:t>
      </w:r>
      <w:r w:rsidR="004E4EA1">
        <w:rPr>
          <w:rFonts w:ascii="Arial" w:hAnsi="Arial" w:cs="Arial"/>
        </w:rPr>
        <w:t xml:space="preserve"> is</w:t>
      </w:r>
      <w:r w:rsidRPr="0035707E">
        <w:rPr>
          <w:rFonts w:ascii="Arial" w:hAnsi="Arial" w:cs="Arial"/>
        </w:rPr>
        <w:t xml:space="preserve"> </w:t>
      </w:r>
      <w:r w:rsidR="004E4EA1">
        <w:rPr>
          <w:rFonts w:ascii="Arial" w:hAnsi="Arial" w:cs="Arial"/>
        </w:rPr>
        <w:t>sent</w:t>
      </w:r>
      <w:r w:rsidRPr="0035707E">
        <w:rPr>
          <w:rFonts w:ascii="Arial" w:hAnsi="Arial" w:cs="Arial"/>
        </w:rPr>
        <w:t xml:space="preserve"> to the </w:t>
      </w:r>
      <w:r w:rsidRPr="0035707E">
        <w:rPr>
          <w:rFonts w:ascii="Arial" w:hAnsi="Arial" w:cs="Arial"/>
          <w:b/>
          <w:bCs/>
          <w:u w:val="single"/>
        </w:rPr>
        <w:t>Line Manager</w:t>
      </w:r>
      <w:r w:rsidRPr="0035707E">
        <w:rPr>
          <w:rFonts w:ascii="Arial" w:hAnsi="Arial" w:cs="Arial"/>
        </w:rPr>
        <w:t>.</w:t>
      </w:r>
    </w:p>
    <w:p w14:paraId="383281CB" w14:textId="29A6CEB3" w:rsidR="00DE78B9" w:rsidRPr="0035707E" w:rsidRDefault="00DE78B9" w:rsidP="0035707E">
      <w:pPr>
        <w:pStyle w:val="ListParagraph"/>
        <w:numPr>
          <w:ilvl w:val="0"/>
          <w:numId w:val="4"/>
        </w:numPr>
        <w:autoSpaceDE w:val="0"/>
        <w:autoSpaceDN w:val="0"/>
        <w:spacing w:before="120" w:after="120" w:line="360" w:lineRule="auto"/>
        <w:ind w:left="357" w:hanging="357"/>
        <w:rPr>
          <w:rFonts w:ascii="Arial" w:hAnsi="Arial" w:cs="Arial"/>
        </w:rPr>
      </w:pPr>
      <w:r w:rsidRPr="0035707E">
        <w:rPr>
          <w:rFonts w:ascii="Arial" w:hAnsi="Arial" w:cs="Arial"/>
          <w:b/>
          <w:bCs/>
        </w:rPr>
        <w:t>On Holiday</w:t>
      </w:r>
      <w:r w:rsidRPr="0035707E">
        <w:rPr>
          <w:rFonts w:ascii="Arial" w:hAnsi="Arial" w:cs="Arial"/>
        </w:rPr>
        <w:t xml:space="preserve"> - </w:t>
      </w:r>
      <w:r w:rsidR="0035707E" w:rsidRPr="0035707E">
        <w:rPr>
          <w:rFonts w:ascii="Arial" w:hAnsi="Arial" w:cs="Arial"/>
        </w:rPr>
        <w:t xml:space="preserve">Email notification </w:t>
      </w:r>
      <w:r w:rsidR="004E4EA1">
        <w:rPr>
          <w:rFonts w:ascii="Arial" w:hAnsi="Arial" w:cs="Arial"/>
        </w:rPr>
        <w:t xml:space="preserve">sent to </w:t>
      </w:r>
      <w:r w:rsidR="0035707E">
        <w:rPr>
          <w:rFonts w:ascii="Arial" w:hAnsi="Arial" w:cs="Arial"/>
        </w:rPr>
        <w:t xml:space="preserve">both </w:t>
      </w:r>
      <w:r w:rsidR="0035707E" w:rsidRPr="0035707E">
        <w:rPr>
          <w:rFonts w:ascii="Arial" w:hAnsi="Arial" w:cs="Arial"/>
        </w:rPr>
        <w:t xml:space="preserve">the </w:t>
      </w:r>
      <w:r w:rsidR="0035707E" w:rsidRPr="004E4EA1">
        <w:rPr>
          <w:rFonts w:ascii="Arial" w:hAnsi="Arial" w:cs="Arial"/>
          <w:b/>
          <w:bCs/>
          <w:u w:val="single"/>
        </w:rPr>
        <w:t>Line Manager</w:t>
      </w:r>
      <w:r w:rsidR="0035707E" w:rsidRPr="0035707E">
        <w:rPr>
          <w:rFonts w:ascii="Arial" w:hAnsi="Arial" w:cs="Arial"/>
          <w:b/>
          <w:bCs/>
        </w:rPr>
        <w:t xml:space="preserve"> and </w:t>
      </w:r>
      <w:r w:rsidR="0035707E" w:rsidRPr="004E4EA1">
        <w:rPr>
          <w:rFonts w:ascii="Arial" w:hAnsi="Arial" w:cs="Arial"/>
          <w:b/>
          <w:bCs/>
          <w:u w:val="single"/>
        </w:rPr>
        <w:t>Admin Assistant</w:t>
      </w:r>
      <w:r w:rsidR="0035707E" w:rsidRPr="0035707E">
        <w:rPr>
          <w:rFonts w:ascii="Arial" w:hAnsi="Arial" w:cs="Arial"/>
        </w:rPr>
        <w:t>.</w:t>
      </w:r>
    </w:p>
    <w:p w14:paraId="6C2840BC" w14:textId="6A14DEC4" w:rsidR="0035707E" w:rsidRPr="0035707E" w:rsidRDefault="0035707E" w:rsidP="0035707E">
      <w:pPr>
        <w:pStyle w:val="ListParagraph"/>
        <w:numPr>
          <w:ilvl w:val="0"/>
          <w:numId w:val="4"/>
        </w:numPr>
        <w:autoSpaceDE w:val="0"/>
        <w:autoSpaceDN w:val="0"/>
        <w:spacing w:before="120" w:after="120" w:line="360" w:lineRule="auto"/>
        <w:ind w:left="357" w:hanging="357"/>
        <w:rPr>
          <w:rFonts w:ascii="Arial" w:hAnsi="Arial" w:cs="Arial"/>
        </w:rPr>
      </w:pPr>
      <w:r w:rsidRPr="004E4EA1">
        <w:rPr>
          <w:rFonts w:ascii="Arial" w:hAnsi="Arial" w:cs="Arial"/>
          <w:b/>
          <w:bCs/>
        </w:rPr>
        <w:t>Working from Home</w:t>
      </w:r>
      <w:r w:rsidR="004E4EA1">
        <w:rPr>
          <w:rFonts w:ascii="Arial" w:hAnsi="Arial" w:cs="Arial"/>
          <w:b/>
          <w:bCs/>
        </w:rPr>
        <w:t xml:space="preserve"> </w:t>
      </w:r>
      <w:r w:rsidRPr="0035707E">
        <w:rPr>
          <w:rFonts w:ascii="Arial" w:hAnsi="Arial" w:cs="Arial"/>
        </w:rPr>
        <w:t xml:space="preserve">– </w:t>
      </w:r>
      <w:r w:rsidR="004E4EA1" w:rsidRPr="0035707E">
        <w:rPr>
          <w:rFonts w:ascii="Arial" w:hAnsi="Arial" w:cs="Arial"/>
        </w:rPr>
        <w:t xml:space="preserve">Email notification </w:t>
      </w:r>
      <w:r w:rsidR="004E4EA1">
        <w:rPr>
          <w:rFonts w:ascii="Arial" w:hAnsi="Arial" w:cs="Arial"/>
        </w:rPr>
        <w:t xml:space="preserve">sent to both </w:t>
      </w:r>
      <w:r w:rsidR="004E4EA1" w:rsidRPr="0035707E">
        <w:rPr>
          <w:rFonts w:ascii="Arial" w:hAnsi="Arial" w:cs="Arial"/>
        </w:rPr>
        <w:t xml:space="preserve">the </w:t>
      </w:r>
      <w:r w:rsidR="004E4EA1" w:rsidRPr="004E4EA1">
        <w:rPr>
          <w:rFonts w:ascii="Arial" w:hAnsi="Arial" w:cs="Arial"/>
          <w:b/>
          <w:bCs/>
          <w:u w:val="single"/>
        </w:rPr>
        <w:t>Line Manager</w:t>
      </w:r>
      <w:r w:rsidR="004E4EA1" w:rsidRPr="0035707E">
        <w:rPr>
          <w:rFonts w:ascii="Arial" w:hAnsi="Arial" w:cs="Arial"/>
          <w:b/>
          <w:bCs/>
        </w:rPr>
        <w:t xml:space="preserve"> and </w:t>
      </w:r>
      <w:r w:rsidR="004E4EA1" w:rsidRPr="004E4EA1">
        <w:rPr>
          <w:rFonts w:ascii="Arial" w:hAnsi="Arial" w:cs="Arial"/>
          <w:b/>
          <w:bCs/>
          <w:u w:val="single"/>
        </w:rPr>
        <w:t>Admin Assistant</w:t>
      </w:r>
      <w:r w:rsidR="004E4EA1" w:rsidRPr="0035707E">
        <w:rPr>
          <w:rFonts w:ascii="Arial" w:hAnsi="Arial" w:cs="Arial"/>
        </w:rPr>
        <w:t>.</w:t>
      </w:r>
    </w:p>
    <w:p w14:paraId="629AEF19" w14:textId="5B7B9538" w:rsidR="00013AC2" w:rsidRDefault="00013AC2" w:rsidP="0035707E">
      <w:pPr>
        <w:pStyle w:val="ListParagraph"/>
        <w:numPr>
          <w:ilvl w:val="0"/>
          <w:numId w:val="4"/>
        </w:numPr>
        <w:autoSpaceDE w:val="0"/>
        <w:autoSpaceDN w:val="0"/>
        <w:spacing w:before="120" w:after="120" w:line="360" w:lineRule="auto"/>
        <w:ind w:left="357" w:hanging="357"/>
        <w:rPr>
          <w:rFonts w:ascii="Arial" w:hAnsi="Arial" w:cs="Arial"/>
        </w:rPr>
      </w:pPr>
      <w:r w:rsidRPr="0035707E">
        <w:rPr>
          <w:rFonts w:ascii="Arial" w:hAnsi="Arial" w:cs="Arial"/>
        </w:rPr>
        <w:t xml:space="preserve">Sick or </w:t>
      </w:r>
      <w:r w:rsidR="004E4EA1">
        <w:rPr>
          <w:rFonts w:ascii="Arial" w:hAnsi="Arial" w:cs="Arial"/>
        </w:rPr>
        <w:t xml:space="preserve">(any of the) </w:t>
      </w:r>
      <w:r w:rsidR="0013161B" w:rsidRPr="0035707E">
        <w:rPr>
          <w:rFonts w:ascii="Arial" w:hAnsi="Arial" w:cs="Arial"/>
        </w:rPr>
        <w:t>Miscellane</w:t>
      </w:r>
      <w:r w:rsidR="00E92E9C" w:rsidRPr="0035707E">
        <w:rPr>
          <w:rFonts w:ascii="Arial" w:hAnsi="Arial" w:cs="Arial"/>
        </w:rPr>
        <w:t>ous types</w:t>
      </w:r>
      <w:r w:rsidR="009607AC" w:rsidRPr="0035707E">
        <w:rPr>
          <w:rFonts w:ascii="Arial" w:hAnsi="Arial" w:cs="Arial"/>
        </w:rPr>
        <w:t xml:space="preserve"> – </w:t>
      </w:r>
      <w:r w:rsidR="004E4EA1" w:rsidRPr="0035707E">
        <w:rPr>
          <w:rFonts w:ascii="Arial" w:hAnsi="Arial" w:cs="Arial"/>
        </w:rPr>
        <w:t>Email notification</w:t>
      </w:r>
      <w:r w:rsidR="004E4EA1">
        <w:rPr>
          <w:rFonts w:ascii="Arial" w:hAnsi="Arial" w:cs="Arial"/>
        </w:rPr>
        <w:t xml:space="preserve"> is</w:t>
      </w:r>
      <w:r w:rsidR="004E4EA1" w:rsidRPr="0035707E">
        <w:rPr>
          <w:rFonts w:ascii="Arial" w:hAnsi="Arial" w:cs="Arial"/>
        </w:rPr>
        <w:t xml:space="preserve"> </w:t>
      </w:r>
      <w:r w:rsidR="004E4EA1">
        <w:rPr>
          <w:rFonts w:ascii="Arial" w:hAnsi="Arial" w:cs="Arial"/>
        </w:rPr>
        <w:t>sent</w:t>
      </w:r>
      <w:r w:rsidR="004E4EA1" w:rsidRPr="0035707E">
        <w:rPr>
          <w:rFonts w:ascii="Arial" w:hAnsi="Arial" w:cs="Arial"/>
        </w:rPr>
        <w:t xml:space="preserve"> to the </w:t>
      </w:r>
      <w:r w:rsidR="004E4EA1" w:rsidRPr="0035707E">
        <w:rPr>
          <w:rFonts w:ascii="Arial" w:hAnsi="Arial" w:cs="Arial"/>
          <w:b/>
          <w:bCs/>
          <w:u w:val="single"/>
        </w:rPr>
        <w:t>Line Manager</w:t>
      </w:r>
      <w:r w:rsidR="004E4EA1" w:rsidRPr="0035707E">
        <w:rPr>
          <w:rFonts w:ascii="Arial" w:hAnsi="Arial" w:cs="Arial"/>
        </w:rPr>
        <w:t>.</w:t>
      </w:r>
    </w:p>
    <w:p w14:paraId="2F187630" w14:textId="1B8FC812" w:rsidR="0064288C" w:rsidRDefault="007212B2" w:rsidP="0064288C">
      <w:pPr>
        <w:autoSpaceDE w:val="0"/>
        <w:autoSpaceDN w:val="0"/>
        <w:spacing w:before="120" w:after="120" w:line="36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Email notifications</w:t>
      </w:r>
      <w:r w:rsidRPr="007212B2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can be managed by the Admin Assistant</w:t>
      </w:r>
    </w:p>
    <w:p w14:paraId="636381D3" w14:textId="42652295" w:rsidR="007212B2" w:rsidRPr="007212B2" w:rsidRDefault="007212B2" w:rsidP="0064288C">
      <w:pPr>
        <w:autoSpaceDE w:val="0"/>
        <w:autoSpaceDN w:val="0"/>
        <w:spacing w:before="120" w:after="120" w:line="360" w:lineRule="auto"/>
        <w:rPr>
          <w:rFonts w:ascii="Arial" w:hAnsi="Arial" w:cs="Arial"/>
        </w:rPr>
      </w:pPr>
      <w:r w:rsidRPr="007212B2">
        <w:rPr>
          <w:rFonts w:ascii="Arial" w:hAnsi="Arial" w:cs="Arial"/>
        </w:rPr>
        <w:t xml:space="preserve">An Admin Assistant </w:t>
      </w:r>
      <w:r>
        <w:rPr>
          <w:rFonts w:ascii="Arial" w:hAnsi="Arial" w:cs="Arial"/>
        </w:rPr>
        <w:t xml:space="preserve">is able to locally manage </w:t>
      </w:r>
      <w:r w:rsidRPr="007212B2">
        <w:rPr>
          <w:rFonts w:ascii="Arial" w:hAnsi="Arial" w:cs="Arial"/>
        </w:rPr>
        <w:t>when they received approval emails</w:t>
      </w:r>
      <w:r>
        <w:rPr>
          <w:rFonts w:ascii="Arial" w:hAnsi="Arial" w:cs="Arial"/>
        </w:rPr>
        <w:t xml:space="preserve"> with one of the three options: Always, Never or Only if the primary approver (line manager) in on holiday</w:t>
      </w:r>
    </w:p>
    <w:p w14:paraId="581803BC" w14:textId="2C542E25" w:rsidR="007212B2" w:rsidRDefault="007212B2" w:rsidP="007212B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4472C4" w:themeColor="accent5"/>
        </w:rPr>
      </w:pPr>
      <w:r>
        <w:rPr>
          <w:rFonts w:ascii="Arial" w:hAnsi="Arial" w:cs="Arial"/>
          <w:color w:val="4472C4" w:themeColor="accent5"/>
        </w:rPr>
        <w:t xml:space="preserve">Go to the </w:t>
      </w:r>
      <w:r w:rsidRPr="007212B2">
        <w:rPr>
          <w:rFonts w:ascii="Arial" w:hAnsi="Arial" w:cs="Arial"/>
          <w:b/>
          <w:bCs/>
          <w:color w:val="4472C4" w:themeColor="accent5"/>
        </w:rPr>
        <w:t>My Admin</w:t>
      </w:r>
      <w:r>
        <w:rPr>
          <w:rFonts w:ascii="Arial" w:hAnsi="Arial" w:cs="Arial"/>
          <w:color w:val="4472C4" w:themeColor="accent5"/>
        </w:rPr>
        <w:t xml:space="preserve"> page</w:t>
      </w:r>
    </w:p>
    <w:p w14:paraId="347B1C08" w14:textId="77777777" w:rsidR="007212B2" w:rsidRDefault="007212B2" w:rsidP="007212B2">
      <w:pPr>
        <w:pStyle w:val="ListParagraph"/>
        <w:spacing w:after="0" w:line="240" w:lineRule="auto"/>
        <w:rPr>
          <w:rFonts w:ascii="Arial" w:hAnsi="Arial" w:cs="Arial"/>
          <w:color w:val="4472C4" w:themeColor="accent5"/>
        </w:rPr>
      </w:pPr>
    </w:p>
    <w:p w14:paraId="7F19434F" w14:textId="021AEB7C" w:rsidR="007212B2" w:rsidRPr="007212B2" w:rsidRDefault="007212B2" w:rsidP="007212B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4472C4" w:themeColor="accent5"/>
        </w:rPr>
      </w:pPr>
      <w:r>
        <w:rPr>
          <w:rFonts w:ascii="Arial" w:hAnsi="Arial" w:cs="Arial"/>
          <w:color w:val="4472C4" w:themeColor="accent5"/>
        </w:rPr>
        <w:t>S</w:t>
      </w:r>
      <w:r w:rsidRPr="000133ED">
        <w:rPr>
          <w:rFonts w:ascii="Arial" w:hAnsi="Arial" w:cs="Arial"/>
          <w:color w:val="4472C4" w:themeColor="accent5"/>
        </w:rPr>
        <w:t xml:space="preserve">elect </w:t>
      </w:r>
      <w:r w:rsidRPr="000133ED">
        <w:rPr>
          <w:rFonts w:ascii="Arial" w:hAnsi="Arial" w:cs="Arial"/>
          <w:b/>
          <w:color w:val="4472C4" w:themeColor="accent5"/>
        </w:rPr>
        <w:t>Relationships</w:t>
      </w:r>
      <w:r>
        <w:rPr>
          <w:rFonts w:ascii="Arial" w:hAnsi="Arial" w:cs="Arial"/>
          <w:color w:val="4472C4" w:themeColor="accent5"/>
        </w:rPr>
        <w:t xml:space="preserve"> and select from the three options in the </w:t>
      </w:r>
      <w:r w:rsidRPr="007212B2">
        <w:rPr>
          <w:rFonts w:ascii="Arial" w:hAnsi="Arial" w:cs="Arial"/>
          <w:b/>
          <w:bCs/>
          <w:color w:val="4472C4" w:themeColor="accent5"/>
          <w:u w:val="single"/>
        </w:rPr>
        <w:t>Receive alternate approval emails</w:t>
      </w:r>
    </w:p>
    <w:p w14:paraId="00666A99" w14:textId="7140A8CA" w:rsidR="007212B2" w:rsidRDefault="007212B2" w:rsidP="0064288C">
      <w:pPr>
        <w:autoSpaceDE w:val="0"/>
        <w:autoSpaceDN w:val="0"/>
        <w:spacing w:before="120" w:after="120"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5CD1A0C" wp14:editId="06E3E353">
            <wp:extent cx="5076825" cy="876300"/>
            <wp:effectExtent l="0" t="0" r="9525" b="0"/>
            <wp:docPr id="4" name="Picture 4" descr="Receive alternate approval email drop down box with three options: Always, Never or Only if the primary approver is on holi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eceive alternate approval email drop down box with three options: Always, Never or Only if the primary approver is on holida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E20EA" w14:textId="15A90150" w:rsidR="007212B2" w:rsidRPr="000133ED" w:rsidRDefault="007212B2" w:rsidP="007212B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4472C4" w:themeColor="accent5"/>
        </w:rPr>
      </w:pPr>
      <w:r>
        <w:rPr>
          <w:rFonts w:ascii="Arial" w:hAnsi="Arial" w:cs="Arial"/>
          <w:color w:val="4472C4" w:themeColor="accent5"/>
        </w:rPr>
        <w:t xml:space="preserve">Press the </w:t>
      </w:r>
      <w:r w:rsidRPr="000133ED">
        <w:rPr>
          <w:rFonts w:ascii="Arial" w:hAnsi="Arial" w:cs="Arial"/>
          <w:color w:val="4472C4" w:themeColor="accent5"/>
        </w:rPr>
        <w:t xml:space="preserve">green </w:t>
      </w:r>
      <w:r w:rsidRPr="000133ED">
        <w:rPr>
          <w:rFonts w:ascii="Arial" w:hAnsi="Arial" w:cs="Arial"/>
          <w:noProof/>
          <w:color w:val="4472C4" w:themeColor="accent5"/>
        </w:rPr>
        <w:drawing>
          <wp:inline distT="0" distB="0" distL="0" distR="0" wp14:anchorId="78C190EA" wp14:editId="34E14E08">
            <wp:extent cx="1121134" cy="286247"/>
            <wp:effectExtent l="0" t="0" r="3175" b="0"/>
            <wp:docPr id="6" name="Picture 6" descr="Submit Change button - Press to save cha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Submit Change button - Press to save changes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4" t="6610" r="2192" b="3494"/>
                    <a:stretch/>
                  </pic:blipFill>
                  <pic:spPr bwMode="auto">
                    <a:xfrm>
                      <a:off x="0" y="0"/>
                      <a:ext cx="1155883" cy="295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33ED">
        <w:rPr>
          <w:rFonts w:ascii="Arial" w:hAnsi="Arial" w:cs="Arial"/>
          <w:color w:val="4472C4" w:themeColor="accent5"/>
        </w:rPr>
        <w:t>button</w:t>
      </w:r>
      <w:r>
        <w:rPr>
          <w:rFonts w:ascii="Arial" w:hAnsi="Arial" w:cs="Arial"/>
          <w:color w:val="4472C4" w:themeColor="accent5"/>
        </w:rPr>
        <w:t xml:space="preserve"> to save</w:t>
      </w:r>
    </w:p>
    <w:p w14:paraId="58983D8D" w14:textId="77777777" w:rsidR="007212B2" w:rsidRPr="0064288C" w:rsidRDefault="007212B2" w:rsidP="0064288C">
      <w:pPr>
        <w:autoSpaceDE w:val="0"/>
        <w:autoSpaceDN w:val="0"/>
        <w:spacing w:before="120" w:after="120" w:line="360" w:lineRule="auto"/>
        <w:rPr>
          <w:rFonts w:ascii="Arial" w:hAnsi="Arial" w:cs="Arial"/>
        </w:rPr>
      </w:pPr>
    </w:p>
    <w:sectPr w:rsidR="007212B2" w:rsidRPr="0064288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D459" w14:textId="77777777" w:rsidR="002E44D7" w:rsidRDefault="002E44D7" w:rsidP="002E44D7">
      <w:pPr>
        <w:spacing w:after="0" w:line="240" w:lineRule="auto"/>
      </w:pPr>
      <w:r>
        <w:separator/>
      </w:r>
    </w:p>
  </w:endnote>
  <w:endnote w:type="continuationSeparator" w:id="0">
    <w:p w14:paraId="253CB02C" w14:textId="77777777" w:rsidR="002E44D7" w:rsidRDefault="002E44D7" w:rsidP="002E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406513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1D72868" w14:textId="7DE05265" w:rsidR="00FA6070" w:rsidRDefault="00FA607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0C2" w:rsidRPr="008A60C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3715C5">
          <w:rPr>
            <w:spacing w:val="60"/>
          </w:rPr>
          <w:t>Page</w:t>
        </w:r>
        <w:r w:rsidR="00DE78B9" w:rsidRPr="003715C5">
          <w:rPr>
            <w:spacing w:val="60"/>
          </w:rPr>
          <w:tab/>
        </w:r>
        <w:r w:rsidR="00DE78B9" w:rsidRPr="003715C5">
          <w:rPr>
            <w:spacing w:val="60"/>
          </w:rPr>
          <w:tab/>
          <w:t>Last update Dec 2022</w:t>
        </w:r>
      </w:p>
    </w:sdtContent>
  </w:sdt>
  <w:p w14:paraId="763603C1" w14:textId="77777777" w:rsidR="00FA6070" w:rsidRDefault="00FA6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BA4E" w14:textId="77777777" w:rsidR="002E44D7" w:rsidRDefault="002E44D7" w:rsidP="002E44D7">
      <w:pPr>
        <w:spacing w:after="0" w:line="240" w:lineRule="auto"/>
      </w:pPr>
      <w:r>
        <w:separator/>
      </w:r>
    </w:p>
  </w:footnote>
  <w:footnote w:type="continuationSeparator" w:id="0">
    <w:p w14:paraId="2417F816" w14:textId="77777777" w:rsidR="002E44D7" w:rsidRDefault="002E44D7" w:rsidP="002E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0EB1" w14:textId="77777777" w:rsidR="002E44D7" w:rsidRDefault="002E44D7" w:rsidP="002E44D7">
    <w:pPr>
      <w:pStyle w:val="Header"/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70A8D" wp14:editId="445F6667">
              <wp:simplePos x="0" y="0"/>
              <wp:positionH relativeFrom="column">
                <wp:posOffset>4913906</wp:posOffset>
              </wp:positionH>
              <wp:positionV relativeFrom="paragraph">
                <wp:posOffset>-449249</wp:posOffset>
              </wp:positionV>
              <wp:extent cx="1908313" cy="906449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313" cy="9064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F34E1F" w14:textId="77777777" w:rsidR="002E44D7" w:rsidRDefault="002E44D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4662E0" wp14:editId="644C4E39">
                                <wp:extent cx="1718945" cy="793359"/>
                                <wp:effectExtent l="0" t="0" r="0" b="6985"/>
                                <wp:docPr id="3" name="Picture 3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8945" cy="7933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70A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386.9pt;margin-top:-35.35pt;width:150.25pt;height:7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" filled="f" stroked="f" strokeweight=".5pt">
              <v:textbox>
                <w:txbxContent>
                  <w:p w14:paraId="6CF34E1F" w14:textId="77777777" w:rsidR="002E44D7" w:rsidRDefault="002E44D7">
                    <w:r>
                      <w:rPr>
                        <w:noProof/>
                      </w:rPr>
                      <w:drawing>
                        <wp:inline distT="0" distB="0" distL="0" distR="0" wp14:anchorId="144662E0" wp14:editId="644C4E39">
                          <wp:extent cx="1718945" cy="793359"/>
                          <wp:effectExtent l="0" t="0" r="0" b="6985"/>
                          <wp:docPr id="3" name="Picture 3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18945" cy="7933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E44D7">
      <w:rPr>
        <w:rFonts w:ascii="Arial" w:hAnsi="Arial" w:cs="Arial"/>
        <w:b/>
        <w:sz w:val="28"/>
        <w:szCs w:val="28"/>
      </w:rPr>
      <w:t xml:space="preserve">  </w:t>
    </w:r>
    <w:r>
      <w:rPr>
        <w:rFonts w:ascii="Arial" w:hAnsi="Arial" w:cs="Arial"/>
        <w:b/>
        <w:sz w:val="28"/>
        <w:szCs w:val="28"/>
      </w:rPr>
      <w:t xml:space="preserve">      TEAMSEER GUIDANCE NOTES</w:t>
    </w:r>
    <w:r w:rsidRPr="002E44D7">
      <w:rPr>
        <w:rFonts w:ascii="Arial" w:hAnsi="Arial" w:cs="Arial"/>
        <w:b/>
        <w:sz w:val="28"/>
        <w:szCs w:val="28"/>
      </w:rPr>
      <w:t xml:space="preserve">      </w:t>
    </w:r>
    <w:r>
      <w:rPr>
        <w:rFonts w:ascii="Arial" w:hAnsi="Arial" w:cs="Arial"/>
        <w:b/>
        <w:sz w:val="28"/>
        <w:szCs w:val="28"/>
      </w:rPr>
      <w:t xml:space="preserve">   </w:t>
    </w:r>
    <w:r w:rsidRPr="002E44D7">
      <w:rPr>
        <w:rFonts w:ascii="Arial" w:hAnsi="Arial" w:cs="Arial"/>
        <w:b/>
        <w:sz w:val="28"/>
        <w:szCs w:val="28"/>
      </w:rPr>
      <w:t xml:space="preserve">  </w:t>
    </w:r>
    <w:r>
      <w:rPr>
        <w:rFonts w:ascii="Arial" w:hAnsi="Arial" w:cs="Arial"/>
        <w:b/>
        <w:sz w:val="28"/>
        <w:szCs w:val="2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41C6"/>
    <w:multiLevelType w:val="hybridMultilevel"/>
    <w:tmpl w:val="09FED342"/>
    <w:lvl w:ilvl="0" w:tplc="17D821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E2A6C"/>
    <w:multiLevelType w:val="hybridMultilevel"/>
    <w:tmpl w:val="7FFEC47C"/>
    <w:lvl w:ilvl="0" w:tplc="6C28BB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16AC6"/>
    <w:multiLevelType w:val="hybridMultilevel"/>
    <w:tmpl w:val="582611FA"/>
    <w:lvl w:ilvl="0" w:tplc="2064E5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F77CA"/>
    <w:multiLevelType w:val="hybridMultilevel"/>
    <w:tmpl w:val="DB5AB05A"/>
    <w:lvl w:ilvl="0" w:tplc="E92CC7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4472C4" w:themeColor="accent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575005">
    <w:abstractNumId w:val="2"/>
  </w:num>
  <w:num w:numId="2" w16cid:durableId="32309567">
    <w:abstractNumId w:val="3"/>
  </w:num>
  <w:num w:numId="3" w16cid:durableId="46035875">
    <w:abstractNumId w:val="1"/>
  </w:num>
  <w:num w:numId="4" w16cid:durableId="142606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4D7"/>
    <w:rsid w:val="00013AC2"/>
    <w:rsid w:val="001111AF"/>
    <w:rsid w:val="0013161B"/>
    <w:rsid w:val="00174168"/>
    <w:rsid w:val="001C7275"/>
    <w:rsid w:val="002B09C9"/>
    <w:rsid w:val="002E44D7"/>
    <w:rsid w:val="0035707E"/>
    <w:rsid w:val="003715C5"/>
    <w:rsid w:val="0039184C"/>
    <w:rsid w:val="004E4EA1"/>
    <w:rsid w:val="00550F7A"/>
    <w:rsid w:val="00553B1D"/>
    <w:rsid w:val="005E201A"/>
    <w:rsid w:val="0064288C"/>
    <w:rsid w:val="006B36E6"/>
    <w:rsid w:val="007106D5"/>
    <w:rsid w:val="007212B2"/>
    <w:rsid w:val="007864EB"/>
    <w:rsid w:val="007C130D"/>
    <w:rsid w:val="007D6F31"/>
    <w:rsid w:val="008A60C2"/>
    <w:rsid w:val="008C42C9"/>
    <w:rsid w:val="008C609E"/>
    <w:rsid w:val="009607AC"/>
    <w:rsid w:val="009E49F4"/>
    <w:rsid w:val="00A351BE"/>
    <w:rsid w:val="00A94C3F"/>
    <w:rsid w:val="00C9227B"/>
    <w:rsid w:val="00D92AF4"/>
    <w:rsid w:val="00DE78B9"/>
    <w:rsid w:val="00E21DB7"/>
    <w:rsid w:val="00E92E9C"/>
    <w:rsid w:val="00EE4544"/>
    <w:rsid w:val="00FA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72FE1"/>
  <w15:chartTrackingRefBased/>
  <w15:docId w15:val="{E2493914-40E4-452F-8F35-48CD7AFD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4D7"/>
  </w:style>
  <w:style w:type="paragraph" w:styleId="Footer">
    <w:name w:val="footer"/>
    <w:basedOn w:val="Normal"/>
    <w:link w:val="FooterChar"/>
    <w:uiPriority w:val="99"/>
    <w:unhideWhenUsed/>
    <w:rsid w:val="002E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4D7"/>
  </w:style>
  <w:style w:type="paragraph" w:styleId="ListParagraph">
    <w:name w:val="List Paragraph"/>
    <w:basedOn w:val="Normal"/>
    <w:uiPriority w:val="34"/>
    <w:qFormat/>
    <w:rsid w:val="0013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Jennifer L</dc:creator>
  <cp:keywords/>
  <dc:description/>
  <cp:lastModifiedBy>Edghill, Carla</cp:lastModifiedBy>
  <cp:revision>2</cp:revision>
  <dcterms:created xsi:type="dcterms:W3CDTF">2023-01-30T08:48:00Z</dcterms:created>
  <dcterms:modified xsi:type="dcterms:W3CDTF">2023-01-30T08:48:00Z</dcterms:modified>
</cp:coreProperties>
</file>