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77" w:rsidRDefault="00CB4977">
      <w:pPr>
        <w:pStyle w:val="BodyText"/>
        <w:spacing w:before="6"/>
        <w:rPr>
          <w:rFonts w:ascii="Times New Roman"/>
          <w:sz w:val="14"/>
        </w:rPr>
      </w:pPr>
      <w:bookmarkStart w:id="0" w:name="_GoBack"/>
      <w:bookmarkEnd w:id="0"/>
    </w:p>
    <w:p w:rsidR="00CB4977" w:rsidRDefault="003A7FE9">
      <w:pPr>
        <w:pStyle w:val="BodyText"/>
        <w:spacing w:before="92"/>
        <w:ind w:left="115"/>
      </w:pPr>
      <w:r>
        <w:t>The aim of this protocol is to help those involved with students in the following ways:</w:t>
      </w:r>
    </w:p>
    <w:p w:rsidR="00CB4977" w:rsidRDefault="003A7FE9">
      <w:pPr>
        <w:pStyle w:val="ListParagraph"/>
        <w:numPr>
          <w:ilvl w:val="0"/>
          <w:numId w:val="6"/>
        </w:numPr>
        <w:tabs>
          <w:tab w:val="left" w:pos="834"/>
        </w:tabs>
        <w:spacing w:before="179"/>
        <w:ind w:hanging="360"/>
        <w:rPr>
          <w:sz w:val="24"/>
        </w:rPr>
      </w:pPr>
      <w:r>
        <w:rPr>
          <w:sz w:val="24"/>
        </w:rPr>
        <w:t xml:space="preserve">How to </w:t>
      </w:r>
      <w:proofErr w:type="spellStart"/>
      <w:r>
        <w:rPr>
          <w:sz w:val="24"/>
        </w:rPr>
        <w:t>recognise</w:t>
      </w:r>
      <w:proofErr w:type="spellEnd"/>
      <w:r>
        <w:rPr>
          <w:sz w:val="24"/>
        </w:rPr>
        <w:t xml:space="preserve"> mental health</w:t>
      </w:r>
      <w:r>
        <w:rPr>
          <w:spacing w:val="-9"/>
          <w:sz w:val="24"/>
        </w:rPr>
        <w:t xml:space="preserve"> </w:t>
      </w:r>
      <w:r>
        <w:rPr>
          <w:sz w:val="24"/>
        </w:rPr>
        <w:t>difficulties</w:t>
      </w:r>
    </w:p>
    <w:p w:rsidR="00CB4977" w:rsidRDefault="003A7FE9">
      <w:pPr>
        <w:pStyle w:val="ListParagraph"/>
        <w:numPr>
          <w:ilvl w:val="0"/>
          <w:numId w:val="6"/>
        </w:numPr>
        <w:tabs>
          <w:tab w:val="left" w:pos="834"/>
        </w:tabs>
        <w:spacing w:before="13" w:line="274" w:lineRule="exact"/>
        <w:ind w:right="1598" w:hanging="360"/>
        <w:rPr>
          <w:sz w:val="24"/>
        </w:rPr>
      </w:pPr>
      <w:r>
        <w:rPr>
          <w:sz w:val="24"/>
        </w:rPr>
        <w:t>Suggest how to handle such difficulties in terms of the student’s</w:t>
      </w:r>
      <w:r>
        <w:rPr>
          <w:spacing w:val="-17"/>
          <w:sz w:val="24"/>
        </w:rPr>
        <w:t xml:space="preserve"> </w:t>
      </w:r>
      <w:r>
        <w:rPr>
          <w:sz w:val="24"/>
        </w:rPr>
        <w:t>mental wellbeing and academically</w:t>
      </w:r>
    </w:p>
    <w:p w:rsidR="00CB4977" w:rsidRDefault="003A7FE9">
      <w:pPr>
        <w:pStyle w:val="ListParagraph"/>
        <w:numPr>
          <w:ilvl w:val="0"/>
          <w:numId w:val="6"/>
        </w:numPr>
        <w:tabs>
          <w:tab w:val="left" w:pos="834"/>
        </w:tabs>
        <w:spacing w:line="270" w:lineRule="exact"/>
        <w:ind w:left="833"/>
        <w:rPr>
          <w:sz w:val="24"/>
        </w:rPr>
      </w:pPr>
      <w:r>
        <w:rPr>
          <w:sz w:val="24"/>
        </w:rPr>
        <w:t>Provide information as to the relevant helping</w:t>
      </w:r>
      <w:r>
        <w:rPr>
          <w:spacing w:val="-6"/>
          <w:sz w:val="24"/>
        </w:rPr>
        <w:t xml:space="preserve"> </w:t>
      </w:r>
      <w:r>
        <w:rPr>
          <w:sz w:val="24"/>
        </w:rPr>
        <w:t>agencies.</w:t>
      </w:r>
    </w:p>
    <w:p w:rsidR="00CB4977" w:rsidRDefault="003A7FE9">
      <w:pPr>
        <w:pStyle w:val="Heading1"/>
        <w:spacing w:before="190"/>
      </w:pPr>
      <w:r>
        <w:t>Definition</w:t>
      </w:r>
    </w:p>
    <w:p w:rsidR="00CB4977" w:rsidRDefault="003A7FE9">
      <w:pPr>
        <w:spacing w:before="176"/>
        <w:ind w:left="115"/>
        <w:rPr>
          <w:i/>
          <w:sz w:val="24"/>
        </w:rPr>
      </w:pPr>
      <w:r>
        <w:rPr>
          <w:sz w:val="24"/>
        </w:rPr>
        <w:t xml:space="preserve">Mental health is defined as a state of wellbeing in which every individual </w:t>
      </w:r>
      <w:proofErr w:type="spellStart"/>
      <w:r>
        <w:rPr>
          <w:sz w:val="24"/>
        </w:rPr>
        <w:t>realises</w:t>
      </w:r>
      <w:proofErr w:type="spellEnd"/>
      <w:r>
        <w:rPr>
          <w:sz w:val="24"/>
        </w:rPr>
        <w:t xml:space="preserve"> his or her own potential, can cope with the normal stresses of life, can work productively and fruitfully, and is able to make a contribution to her or his community. </w:t>
      </w:r>
      <w:r>
        <w:rPr>
          <w:i/>
          <w:sz w:val="24"/>
        </w:rPr>
        <w:t xml:space="preserve">- World Health </w:t>
      </w:r>
      <w:proofErr w:type="spellStart"/>
      <w:r>
        <w:rPr>
          <w:i/>
          <w:sz w:val="24"/>
        </w:rPr>
        <w:t>Organisation</w:t>
      </w:r>
      <w:proofErr w:type="spellEnd"/>
      <w:r>
        <w:rPr>
          <w:i/>
          <w:sz w:val="24"/>
        </w:rPr>
        <w:t xml:space="preserve"> (WHO) </w:t>
      </w:r>
      <w:hyperlink r:id="rId7">
        <w:r>
          <w:rPr>
            <w:i/>
            <w:sz w:val="24"/>
          </w:rPr>
          <w:t>http://www.who.int/features/factfiles/mental_health/en/</w:t>
        </w:r>
      </w:hyperlink>
    </w:p>
    <w:p w:rsidR="00CB4977" w:rsidRDefault="00CB4977">
      <w:pPr>
        <w:pStyle w:val="BodyText"/>
        <w:rPr>
          <w:i/>
        </w:rPr>
      </w:pPr>
    </w:p>
    <w:p w:rsidR="00CB4977" w:rsidRDefault="003A7FE9">
      <w:pPr>
        <w:pStyle w:val="BodyText"/>
        <w:ind w:left="115" w:right="99"/>
      </w:pPr>
      <w:r>
        <w:t>Mental health difficulties cover a spectrum of states of mind and behaviors, from temporary responses to painful events, through to more debilitating and persistent conditions. Severity of difficulties can range from mildly debilitating with an awareness of one area of functioning significantly affected to severely incapacitated with feelings of despair and hopelessness, feeling emotionally overwhelmed, out of control and not functioning.</w:t>
      </w:r>
    </w:p>
    <w:p w:rsidR="00CB4977" w:rsidRDefault="003A7FE9">
      <w:pPr>
        <w:pStyle w:val="Heading1"/>
        <w:spacing w:before="195"/>
      </w:pPr>
      <w:r>
        <w:t>What might you notice about someone having mental health difficulties?</w:t>
      </w:r>
    </w:p>
    <w:p w:rsidR="00CB4977" w:rsidRDefault="003A7FE9">
      <w:pPr>
        <w:pStyle w:val="ListParagraph"/>
        <w:numPr>
          <w:ilvl w:val="0"/>
          <w:numId w:val="5"/>
        </w:numPr>
        <w:tabs>
          <w:tab w:val="left" w:pos="716"/>
          <w:tab w:val="left" w:pos="717"/>
        </w:tabs>
        <w:spacing w:before="174"/>
        <w:ind w:right="498"/>
        <w:rPr>
          <w:sz w:val="24"/>
        </w:rPr>
      </w:pPr>
      <w:proofErr w:type="spellStart"/>
      <w:r>
        <w:rPr>
          <w:b/>
          <w:sz w:val="24"/>
        </w:rPr>
        <w:t>Behaviour</w:t>
      </w:r>
      <w:proofErr w:type="spellEnd"/>
      <w:r>
        <w:rPr>
          <w:b/>
          <w:sz w:val="24"/>
        </w:rPr>
        <w:t xml:space="preserve"> change</w:t>
      </w:r>
      <w:r>
        <w:rPr>
          <w:sz w:val="24"/>
        </w:rPr>
        <w:t>: are they doing anything differently? Such as withdrawing</w:t>
      </w:r>
      <w:r>
        <w:rPr>
          <w:spacing w:val="-26"/>
          <w:sz w:val="24"/>
        </w:rPr>
        <w:t xml:space="preserve"> </w:t>
      </w:r>
      <w:r>
        <w:rPr>
          <w:sz w:val="24"/>
        </w:rPr>
        <w:t>from social contact, changes in their sleeping habits, not attending lectures, meeting deadlines or doing their usual activities, not eating or increased use of tobacco, alcohol or drugs, chaotic and unpredictable</w:t>
      </w:r>
      <w:r>
        <w:rPr>
          <w:spacing w:val="-8"/>
          <w:sz w:val="24"/>
        </w:rPr>
        <w:t xml:space="preserve"> </w:t>
      </w:r>
      <w:proofErr w:type="spellStart"/>
      <w:r>
        <w:rPr>
          <w:sz w:val="24"/>
        </w:rPr>
        <w:t>behaviours</w:t>
      </w:r>
      <w:proofErr w:type="spellEnd"/>
    </w:p>
    <w:p w:rsidR="00CB4977" w:rsidRDefault="003A7FE9">
      <w:pPr>
        <w:pStyle w:val="ListParagraph"/>
        <w:numPr>
          <w:ilvl w:val="0"/>
          <w:numId w:val="5"/>
        </w:numPr>
        <w:tabs>
          <w:tab w:val="left" w:pos="716"/>
          <w:tab w:val="left" w:pos="717"/>
        </w:tabs>
        <w:spacing w:before="182"/>
        <w:ind w:right="423"/>
        <w:rPr>
          <w:sz w:val="24"/>
        </w:rPr>
      </w:pPr>
      <w:r>
        <w:rPr>
          <w:b/>
          <w:sz w:val="24"/>
        </w:rPr>
        <w:t>Physical change</w:t>
      </w:r>
      <w:r>
        <w:rPr>
          <w:sz w:val="24"/>
        </w:rPr>
        <w:t>: do they look very different? Such as weight change,</w:t>
      </w:r>
      <w:r>
        <w:rPr>
          <w:spacing w:val="-21"/>
          <w:sz w:val="24"/>
        </w:rPr>
        <w:t xml:space="preserve"> </w:t>
      </w:r>
      <w:r>
        <w:rPr>
          <w:sz w:val="24"/>
        </w:rPr>
        <w:t>consistently looking pale and tired or anxious and worried, not looking as if they are caring for themselves, appearing unkempt or</w:t>
      </w:r>
      <w:r>
        <w:rPr>
          <w:spacing w:val="-6"/>
          <w:sz w:val="24"/>
        </w:rPr>
        <w:t xml:space="preserve"> </w:t>
      </w:r>
      <w:r>
        <w:rPr>
          <w:sz w:val="24"/>
        </w:rPr>
        <w:t>neglected</w:t>
      </w:r>
    </w:p>
    <w:p w:rsidR="00CB4977" w:rsidRDefault="003A7FE9">
      <w:pPr>
        <w:pStyle w:val="ListParagraph"/>
        <w:numPr>
          <w:ilvl w:val="0"/>
          <w:numId w:val="5"/>
        </w:numPr>
        <w:tabs>
          <w:tab w:val="left" w:pos="716"/>
          <w:tab w:val="left" w:pos="717"/>
        </w:tabs>
        <w:spacing w:before="182" w:line="242" w:lineRule="auto"/>
        <w:ind w:right="820"/>
        <w:rPr>
          <w:sz w:val="24"/>
        </w:rPr>
      </w:pPr>
      <w:r>
        <w:rPr>
          <w:b/>
          <w:sz w:val="24"/>
        </w:rPr>
        <w:t xml:space="preserve">Emotional change: </w:t>
      </w:r>
      <w:r>
        <w:rPr>
          <w:sz w:val="24"/>
        </w:rPr>
        <w:t>do you notice a change in their mood? Such as feeling consistently low, tearful, argumentative or irritable, sudden changes in mood,</w:t>
      </w:r>
      <w:r>
        <w:rPr>
          <w:spacing w:val="-16"/>
          <w:sz w:val="24"/>
        </w:rPr>
        <w:t xml:space="preserve"> </w:t>
      </w:r>
      <w:r>
        <w:rPr>
          <w:sz w:val="24"/>
        </w:rPr>
        <w:t>or oversensitivity, periods of elation, feelings of desperation and</w:t>
      </w:r>
      <w:r>
        <w:rPr>
          <w:spacing w:val="-11"/>
          <w:sz w:val="24"/>
        </w:rPr>
        <w:t xml:space="preserve"> </w:t>
      </w:r>
      <w:r>
        <w:rPr>
          <w:sz w:val="24"/>
        </w:rPr>
        <w:t>hopelessness</w:t>
      </w:r>
    </w:p>
    <w:p w:rsidR="00CB4977" w:rsidRDefault="00CB4977">
      <w:pPr>
        <w:pStyle w:val="BodyText"/>
        <w:spacing w:before="3"/>
        <w:rPr>
          <w:sz w:val="22"/>
        </w:rPr>
      </w:pPr>
    </w:p>
    <w:p w:rsidR="00CB4977" w:rsidRDefault="003A7FE9">
      <w:pPr>
        <w:pStyle w:val="ListParagraph"/>
        <w:numPr>
          <w:ilvl w:val="0"/>
          <w:numId w:val="5"/>
        </w:numPr>
        <w:tabs>
          <w:tab w:val="left" w:pos="716"/>
          <w:tab w:val="left" w:pos="717"/>
        </w:tabs>
        <w:spacing w:before="1"/>
        <w:ind w:right="189"/>
        <w:rPr>
          <w:sz w:val="24"/>
        </w:rPr>
      </w:pPr>
      <w:r>
        <w:rPr>
          <w:b/>
          <w:sz w:val="24"/>
        </w:rPr>
        <w:t>Cognitive change</w:t>
      </w:r>
      <w:r>
        <w:rPr>
          <w:sz w:val="24"/>
        </w:rPr>
        <w:t>: is what they are saying or thinking very different? Such as continual negative thinking, inability to concentrate, finding it difficult to follow conversation, disordered thinking, delusions or hallucinations, loss of reality,</w:t>
      </w:r>
      <w:r>
        <w:rPr>
          <w:spacing w:val="-12"/>
          <w:sz w:val="24"/>
        </w:rPr>
        <w:t xml:space="preserve"> </w:t>
      </w:r>
      <w:r>
        <w:rPr>
          <w:sz w:val="24"/>
        </w:rPr>
        <w:t>thoughts of</w:t>
      </w:r>
      <w:r>
        <w:rPr>
          <w:spacing w:val="-2"/>
          <w:sz w:val="24"/>
        </w:rPr>
        <w:t xml:space="preserve"> </w:t>
      </w:r>
      <w:r>
        <w:rPr>
          <w:sz w:val="24"/>
        </w:rPr>
        <w:t>self-harm.</w:t>
      </w:r>
    </w:p>
    <w:p w:rsidR="00CB4977" w:rsidRDefault="00CB4977">
      <w:pPr>
        <w:pStyle w:val="BodyText"/>
        <w:spacing w:before="9"/>
        <w:rPr>
          <w:sz w:val="27"/>
        </w:rPr>
      </w:pPr>
    </w:p>
    <w:p w:rsidR="00CB4977" w:rsidRDefault="003A7FE9">
      <w:pPr>
        <w:pStyle w:val="Heading1"/>
      </w:pPr>
      <w:r>
        <w:t>Responding to concerns</w:t>
      </w:r>
    </w:p>
    <w:p w:rsidR="00CB4977" w:rsidRDefault="003A7FE9">
      <w:pPr>
        <w:pStyle w:val="BodyText"/>
        <w:spacing w:before="185"/>
        <w:ind w:left="115"/>
      </w:pPr>
      <w:r>
        <w:t xml:space="preserve">It is important to </w:t>
      </w:r>
      <w:proofErr w:type="spellStart"/>
      <w:r>
        <w:t>recognise</w:t>
      </w:r>
      <w:proofErr w:type="spellEnd"/>
      <w:r>
        <w:t xml:space="preserve"> personal and professional limitations when offering support. Do not be reluctant to refer on. Be aware of the available appropriate services. Within this context try to:</w:t>
      </w:r>
    </w:p>
    <w:p w:rsidR="00CB4977" w:rsidRDefault="00F6155B">
      <w:pPr>
        <w:pStyle w:val="BodyText"/>
        <w:spacing w:before="4"/>
        <w:rPr>
          <w:sz w:val="17"/>
        </w:rPr>
      </w:pPr>
      <w:r>
        <w:rPr>
          <w:noProof/>
          <w:lang w:val="en-GB" w:eastAsia="en-GB"/>
        </w:rPr>
        <mc:AlternateContent>
          <mc:Choice Requires="wpg">
            <w:drawing>
              <wp:anchor distT="0" distB="0" distL="0" distR="0" simplePos="0" relativeHeight="1048" behindDoc="0" locked="0" layoutInCell="1" allowOverlap="1">
                <wp:simplePos x="0" y="0"/>
                <wp:positionH relativeFrom="page">
                  <wp:posOffset>3933190</wp:posOffset>
                </wp:positionH>
                <wp:positionV relativeFrom="paragraph">
                  <wp:posOffset>151765</wp:posOffset>
                </wp:positionV>
                <wp:extent cx="204470" cy="184785"/>
                <wp:effectExtent l="0" t="0" r="0" b="0"/>
                <wp:wrapTopAndBottom/>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84785"/>
                          <a:chOff x="6194" y="239"/>
                          <a:chExt cx="322" cy="291"/>
                        </a:xfrm>
                      </wpg:grpSpPr>
                      <pic:pic xmlns:pic="http://schemas.openxmlformats.org/drawingml/2006/picture">
                        <pic:nvPicPr>
                          <pic:cNvPr id="27"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194" y="247"/>
                            <a:ext cx="32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4"/>
                        <wps:cNvSpPr txBox="1">
                          <a:spLocks noChangeArrowheads="1"/>
                        </wps:cNvSpPr>
                        <wps:spPr bwMode="auto">
                          <a:xfrm>
                            <a:off x="6194" y="239"/>
                            <a:ext cx="32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77" w:rsidRDefault="003A7FE9">
                              <w:pPr>
                                <w:spacing w:line="266" w:lineRule="exact"/>
                                <w:ind w:left="48"/>
                                <w:rPr>
                                  <w:rFonts w:ascii="Times New Roman"/>
                                  <w:sz w:val="24"/>
                                </w:rPr>
                              </w:pPr>
                              <w:r>
                                <w:rPr>
                                  <w:rFonts w:ascii="Times New Roman"/>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09.7pt;margin-top:11.95pt;width:16.1pt;height:14.55pt;z-index:1048;mso-wrap-distance-left:0;mso-wrap-distance-right:0;mso-position-horizontal-relative:page" coordorigin="6194,239" coordsize="32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&#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6194;top:247;width:322;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ef/O+AAAA2wAAAA8AAABkcnMvZG93bnJldi54bWxEj0sLwjAQhO+C/yGs4E1TPfioRhFBEDz5&#10;qOelWdtisilN1PrvjSB4HGbmG2a5bq0RT2p85VjBaJiAIM6drrhQcDnvBjMQPiBrNI5JwZs8rFfd&#10;zhJT7V58pOcpFCJC2KeooAyhTqX0eUkW/dDVxNG7ucZiiLIppG7wFeHWyHGSTKTFiuNCiTVtS8rv&#10;p4dVYAo3qTPmy9XkWbadP6bG2INS/V67WYAI1IZ/+NfeawXjKXy/xB8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Nef/O+AAAA2wAAAA8AAAAAAAAAAAAAAAAAnwIAAGRy&#10;cy9kb3ducmV2LnhtbFBLBQYAAAAABAAEAPcAAACKAwAAAAA=&#10;">
                  <v:imagedata r:id="rId9" o:title=""/>
                </v:shape>
                <v:shapetype id="_x0000_t202" coordsize="21600,21600" o:spt="202" path="m,l,21600r21600,l21600,xe">
                  <v:stroke joinstyle="miter"/>
                  <v:path gradientshapeok="t" o:connecttype="rect"/>
                </v:shapetype>
                <v:shape id="Text Box 14" o:spid="_x0000_s1028" type="#_x0000_t202" style="position:absolute;left:6194;top:239;width:322;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CB4977" w:rsidRDefault="003A7FE9">
                        <w:pPr>
                          <w:spacing w:line="266" w:lineRule="exact"/>
                          <w:ind w:left="48"/>
                          <w:rPr>
                            <w:rFonts w:ascii="Times New Roman"/>
                            <w:sz w:val="24"/>
                          </w:rPr>
                        </w:pPr>
                        <w:r>
                          <w:rPr>
                            <w:rFonts w:ascii="Times New Roman"/>
                            <w:sz w:val="24"/>
                          </w:rPr>
                          <w:t>1</w:t>
                        </w:r>
                      </w:p>
                    </w:txbxContent>
                  </v:textbox>
                </v:shape>
                <w10:wrap type="topAndBottom" anchorx="page"/>
              </v:group>
            </w:pict>
          </mc:Fallback>
        </mc:AlternateContent>
      </w:r>
    </w:p>
    <w:p w:rsidR="00CB4977" w:rsidRDefault="00CB4977">
      <w:pPr>
        <w:rPr>
          <w:sz w:val="17"/>
        </w:rPr>
        <w:sectPr w:rsidR="00CB4977">
          <w:headerReference w:type="default" r:id="rId10"/>
          <w:type w:val="continuous"/>
          <w:pgSz w:w="12240" w:h="15840"/>
          <w:pgMar w:top="1100" w:right="700" w:bottom="280" w:left="1580" w:header="694" w:footer="720" w:gutter="0"/>
          <w:cols w:space="720"/>
        </w:sectPr>
      </w:pPr>
    </w:p>
    <w:p w:rsidR="00CB4977" w:rsidRDefault="00CB4977">
      <w:pPr>
        <w:pStyle w:val="BodyText"/>
        <w:spacing w:before="6"/>
        <w:rPr>
          <w:sz w:val="29"/>
        </w:rPr>
      </w:pPr>
    </w:p>
    <w:p w:rsidR="00CB4977" w:rsidRDefault="003A7FE9">
      <w:pPr>
        <w:pStyle w:val="ListParagraph"/>
        <w:numPr>
          <w:ilvl w:val="0"/>
          <w:numId w:val="4"/>
        </w:numPr>
        <w:tabs>
          <w:tab w:val="left" w:pos="540"/>
        </w:tabs>
        <w:spacing w:before="93"/>
        <w:ind w:hanging="267"/>
        <w:rPr>
          <w:sz w:val="24"/>
        </w:rPr>
      </w:pPr>
      <w:r>
        <w:rPr>
          <w:sz w:val="24"/>
        </w:rPr>
        <w:t>Listen carefully and respectfully to what the student is trying to tell</w:t>
      </w:r>
      <w:r>
        <w:rPr>
          <w:spacing w:val="-38"/>
          <w:sz w:val="24"/>
        </w:rPr>
        <w:t xml:space="preserve"> </w:t>
      </w:r>
      <w:r>
        <w:rPr>
          <w:sz w:val="24"/>
        </w:rPr>
        <w:t>you</w:t>
      </w:r>
    </w:p>
    <w:p w:rsidR="00CB4977" w:rsidRDefault="003A7FE9">
      <w:pPr>
        <w:pStyle w:val="ListParagraph"/>
        <w:numPr>
          <w:ilvl w:val="0"/>
          <w:numId w:val="4"/>
        </w:numPr>
        <w:tabs>
          <w:tab w:val="left" w:pos="540"/>
        </w:tabs>
        <w:spacing w:before="2"/>
        <w:ind w:left="539"/>
        <w:rPr>
          <w:sz w:val="24"/>
        </w:rPr>
      </w:pPr>
      <w:r>
        <w:rPr>
          <w:sz w:val="24"/>
        </w:rPr>
        <w:t>Offer support and treat each student as an</w:t>
      </w:r>
      <w:r>
        <w:rPr>
          <w:spacing w:val="-22"/>
          <w:sz w:val="24"/>
        </w:rPr>
        <w:t xml:space="preserve"> </w:t>
      </w:r>
      <w:r>
        <w:rPr>
          <w:sz w:val="24"/>
        </w:rPr>
        <w:t>individual</w:t>
      </w:r>
    </w:p>
    <w:p w:rsidR="00CB4977" w:rsidRDefault="003A7FE9">
      <w:pPr>
        <w:pStyle w:val="ListParagraph"/>
        <w:numPr>
          <w:ilvl w:val="0"/>
          <w:numId w:val="4"/>
        </w:numPr>
        <w:tabs>
          <w:tab w:val="left" w:pos="540"/>
        </w:tabs>
        <w:spacing w:before="2"/>
        <w:ind w:right="115" w:hanging="267"/>
        <w:rPr>
          <w:sz w:val="24"/>
        </w:rPr>
      </w:pPr>
      <w:r>
        <w:rPr>
          <w:sz w:val="24"/>
        </w:rPr>
        <w:t>Re-assure the student that where possible you will keep what they say confidential but that you cannot do so if they or someone else appears to be at risk or their</w:t>
      </w:r>
      <w:r>
        <w:rPr>
          <w:spacing w:val="-45"/>
          <w:sz w:val="24"/>
        </w:rPr>
        <w:t xml:space="preserve"> </w:t>
      </w:r>
      <w:proofErr w:type="spellStart"/>
      <w:r>
        <w:rPr>
          <w:sz w:val="24"/>
        </w:rPr>
        <w:t>behaviour</w:t>
      </w:r>
      <w:proofErr w:type="spellEnd"/>
      <w:r>
        <w:rPr>
          <w:sz w:val="24"/>
        </w:rPr>
        <w:t xml:space="preserve"> is disruptive to others: </w:t>
      </w:r>
      <w:r>
        <w:rPr>
          <w:b/>
          <w:sz w:val="24"/>
        </w:rPr>
        <w:t>see ‘Dealing with a Crisis’</w:t>
      </w:r>
      <w:r>
        <w:rPr>
          <w:b/>
          <w:spacing w:val="-24"/>
          <w:sz w:val="24"/>
        </w:rPr>
        <w:t xml:space="preserve"> </w:t>
      </w:r>
      <w:r>
        <w:rPr>
          <w:sz w:val="24"/>
        </w:rPr>
        <w:t>below</w:t>
      </w:r>
    </w:p>
    <w:p w:rsidR="00CB4977" w:rsidRDefault="003A7FE9">
      <w:pPr>
        <w:pStyle w:val="ListParagraph"/>
        <w:numPr>
          <w:ilvl w:val="0"/>
          <w:numId w:val="4"/>
        </w:numPr>
        <w:tabs>
          <w:tab w:val="left" w:pos="540"/>
        </w:tabs>
        <w:spacing w:line="274" w:lineRule="exact"/>
        <w:ind w:left="539"/>
        <w:rPr>
          <w:sz w:val="24"/>
        </w:rPr>
      </w:pPr>
      <w:r>
        <w:rPr>
          <w:sz w:val="24"/>
        </w:rPr>
        <w:t>Help the student to find the appropriate service if</w:t>
      </w:r>
      <w:r>
        <w:rPr>
          <w:spacing w:val="-21"/>
          <w:sz w:val="24"/>
        </w:rPr>
        <w:t xml:space="preserve"> </w:t>
      </w:r>
      <w:r>
        <w:rPr>
          <w:sz w:val="24"/>
        </w:rPr>
        <w:t>necessary</w:t>
      </w:r>
    </w:p>
    <w:p w:rsidR="00CB4977" w:rsidRDefault="003A7FE9">
      <w:pPr>
        <w:pStyle w:val="ListParagraph"/>
        <w:numPr>
          <w:ilvl w:val="0"/>
          <w:numId w:val="4"/>
        </w:numPr>
        <w:tabs>
          <w:tab w:val="left" w:pos="540"/>
        </w:tabs>
        <w:spacing w:before="8" w:line="274" w:lineRule="exact"/>
        <w:ind w:right="522" w:hanging="267"/>
        <w:rPr>
          <w:sz w:val="24"/>
        </w:rPr>
      </w:pPr>
      <w:r>
        <w:rPr>
          <w:sz w:val="24"/>
        </w:rPr>
        <w:t>If in any doubt seek advice from the Student Counselling and Mental Health</w:t>
      </w:r>
      <w:r>
        <w:rPr>
          <w:spacing w:val="-14"/>
          <w:sz w:val="24"/>
        </w:rPr>
        <w:t xml:space="preserve"> </w:t>
      </w:r>
      <w:r>
        <w:rPr>
          <w:sz w:val="24"/>
        </w:rPr>
        <w:t>Advice Service or Imperial College Health</w:t>
      </w:r>
      <w:r>
        <w:rPr>
          <w:spacing w:val="-11"/>
          <w:sz w:val="24"/>
        </w:rPr>
        <w:t xml:space="preserve"> </w:t>
      </w:r>
      <w:r>
        <w:rPr>
          <w:sz w:val="24"/>
        </w:rPr>
        <w:t>Centre</w:t>
      </w:r>
    </w:p>
    <w:p w:rsidR="00CB4977" w:rsidRDefault="003A7FE9">
      <w:pPr>
        <w:pStyle w:val="Heading1"/>
        <w:spacing w:before="191"/>
        <w:ind w:left="215"/>
      </w:pPr>
      <w:r>
        <w:t>Responding to concerns raised by a third party</w:t>
      </w:r>
    </w:p>
    <w:p w:rsidR="00CB4977" w:rsidRDefault="003A7FE9">
      <w:pPr>
        <w:pStyle w:val="BodyText"/>
        <w:spacing w:before="181" w:line="242" w:lineRule="auto"/>
        <w:ind w:left="215" w:right="86"/>
      </w:pPr>
      <w:r>
        <w:t>Peers or flat mates of a student with possible mental health difficulties might approach you. This can raise a series of issues:</w:t>
      </w:r>
    </w:p>
    <w:p w:rsidR="00CB4977" w:rsidRDefault="003A7FE9">
      <w:pPr>
        <w:pStyle w:val="ListParagraph"/>
        <w:numPr>
          <w:ilvl w:val="0"/>
          <w:numId w:val="3"/>
        </w:numPr>
        <w:tabs>
          <w:tab w:val="left" w:pos="676"/>
          <w:tab w:val="left" w:pos="677"/>
        </w:tabs>
        <w:spacing w:before="182"/>
        <w:ind w:hanging="400"/>
        <w:rPr>
          <w:sz w:val="24"/>
        </w:rPr>
      </w:pPr>
      <w:r>
        <w:rPr>
          <w:sz w:val="24"/>
        </w:rPr>
        <w:t>Listen to their specific</w:t>
      </w:r>
      <w:r>
        <w:rPr>
          <w:spacing w:val="-14"/>
          <w:sz w:val="24"/>
        </w:rPr>
        <w:t xml:space="preserve"> </w:t>
      </w:r>
      <w:r>
        <w:rPr>
          <w:sz w:val="24"/>
        </w:rPr>
        <w:t>concerns</w:t>
      </w:r>
    </w:p>
    <w:p w:rsidR="00CB4977" w:rsidRDefault="003A7FE9">
      <w:pPr>
        <w:pStyle w:val="ListParagraph"/>
        <w:numPr>
          <w:ilvl w:val="0"/>
          <w:numId w:val="3"/>
        </w:numPr>
        <w:tabs>
          <w:tab w:val="left" w:pos="676"/>
          <w:tab w:val="left" w:pos="677"/>
        </w:tabs>
        <w:spacing w:before="2"/>
        <w:ind w:left="676"/>
        <w:rPr>
          <w:sz w:val="24"/>
        </w:rPr>
      </w:pPr>
      <w:r>
        <w:rPr>
          <w:sz w:val="24"/>
        </w:rPr>
        <w:t>Explore</w:t>
      </w:r>
      <w:r>
        <w:rPr>
          <w:spacing w:val="-8"/>
          <w:sz w:val="24"/>
        </w:rPr>
        <w:t xml:space="preserve"> </w:t>
      </w:r>
      <w:r>
        <w:rPr>
          <w:sz w:val="24"/>
        </w:rPr>
        <w:t>whether</w:t>
      </w:r>
      <w:r>
        <w:rPr>
          <w:spacing w:val="-6"/>
          <w:sz w:val="24"/>
        </w:rPr>
        <w:t xml:space="preserve"> </w:t>
      </w:r>
      <w:r>
        <w:rPr>
          <w:sz w:val="24"/>
        </w:rPr>
        <w:t>they</w:t>
      </w:r>
      <w:r>
        <w:rPr>
          <w:spacing w:val="-5"/>
          <w:sz w:val="24"/>
        </w:rPr>
        <w:t xml:space="preserve"> </w:t>
      </w:r>
      <w:r>
        <w:rPr>
          <w:sz w:val="24"/>
        </w:rPr>
        <w:t>will</w:t>
      </w:r>
      <w:r>
        <w:rPr>
          <w:spacing w:val="-4"/>
          <w:sz w:val="24"/>
        </w:rPr>
        <w:t xml:space="preserve"> </w:t>
      </w:r>
      <w:r>
        <w:rPr>
          <w:sz w:val="24"/>
        </w:rPr>
        <w:t>give</w:t>
      </w:r>
      <w:r>
        <w:rPr>
          <w:spacing w:val="-4"/>
          <w:sz w:val="24"/>
        </w:rPr>
        <w:t xml:space="preserve"> </w:t>
      </w:r>
      <w:r>
        <w:rPr>
          <w:sz w:val="24"/>
        </w:rPr>
        <w:t>consent</w:t>
      </w:r>
      <w:r>
        <w:rPr>
          <w:spacing w:val="-6"/>
          <w:sz w:val="24"/>
        </w:rPr>
        <w:t xml:space="preserve"> </w:t>
      </w:r>
      <w:r>
        <w:rPr>
          <w:sz w:val="24"/>
        </w:rPr>
        <w:t>for</w:t>
      </w:r>
      <w:r>
        <w:rPr>
          <w:spacing w:val="-5"/>
          <w:sz w:val="24"/>
        </w:rPr>
        <w:t xml:space="preserve"> </w:t>
      </w:r>
      <w:r>
        <w:rPr>
          <w:sz w:val="24"/>
        </w:rPr>
        <w:t>you</w:t>
      </w:r>
      <w:r>
        <w:rPr>
          <w:spacing w:val="-4"/>
          <w:sz w:val="24"/>
        </w:rPr>
        <w:t xml:space="preserve"> </w:t>
      </w:r>
      <w:r>
        <w:rPr>
          <w:sz w:val="24"/>
        </w:rPr>
        <w:t>to</w:t>
      </w:r>
      <w:r>
        <w:rPr>
          <w:spacing w:val="-5"/>
          <w:sz w:val="24"/>
        </w:rPr>
        <w:t xml:space="preserve"> </w:t>
      </w:r>
      <w:r>
        <w:rPr>
          <w:sz w:val="24"/>
        </w:rPr>
        <w:t>use</w:t>
      </w:r>
      <w:r>
        <w:rPr>
          <w:spacing w:val="-4"/>
          <w:sz w:val="24"/>
        </w:rPr>
        <w:t xml:space="preserve"> </w:t>
      </w:r>
      <w:r>
        <w:rPr>
          <w:sz w:val="24"/>
        </w:rPr>
        <w:t>the</w:t>
      </w:r>
      <w:r>
        <w:rPr>
          <w:spacing w:val="-6"/>
          <w:sz w:val="24"/>
        </w:rPr>
        <w:t xml:space="preserve"> </w:t>
      </w:r>
      <w:r>
        <w:rPr>
          <w:spacing w:val="2"/>
          <w:sz w:val="24"/>
        </w:rPr>
        <w:t>information</w:t>
      </w:r>
      <w:r>
        <w:rPr>
          <w:spacing w:val="-22"/>
          <w:sz w:val="24"/>
        </w:rPr>
        <w:t xml:space="preserve"> </w:t>
      </w:r>
      <w:r>
        <w:rPr>
          <w:sz w:val="24"/>
        </w:rPr>
        <w:t>they</w:t>
      </w:r>
      <w:r>
        <w:rPr>
          <w:spacing w:val="-5"/>
          <w:sz w:val="24"/>
        </w:rPr>
        <w:t xml:space="preserve"> </w:t>
      </w:r>
      <w:r>
        <w:rPr>
          <w:sz w:val="24"/>
        </w:rPr>
        <w:t>provide</w:t>
      </w:r>
    </w:p>
    <w:p w:rsidR="00CB4977" w:rsidRDefault="003A7FE9">
      <w:pPr>
        <w:pStyle w:val="ListParagraph"/>
        <w:numPr>
          <w:ilvl w:val="0"/>
          <w:numId w:val="3"/>
        </w:numPr>
        <w:tabs>
          <w:tab w:val="left" w:pos="676"/>
          <w:tab w:val="left" w:pos="677"/>
        </w:tabs>
        <w:spacing w:before="8" w:line="274" w:lineRule="exact"/>
        <w:ind w:right="870" w:hanging="400"/>
        <w:rPr>
          <w:sz w:val="24"/>
        </w:rPr>
      </w:pPr>
      <w:r>
        <w:rPr>
          <w:sz w:val="24"/>
        </w:rPr>
        <w:t>Respect the confidentiality of the student/individual with possible mental</w:t>
      </w:r>
      <w:r>
        <w:rPr>
          <w:spacing w:val="-33"/>
          <w:sz w:val="24"/>
        </w:rPr>
        <w:t xml:space="preserve"> </w:t>
      </w:r>
      <w:r>
        <w:rPr>
          <w:sz w:val="24"/>
        </w:rPr>
        <w:t>health difficulties if they are already known to</w:t>
      </w:r>
      <w:r>
        <w:rPr>
          <w:spacing w:val="-16"/>
          <w:sz w:val="24"/>
        </w:rPr>
        <w:t xml:space="preserve"> </w:t>
      </w:r>
      <w:r>
        <w:rPr>
          <w:sz w:val="24"/>
        </w:rPr>
        <w:t>you</w:t>
      </w:r>
    </w:p>
    <w:p w:rsidR="00CB4977" w:rsidRDefault="003A7FE9">
      <w:pPr>
        <w:pStyle w:val="ListParagraph"/>
        <w:numPr>
          <w:ilvl w:val="0"/>
          <w:numId w:val="3"/>
        </w:numPr>
        <w:tabs>
          <w:tab w:val="left" w:pos="676"/>
          <w:tab w:val="left" w:pos="677"/>
        </w:tabs>
        <w:ind w:left="724" w:right="214" w:hanging="467"/>
        <w:rPr>
          <w:sz w:val="24"/>
        </w:rPr>
      </w:pPr>
      <w:r>
        <w:rPr>
          <w:sz w:val="24"/>
        </w:rPr>
        <w:t>Advise how the third party might get support for themselves and more</w:t>
      </w:r>
      <w:r>
        <w:rPr>
          <w:spacing w:val="-30"/>
          <w:sz w:val="24"/>
        </w:rPr>
        <w:t xml:space="preserve"> </w:t>
      </w:r>
      <w:r>
        <w:rPr>
          <w:sz w:val="24"/>
        </w:rPr>
        <w:t>specific/expert advice on how to manage particular difficulties with such an individual, from the Student Counselling and Mental Health Advice Service or the Health</w:t>
      </w:r>
      <w:r>
        <w:rPr>
          <w:spacing w:val="-24"/>
          <w:sz w:val="24"/>
        </w:rPr>
        <w:t xml:space="preserve"> </w:t>
      </w:r>
      <w:r>
        <w:rPr>
          <w:sz w:val="24"/>
        </w:rPr>
        <w:t>Centre.</w:t>
      </w:r>
    </w:p>
    <w:p w:rsidR="00CB4977" w:rsidRDefault="00CB4977">
      <w:pPr>
        <w:pStyle w:val="BodyText"/>
        <w:spacing w:before="7"/>
      </w:pPr>
    </w:p>
    <w:p w:rsidR="00CB4977" w:rsidRDefault="003A7FE9">
      <w:pPr>
        <w:pStyle w:val="Heading1"/>
        <w:ind w:left="249"/>
      </w:pPr>
      <w:r>
        <w:t>Dealing with a crisis</w:t>
      </w:r>
    </w:p>
    <w:p w:rsidR="00CB4977" w:rsidRDefault="003A7FE9">
      <w:pPr>
        <w:pStyle w:val="ListParagraph"/>
        <w:numPr>
          <w:ilvl w:val="1"/>
          <w:numId w:val="3"/>
        </w:numPr>
        <w:tabs>
          <w:tab w:val="left" w:pos="916"/>
          <w:tab w:val="left" w:pos="917"/>
        </w:tabs>
        <w:spacing w:before="195"/>
        <w:ind w:hanging="360"/>
        <w:rPr>
          <w:sz w:val="24"/>
        </w:rPr>
      </w:pPr>
      <w:r>
        <w:rPr>
          <w:sz w:val="24"/>
        </w:rPr>
        <w:t>Stay</w:t>
      </w:r>
      <w:r>
        <w:rPr>
          <w:spacing w:val="-5"/>
          <w:sz w:val="24"/>
        </w:rPr>
        <w:t xml:space="preserve"> </w:t>
      </w:r>
      <w:r>
        <w:rPr>
          <w:sz w:val="24"/>
        </w:rPr>
        <w:t>calm</w:t>
      </w:r>
    </w:p>
    <w:p w:rsidR="00CB4977" w:rsidRDefault="003A7FE9">
      <w:pPr>
        <w:pStyle w:val="ListParagraph"/>
        <w:numPr>
          <w:ilvl w:val="1"/>
          <w:numId w:val="3"/>
        </w:numPr>
        <w:tabs>
          <w:tab w:val="left" w:pos="916"/>
          <w:tab w:val="left" w:pos="917"/>
        </w:tabs>
        <w:spacing w:before="21"/>
        <w:ind w:left="916"/>
        <w:rPr>
          <w:sz w:val="24"/>
        </w:rPr>
      </w:pPr>
      <w:r>
        <w:rPr>
          <w:sz w:val="24"/>
        </w:rPr>
        <w:t>Ensure your safety and that of others, including the student</w:t>
      </w:r>
      <w:r>
        <w:rPr>
          <w:spacing w:val="-30"/>
          <w:sz w:val="24"/>
        </w:rPr>
        <w:t xml:space="preserve"> </w:t>
      </w:r>
      <w:r>
        <w:rPr>
          <w:sz w:val="24"/>
        </w:rPr>
        <w:t>involved</w:t>
      </w:r>
    </w:p>
    <w:p w:rsidR="00CB4977" w:rsidRDefault="003A7FE9">
      <w:pPr>
        <w:pStyle w:val="ListParagraph"/>
        <w:numPr>
          <w:ilvl w:val="1"/>
          <w:numId w:val="3"/>
        </w:numPr>
        <w:tabs>
          <w:tab w:val="left" w:pos="916"/>
          <w:tab w:val="left" w:pos="917"/>
        </w:tabs>
        <w:spacing w:before="7"/>
        <w:ind w:left="916"/>
        <w:rPr>
          <w:sz w:val="24"/>
        </w:rPr>
      </w:pPr>
      <w:r>
        <w:rPr>
          <w:sz w:val="24"/>
        </w:rPr>
        <w:t>Assess whether you need immediate</w:t>
      </w:r>
      <w:r>
        <w:rPr>
          <w:spacing w:val="-7"/>
          <w:sz w:val="24"/>
        </w:rPr>
        <w:t xml:space="preserve"> </w:t>
      </w:r>
      <w:r>
        <w:rPr>
          <w:sz w:val="24"/>
        </w:rPr>
        <w:t>support</w:t>
      </w:r>
    </w:p>
    <w:p w:rsidR="00CB4977" w:rsidRDefault="003A7FE9">
      <w:pPr>
        <w:pStyle w:val="ListParagraph"/>
        <w:numPr>
          <w:ilvl w:val="1"/>
          <w:numId w:val="3"/>
        </w:numPr>
        <w:tabs>
          <w:tab w:val="left" w:pos="916"/>
          <w:tab w:val="left" w:pos="917"/>
        </w:tabs>
        <w:spacing w:before="21"/>
        <w:ind w:left="916"/>
        <w:rPr>
          <w:sz w:val="24"/>
        </w:rPr>
      </w:pPr>
      <w:r>
        <w:rPr>
          <w:sz w:val="24"/>
        </w:rPr>
        <w:t>Ensure the appropriate agencies are</w:t>
      </w:r>
      <w:r>
        <w:rPr>
          <w:spacing w:val="-13"/>
          <w:sz w:val="24"/>
        </w:rPr>
        <w:t xml:space="preserve"> </w:t>
      </w:r>
      <w:r>
        <w:rPr>
          <w:sz w:val="24"/>
        </w:rPr>
        <w:t>contacted</w:t>
      </w:r>
    </w:p>
    <w:p w:rsidR="00CB4977" w:rsidRDefault="003A7FE9">
      <w:pPr>
        <w:pStyle w:val="ListParagraph"/>
        <w:numPr>
          <w:ilvl w:val="1"/>
          <w:numId w:val="3"/>
        </w:numPr>
        <w:tabs>
          <w:tab w:val="left" w:pos="916"/>
          <w:tab w:val="left" w:pos="917"/>
        </w:tabs>
        <w:spacing w:before="16"/>
        <w:ind w:left="916"/>
        <w:rPr>
          <w:sz w:val="24"/>
        </w:rPr>
      </w:pPr>
      <w:r>
        <w:rPr>
          <w:sz w:val="24"/>
        </w:rPr>
        <w:t>Engage with the student – if possible or</w:t>
      </w:r>
      <w:r>
        <w:rPr>
          <w:spacing w:val="-11"/>
          <w:sz w:val="24"/>
        </w:rPr>
        <w:t xml:space="preserve"> </w:t>
      </w:r>
      <w:r>
        <w:rPr>
          <w:sz w:val="24"/>
        </w:rPr>
        <w:t>appropriate</w:t>
      </w:r>
    </w:p>
    <w:p w:rsidR="00CB4977" w:rsidRDefault="003A7FE9">
      <w:pPr>
        <w:pStyle w:val="ListParagraph"/>
        <w:numPr>
          <w:ilvl w:val="1"/>
          <w:numId w:val="3"/>
        </w:numPr>
        <w:tabs>
          <w:tab w:val="left" w:pos="916"/>
          <w:tab w:val="left" w:pos="917"/>
        </w:tabs>
        <w:spacing w:before="21"/>
        <w:ind w:left="916"/>
        <w:rPr>
          <w:sz w:val="24"/>
        </w:rPr>
      </w:pPr>
      <w:r>
        <w:rPr>
          <w:sz w:val="24"/>
        </w:rPr>
        <w:t>Be clear and direct, yet non-confrontational or</w:t>
      </w:r>
      <w:r>
        <w:rPr>
          <w:spacing w:val="-21"/>
          <w:sz w:val="24"/>
        </w:rPr>
        <w:t xml:space="preserve"> </w:t>
      </w:r>
      <w:r>
        <w:rPr>
          <w:sz w:val="24"/>
        </w:rPr>
        <w:t>threatening</w:t>
      </w:r>
    </w:p>
    <w:p w:rsidR="00CB4977" w:rsidRDefault="003A7FE9">
      <w:pPr>
        <w:pStyle w:val="ListParagraph"/>
        <w:numPr>
          <w:ilvl w:val="1"/>
          <w:numId w:val="3"/>
        </w:numPr>
        <w:tabs>
          <w:tab w:val="left" w:pos="916"/>
          <w:tab w:val="left" w:pos="917"/>
        </w:tabs>
        <w:spacing w:before="27" w:line="274" w:lineRule="exact"/>
        <w:ind w:right="1089" w:hanging="360"/>
        <w:rPr>
          <w:sz w:val="24"/>
        </w:rPr>
      </w:pPr>
      <w:r>
        <w:rPr>
          <w:sz w:val="24"/>
        </w:rPr>
        <w:t>Ensure that you have someone to talk to after the event – you may wish</w:t>
      </w:r>
      <w:r>
        <w:rPr>
          <w:spacing w:val="-38"/>
          <w:sz w:val="24"/>
        </w:rPr>
        <w:t xml:space="preserve"> </w:t>
      </w:r>
      <w:r>
        <w:rPr>
          <w:sz w:val="24"/>
        </w:rPr>
        <w:t>to speak to a</w:t>
      </w:r>
      <w:r>
        <w:rPr>
          <w:spacing w:val="-6"/>
          <w:sz w:val="24"/>
        </w:rPr>
        <w:t xml:space="preserve"> </w:t>
      </w:r>
      <w:r>
        <w:rPr>
          <w:sz w:val="24"/>
        </w:rPr>
        <w:t>professional.</w:t>
      </w:r>
    </w:p>
    <w:p w:rsidR="00CB4977" w:rsidRDefault="003A7FE9">
      <w:pPr>
        <w:spacing w:before="146"/>
        <w:ind w:left="115"/>
        <w:rPr>
          <w:sz w:val="20"/>
        </w:rPr>
      </w:pPr>
      <w:r>
        <w:rPr>
          <w:spacing w:val="2"/>
          <w:w w:val="105"/>
          <w:sz w:val="20"/>
        </w:rPr>
        <w:t xml:space="preserve">[With </w:t>
      </w:r>
      <w:r>
        <w:rPr>
          <w:spacing w:val="3"/>
          <w:w w:val="105"/>
          <w:sz w:val="20"/>
        </w:rPr>
        <w:t xml:space="preserve">acknowledgments </w:t>
      </w:r>
      <w:r>
        <w:rPr>
          <w:spacing w:val="2"/>
          <w:w w:val="105"/>
          <w:sz w:val="20"/>
        </w:rPr>
        <w:t xml:space="preserve">to: Bath University, </w:t>
      </w:r>
      <w:r>
        <w:rPr>
          <w:spacing w:val="3"/>
          <w:w w:val="105"/>
          <w:sz w:val="20"/>
        </w:rPr>
        <w:t xml:space="preserve">Sussex </w:t>
      </w:r>
      <w:r>
        <w:rPr>
          <w:spacing w:val="2"/>
          <w:w w:val="105"/>
          <w:sz w:val="20"/>
        </w:rPr>
        <w:t xml:space="preserve">University, </w:t>
      </w:r>
      <w:r>
        <w:rPr>
          <w:spacing w:val="3"/>
          <w:w w:val="105"/>
          <w:sz w:val="20"/>
        </w:rPr>
        <w:t xml:space="preserve">Leeds </w:t>
      </w:r>
      <w:r>
        <w:rPr>
          <w:w w:val="105"/>
          <w:sz w:val="20"/>
        </w:rPr>
        <w:t>Trinity</w:t>
      </w:r>
      <w:r>
        <w:rPr>
          <w:spacing w:val="57"/>
          <w:w w:val="105"/>
          <w:sz w:val="20"/>
        </w:rPr>
        <w:t xml:space="preserve"> </w:t>
      </w:r>
      <w:r>
        <w:rPr>
          <w:spacing w:val="4"/>
          <w:w w:val="105"/>
          <w:sz w:val="20"/>
        </w:rPr>
        <w:t>University]</w:t>
      </w:r>
    </w:p>
    <w:p w:rsidR="00CB4977" w:rsidRDefault="00CB4977">
      <w:pPr>
        <w:pStyle w:val="BodyText"/>
        <w:spacing w:before="6"/>
        <w:rPr>
          <w:sz w:val="28"/>
        </w:rPr>
      </w:pPr>
    </w:p>
    <w:p w:rsidR="00CB4977" w:rsidRDefault="003A7FE9">
      <w:pPr>
        <w:pStyle w:val="Heading1"/>
      </w:pPr>
      <w:r>
        <w:t>If you consider the student to be at risk of imminent self-harm:</w:t>
      </w:r>
    </w:p>
    <w:p w:rsidR="00CB4977" w:rsidRDefault="003A7FE9">
      <w:pPr>
        <w:pStyle w:val="ListParagraph"/>
        <w:numPr>
          <w:ilvl w:val="0"/>
          <w:numId w:val="2"/>
        </w:numPr>
        <w:tabs>
          <w:tab w:val="left" w:pos="934"/>
        </w:tabs>
        <w:spacing w:before="176"/>
        <w:ind w:hanging="360"/>
        <w:rPr>
          <w:sz w:val="24"/>
        </w:rPr>
      </w:pPr>
      <w:r>
        <w:rPr>
          <w:sz w:val="24"/>
        </w:rPr>
        <w:t xml:space="preserve">Consult the </w:t>
      </w:r>
      <w:r>
        <w:rPr>
          <w:b/>
          <w:sz w:val="24"/>
        </w:rPr>
        <w:t xml:space="preserve">Emergency Contact Guideline </w:t>
      </w:r>
      <w:r>
        <w:rPr>
          <w:sz w:val="24"/>
        </w:rPr>
        <w:t>(page</w:t>
      </w:r>
      <w:r>
        <w:rPr>
          <w:spacing w:val="-23"/>
          <w:sz w:val="24"/>
        </w:rPr>
        <w:t xml:space="preserve"> </w:t>
      </w:r>
      <w:r>
        <w:rPr>
          <w:sz w:val="24"/>
        </w:rPr>
        <w:t>4)</w:t>
      </w:r>
    </w:p>
    <w:p w:rsidR="00CB4977" w:rsidRDefault="003A7FE9">
      <w:pPr>
        <w:pStyle w:val="ListParagraph"/>
        <w:numPr>
          <w:ilvl w:val="0"/>
          <w:numId w:val="2"/>
        </w:numPr>
        <w:tabs>
          <w:tab w:val="left" w:pos="942"/>
        </w:tabs>
        <w:spacing w:before="2"/>
        <w:ind w:right="178" w:hanging="360"/>
        <w:jc w:val="both"/>
        <w:rPr>
          <w:sz w:val="24"/>
        </w:rPr>
      </w:pPr>
      <w:r>
        <w:rPr>
          <w:sz w:val="24"/>
        </w:rPr>
        <w:t xml:space="preserve">If the situation is violent or potentially violent, remain as calm as possible and contact College Security (extension </w:t>
      </w:r>
      <w:r>
        <w:rPr>
          <w:b/>
          <w:sz w:val="24"/>
        </w:rPr>
        <w:t xml:space="preserve">4444 </w:t>
      </w:r>
      <w:r>
        <w:rPr>
          <w:sz w:val="24"/>
        </w:rPr>
        <w:t xml:space="preserve">or </w:t>
      </w:r>
      <w:r>
        <w:rPr>
          <w:b/>
          <w:sz w:val="24"/>
        </w:rPr>
        <w:t>020 7589 1000</w:t>
      </w:r>
      <w:r>
        <w:rPr>
          <w:sz w:val="24"/>
        </w:rPr>
        <w:t>) giving your name,</w:t>
      </w:r>
      <w:r>
        <w:rPr>
          <w:spacing w:val="-18"/>
          <w:sz w:val="24"/>
        </w:rPr>
        <w:t xml:space="preserve"> </w:t>
      </w:r>
      <w:r>
        <w:rPr>
          <w:sz w:val="24"/>
        </w:rPr>
        <w:t>the name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student,</w:t>
      </w:r>
      <w:r>
        <w:rPr>
          <w:spacing w:val="-45"/>
          <w:sz w:val="24"/>
        </w:rPr>
        <w:t xml:space="preserve"> </w:t>
      </w:r>
      <w:r>
        <w:rPr>
          <w:sz w:val="24"/>
        </w:rPr>
        <w:t>your</w:t>
      </w:r>
      <w:r>
        <w:rPr>
          <w:spacing w:val="-2"/>
          <w:sz w:val="24"/>
        </w:rPr>
        <w:t xml:space="preserve"> </w:t>
      </w:r>
      <w:r>
        <w:rPr>
          <w:sz w:val="24"/>
        </w:rPr>
        <w:t>contact</w:t>
      </w:r>
      <w:r>
        <w:rPr>
          <w:spacing w:val="-5"/>
          <w:sz w:val="24"/>
        </w:rPr>
        <w:t xml:space="preserve"> </w:t>
      </w:r>
      <w:r>
        <w:rPr>
          <w:sz w:val="24"/>
        </w:rPr>
        <w:t>telephone</w:t>
      </w:r>
      <w:r>
        <w:rPr>
          <w:spacing w:val="-2"/>
          <w:sz w:val="24"/>
        </w:rPr>
        <w:t xml:space="preserve"> </w:t>
      </w:r>
      <w:r>
        <w:rPr>
          <w:sz w:val="24"/>
        </w:rPr>
        <w:t>number</w:t>
      </w:r>
      <w:r>
        <w:rPr>
          <w:spacing w:val="-1"/>
          <w:sz w:val="24"/>
        </w:rPr>
        <w:t xml:space="preserve"> </w:t>
      </w:r>
      <w:r>
        <w:rPr>
          <w:sz w:val="24"/>
        </w:rPr>
        <w:t>and</w:t>
      </w:r>
      <w:r>
        <w:rPr>
          <w:spacing w:val="-2"/>
          <w:sz w:val="24"/>
        </w:rPr>
        <w:t xml:space="preserve"> </w:t>
      </w:r>
      <w:r>
        <w:rPr>
          <w:sz w:val="24"/>
        </w:rPr>
        <w:t>your</w:t>
      </w:r>
      <w:r>
        <w:rPr>
          <w:spacing w:val="-2"/>
          <w:sz w:val="24"/>
        </w:rPr>
        <w:t xml:space="preserve"> </w:t>
      </w:r>
      <w:r>
        <w:rPr>
          <w:sz w:val="24"/>
        </w:rPr>
        <w:t>exact</w:t>
      </w:r>
      <w:r>
        <w:rPr>
          <w:spacing w:val="-7"/>
          <w:sz w:val="24"/>
        </w:rPr>
        <w:t xml:space="preserve"> </w:t>
      </w:r>
      <w:r>
        <w:rPr>
          <w:sz w:val="24"/>
        </w:rPr>
        <w:t>location.</w:t>
      </w:r>
    </w:p>
    <w:p w:rsidR="00CB4977" w:rsidRDefault="00F6155B">
      <w:pPr>
        <w:pStyle w:val="BodyText"/>
        <w:spacing w:line="20" w:lineRule="exact"/>
        <w:ind w:left="1724"/>
        <w:rPr>
          <w:sz w:val="2"/>
        </w:rPr>
      </w:pPr>
      <w:r>
        <w:rPr>
          <w:noProof/>
          <w:sz w:val="2"/>
          <w:lang w:val="en-GB" w:eastAsia="en-GB"/>
        </w:rPr>
        <mc:AlternateContent>
          <mc:Choice Requires="wpg">
            <w:drawing>
              <wp:inline distT="0" distB="0" distL="0" distR="0">
                <wp:extent cx="36830" cy="3175"/>
                <wp:effectExtent l="12065" t="10795" r="8255" b="5080"/>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3175"/>
                          <a:chOff x="0" y="0"/>
                          <a:chExt cx="58" cy="5"/>
                        </a:xfrm>
                      </wpg:grpSpPr>
                      <wps:wsp>
                        <wps:cNvPr id="25" name="Line 12"/>
                        <wps:cNvCnPr>
                          <a:cxnSpLocks noChangeShapeType="1"/>
                        </wps:cNvCnPr>
                        <wps:spPr bwMode="auto">
                          <a:xfrm>
                            <a:off x="3" y="3"/>
                            <a:ext cx="52" cy="0"/>
                          </a:xfrm>
                          <a:prstGeom prst="line">
                            <a:avLst/>
                          </a:prstGeom>
                          <a:noFill/>
                          <a:ln w="3048">
                            <a:solidFill>
                              <a:srgbClr val="E7545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66E39D" id="Group 11" o:spid="_x0000_s1026" style="width:2.9pt;height:.25pt;mso-position-horizontal-relative:char;mso-position-vertical-relative:line" coordsize="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">
                <v:line id="Line 12" o:spid="_x0000_s1027" style="position:absolute;visibility:visible;mso-wrap-style:square" from="3,3" to="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APucIAAADbAAAADwAAAGRycy9kb3ducmV2LnhtbESPQYvCMBSE78L+h/AW9qbpKlapRpEF&#10;YdmTtiIeH82zLTYvpYma/fdGEDwOM/MNs1wH04ob9a6xrOB7lIAgLq1uuFJwKLbDOQjnkTW2lknB&#10;PzlYrz4GS8y0vfOebrmvRISwy1BB7X2XSenKmgy6ke2Io3e2vUEfZV9J3eM9wk0rx0mSSoMNx4Ua&#10;O/qpqbzkV6OAJrP5abI5nvKwK5O/XRrSabFX6uszbBYgPAX/Dr/av1rBeArP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APucIAAADbAAAADwAAAAAAAAAAAAAA&#10;AAChAgAAZHJzL2Rvd25yZXYueG1sUEsFBgAAAAAEAAQA+QAAAJADAAAAAA==&#10;" strokecolor="#e75454" strokeweight=".24pt"/>
                <w10:anchorlock/>
              </v:group>
            </w:pict>
          </mc:Fallback>
        </mc:AlternateContent>
      </w:r>
    </w:p>
    <w:p w:rsidR="00CB4977" w:rsidRDefault="003A7FE9">
      <w:pPr>
        <w:pStyle w:val="ListParagraph"/>
        <w:numPr>
          <w:ilvl w:val="0"/>
          <w:numId w:val="2"/>
        </w:numPr>
        <w:tabs>
          <w:tab w:val="left" w:pos="934"/>
        </w:tabs>
        <w:spacing w:line="237" w:lineRule="auto"/>
        <w:ind w:right="532" w:hanging="360"/>
        <w:rPr>
          <w:sz w:val="24"/>
        </w:rPr>
      </w:pPr>
      <w:r>
        <w:rPr>
          <w:sz w:val="24"/>
        </w:rPr>
        <w:t>It is important to try and distinguish between those students who are simply having violent thoughts and those who are likely to act; the former may be</w:t>
      </w:r>
      <w:r>
        <w:rPr>
          <w:spacing w:val="-33"/>
          <w:sz w:val="24"/>
        </w:rPr>
        <w:t xml:space="preserve"> </w:t>
      </w:r>
      <w:r>
        <w:rPr>
          <w:sz w:val="24"/>
        </w:rPr>
        <w:t>dealt with using the guidelines</w:t>
      </w:r>
      <w:r>
        <w:rPr>
          <w:spacing w:val="-8"/>
          <w:sz w:val="24"/>
        </w:rPr>
        <w:t xml:space="preserve"> </w:t>
      </w:r>
      <w:r>
        <w:rPr>
          <w:sz w:val="24"/>
        </w:rPr>
        <w:t>above.</w:t>
      </w:r>
    </w:p>
    <w:p w:rsidR="00CB4977" w:rsidRDefault="003A7FE9">
      <w:pPr>
        <w:pStyle w:val="ListParagraph"/>
        <w:numPr>
          <w:ilvl w:val="0"/>
          <w:numId w:val="2"/>
        </w:numPr>
        <w:tabs>
          <w:tab w:val="left" w:pos="934"/>
        </w:tabs>
        <w:spacing w:line="274" w:lineRule="exact"/>
        <w:ind w:left="933"/>
        <w:rPr>
          <w:sz w:val="24"/>
        </w:rPr>
      </w:pPr>
      <w:r>
        <w:rPr>
          <w:sz w:val="24"/>
        </w:rPr>
        <w:t>If there is any uncertainty, contact College</w:t>
      </w:r>
      <w:r>
        <w:rPr>
          <w:spacing w:val="-27"/>
          <w:sz w:val="24"/>
        </w:rPr>
        <w:t xml:space="preserve"> </w:t>
      </w:r>
      <w:r>
        <w:rPr>
          <w:sz w:val="24"/>
        </w:rPr>
        <w:t>Security.</w:t>
      </w:r>
    </w:p>
    <w:p w:rsidR="00CB4977" w:rsidRDefault="00F6155B">
      <w:pPr>
        <w:pStyle w:val="ListParagraph"/>
        <w:numPr>
          <w:ilvl w:val="0"/>
          <w:numId w:val="2"/>
        </w:numPr>
        <w:tabs>
          <w:tab w:val="left" w:pos="934"/>
        </w:tabs>
        <w:spacing w:before="2"/>
        <w:ind w:left="915" w:right="235" w:hanging="340"/>
        <w:rPr>
          <w:sz w:val="24"/>
        </w:rPr>
      </w:pPr>
      <w:r>
        <w:rPr>
          <w:noProof/>
          <w:lang w:val="en-GB" w:eastAsia="en-GB"/>
        </w:rPr>
        <mc:AlternateContent>
          <mc:Choice Requires="wps">
            <w:drawing>
              <wp:anchor distT="0" distB="0" distL="114300" distR="114300" simplePos="0" relativeHeight="503307344" behindDoc="1" locked="0" layoutInCell="1" allowOverlap="1">
                <wp:simplePos x="0" y="0"/>
                <wp:positionH relativeFrom="page">
                  <wp:posOffset>4099560</wp:posOffset>
                </wp:positionH>
                <wp:positionV relativeFrom="paragraph">
                  <wp:posOffset>171450</wp:posOffset>
                </wp:positionV>
                <wp:extent cx="33655" cy="0"/>
                <wp:effectExtent l="13335" t="11430" r="10160" b="762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3048">
                          <a:solidFill>
                            <a:srgbClr val="E7545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F1068" id="Line 10" o:spid="_x0000_s1026" style="position:absolute;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8pt,13.5pt" to="32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" strokecolor="#e75454" strokeweight=".24pt">
                <w10:wrap anchorx="page"/>
              </v:line>
            </w:pict>
          </mc:Fallback>
        </mc:AlternateContent>
      </w:r>
      <w:r w:rsidR="003A7FE9">
        <w:rPr>
          <w:sz w:val="24"/>
        </w:rPr>
        <w:t xml:space="preserve">It is also appropriate to seek Security’s help if an ambulance is required </w:t>
      </w:r>
      <w:r w:rsidR="003A7FE9">
        <w:rPr>
          <w:spacing w:val="4"/>
          <w:sz w:val="24"/>
        </w:rPr>
        <w:t>(</w:t>
      </w:r>
      <w:proofErr w:type="spellStart"/>
      <w:r w:rsidR="003A7FE9">
        <w:rPr>
          <w:spacing w:val="4"/>
          <w:sz w:val="24"/>
        </w:rPr>
        <w:t>thisis</w:t>
      </w:r>
      <w:proofErr w:type="spellEnd"/>
      <w:r w:rsidR="003A7FE9">
        <w:rPr>
          <w:spacing w:val="-19"/>
          <w:sz w:val="24"/>
        </w:rPr>
        <w:t xml:space="preserve"> </w:t>
      </w:r>
      <w:r w:rsidR="003A7FE9">
        <w:rPr>
          <w:sz w:val="24"/>
        </w:rPr>
        <w:t>the case for any circumstance requiring the emergency services); Security can then help the ambulance get to the right</w:t>
      </w:r>
      <w:r w:rsidR="003A7FE9">
        <w:rPr>
          <w:spacing w:val="-27"/>
          <w:sz w:val="24"/>
        </w:rPr>
        <w:t xml:space="preserve"> </w:t>
      </w:r>
      <w:r w:rsidR="003A7FE9">
        <w:rPr>
          <w:sz w:val="24"/>
        </w:rPr>
        <w:t>place.</w:t>
      </w:r>
    </w:p>
    <w:p w:rsidR="00CB4977" w:rsidRDefault="00CB4977">
      <w:pPr>
        <w:rPr>
          <w:sz w:val="24"/>
        </w:rPr>
        <w:sectPr w:rsidR="00CB4977">
          <w:footerReference w:type="default" r:id="rId11"/>
          <w:pgSz w:w="12240" w:h="15840"/>
          <w:pgMar w:top="1100" w:right="800" w:bottom="1240" w:left="1580" w:header="694" w:footer="1055" w:gutter="0"/>
          <w:pgNumType w:start="2"/>
          <w:cols w:space="720"/>
        </w:sectPr>
      </w:pPr>
    </w:p>
    <w:p w:rsidR="00CB4977" w:rsidRDefault="00CB4977">
      <w:pPr>
        <w:pStyle w:val="BodyText"/>
        <w:spacing w:before="6"/>
      </w:pPr>
    </w:p>
    <w:p w:rsidR="00CB4977" w:rsidRDefault="003A7FE9">
      <w:pPr>
        <w:pStyle w:val="Heading2"/>
        <w:spacing w:before="93"/>
        <w:ind w:left="215"/>
      </w:pPr>
      <w:r>
        <w:t>The best way to defuse a violent situation is to prevent its development.</w:t>
      </w:r>
    </w:p>
    <w:p w:rsidR="00CB4977" w:rsidRDefault="003A7FE9">
      <w:pPr>
        <w:pStyle w:val="ListParagraph"/>
        <w:numPr>
          <w:ilvl w:val="1"/>
          <w:numId w:val="3"/>
        </w:numPr>
        <w:tabs>
          <w:tab w:val="left" w:pos="916"/>
          <w:tab w:val="left" w:pos="917"/>
        </w:tabs>
        <w:spacing w:before="161" w:line="242" w:lineRule="auto"/>
        <w:ind w:right="725" w:hanging="360"/>
        <w:rPr>
          <w:sz w:val="24"/>
        </w:rPr>
      </w:pPr>
      <w:r>
        <w:rPr>
          <w:sz w:val="24"/>
        </w:rPr>
        <w:t>If you feel uncomfortable about an individual, do not meet them alone; meet</w:t>
      </w:r>
      <w:r>
        <w:rPr>
          <w:spacing w:val="-45"/>
          <w:sz w:val="24"/>
        </w:rPr>
        <w:t xml:space="preserve"> </w:t>
      </w:r>
      <w:r>
        <w:rPr>
          <w:sz w:val="24"/>
        </w:rPr>
        <w:t>in a public place and let someone know where you are; take a mobile</w:t>
      </w:r>
      <w:r>
        <w:rPr>
          <w:spacing w:val="-21"/>
          <w:sz w:val="24"/>
        </w:rPr>
        <w:t xml:space="preserve"> </w:t>
      </w:r>
      <w:r>
        <w:rPr>
          <w:sz w:val="24"/>
        </w:rPr>
        <w:t>telephone</w:t>
      </w:r>
    </w:p>
    <w:p w:rsidR="00CB4977" w:rsidRDefault="003A7FE9">
      <w:pPr>
        <w:pStyle w:val="ListParagraph"/>
        <w:numPr>
          <w:ilvl w:val="1"/>
          <w:numId w:val="3"/>
        </w:numPr>
        <w:tabs>
          <w:tab w:val="left" w:pos="916"/>
          <w:tab w:val="left" w:pos="917"/>
        </w:tabs>
        <w:spacing w:before="14" w:line="242" w:lineRule="auto"/>
        <w:ind w:right="773" w:hanging="360"/>
        <w:rPr>
          <w:sz w:val="24"/>
        </w:rPr>
      </w:pPr>
      <w:r>
        <w:rPr>
          <w:sz w:val="24"/>
        </w:rPr>
        <w:t>If you do have to meet in a private space, try and position yourself nearer to</w:t>
      </w:r>
      <w:r>
        <w:rPr>
          <w:spacing w:val="-38"/>
          <w:sz w:val="24"/>
        </w:rPr>
        <w:t xml:space="preserve"> </w:t>
      </w:r>
      <w:r>
        <w:rPr>
          <w:sz w:val="24"/>
        </w:rPr>
        <w:t>the door</w:t>
      </w:r>
    </w:p>
    <w:p w:rsidR="00CB4977" w:rsidRDefault="003A7FE9">
      <w:pPr>
        <w:pStyle w:val="ListParagraph"/>
        <w:numPr>
          <w:ilvl w:val="1"/>
          <w:numId w:val="3"/>
        </w:numPr>
        <w:tabs>
          <w:tab w:val="left" w:pos="916"/>
          <w:tab w:val="left" w:pos="917"/>
        </w:tabs>
        <w:spacing w:before="24" w:line="274" w:lineRule="exact"/>
        <w:ind w:right="1300" w:hanging="360"/>
        <w:rPr>
          <w:sz w:val="24"/>
        </w:rPr>
      </w:pPr>
      <w:r>
        <w:rPr>
          <w:sz w:val="24"/>
        </w:rPr>
        <w:t>Listen carefully, encourage the student to seek professional help, have</w:t>
      </w:r>
      <w:r>
        <w:rPr>
          <w:spacing w:val="-45"/>
          <w:sz w:val="24"/>
        </w:rPr>
        <w:t xml:space="preserve"> </w:t>
      </w:r>
      <w:r>
        <w:rPr>
          <w:sz w:val="24"/>
        </w:rPr>
        <w:t>the contact details of appropriate agencies with</w:t>
      </w:r>
      <w:r>
        <w:rPr>
          <w:spacing w:val="-15"/>
          <w:sz w:val="24"/>
        </w:rPr>
        <w:t xml:space="preserve"> </w:t>
      </w:r>
      <w:r>
        <w:rPr>
          <w:sz w:val="24"/>
        </w:rPr>
        <w:t>you</w:t>
      </w:r>
    </w:p>
    <w:p w:rsidR="00CB4977" w:rsidRDefault="003A7FE9">
      <w:pPr>
        <w:pStyle w:val="ListParagraph"/>
        <w:numPr>
          <w:ilvl w:val="1"/>
          <w:numId w:val="3"/>
        </w:numPr>
        <w:tabs>
          <w:tab w:val="left" w:pos="943"/>
          <w:tab w:val="left" w:pos="944"/>
        </w:tabs>
        <w:spacing w:line="274" w:lineRule="exact"/>
        <w:ind w:left="943"/>
        <w:rPr>
          <w:sz w:val="24"/>
        </w:rPr>
      </w:pPr>
      <w:r>
        <w:rPr>
          <w:sz w:val="24"/>
        </w:rPr>
        <w:t>If the temperature of the meeting rises, remain calm and talk to the</w:t>
      </w:r>
      <w:r>
        <w:rPr>
          <w:spacing w:val="-34"/>
          <w:sz w:val="24"/>
        </w:rPr>
        <w:t xml:space="preserve"> </w:t>
      </w:r>
      <w:r>
        <w:rPr>
          <w:sz w:val="24"/>
        </w:rPr>
        <w:t>student.</w:t>
      </w:r>
    </w:p>
    <w:p w:rsidR="00CB4977" w:rsidRDefault="003A7FE9">
      <w:pPr>
        <w:pStyle w:val="ListParagraph"/>
        <w:numPr>
          <w:ilvl w:val="1"/>
          <w:numId w:val="3"/>
        </w:numPr>
        <w:tabs>
          <w:tab w:val="left" w:pos="916"/>
          <w:tab w:val="left" w:pos="917"/>
        </w:tabs>
        <w:spacing w:before="27" w:line="242" w:lineRule="auto"/>
        <w:ind w:right="1523" w:hanging="360"/>
        <w:rPr>
          <w:sz w:val="24"/>
        </w:rPr>
      </w:pPr>
      <w:r>
        <w:rPr>
          <w:sz w:val="24"/>
        </w:rPr>
        <w:t>If the situation continues to escalate, extricate yourself from the</w:t>
      </w:r>
      <w:r>
        <w:rPr>
          <w:spacing w:val="-37"/>
          <w:sz w:val="24"/>
        </w:rPr>
        <w:t xml:space="preserve"> </w:t>
      </w:r>
      <w:r>
        <w:rPr>
          <w:sz w:val="24"/>
        </w:rPr>
        <w:t>situation and/or call for immediate</w:t>
      </w:r>
      <w:r>
        <w:rPr>
          <w:spacing w:val="-9"/>
          <w:sz w:val="24"/>
        </w:rPr>
        <w:t xml:space="preserve"> </w:t>
      </w:r>
      <w:r>
        <w:rPr>
          <w:sz w:val="24"/>
        </w:rPr>
        <w:t>help</w:t>
      </w:r>
    </w:p>
    <w:p w:rsidR="00CB4977" w:rsidRDefault="003A7FE9">
      <w:pPr>
        <w:spacing w:before="188" w:line="274" w:lineRule="exact"/>
        <w:ind w:left="149" w:right="935"/>
        <w:rPr>
          <w:sz w:val="24"/>
        </w:rPr>
      </w:pPr>
      <w:r>
        <w:rPr>
          <w:b/>
          <w:sz w:val="24"/>
        </w:rPr>
        <w:t xml:space="preserve">If a student refuses help and you do not feel they are imminently at risk </w:t>
      </w:r>
      <w:r>
        <w:rPr>
          <w:sz w:val="24"/>
        </w:rPr>
        <w:t xml:space="preserve">respect their decision and offer an open invitation to them to talk to you in </w:t>
      </w:r>
      <w:r>
        <w:rPr>
          <w:spacing w:val="2"/>
          <w:sz w:val="24"/>
        </w:rPr>
        <w:t>the</w:t>
      </w:r>
      <w:r>
        <w:rPr>
          <w:spacing w:val="-53"/>
          <w:sz w:val="24"/>
        </w:rPr>
        <w:t xml:space="preserve"> </w:t>
      </w:r>
      <w:r>
        <w:rPr>
          <w:sz w:val="24"/>
        </w:rPr>
        <w:t>future.</w:t>
      </w:r>
    </w:p>
    <w:p w:rsidR="00CB4977" w:rsidRDefault="003A7FE9">
      <w:pPr>
        <w:pStyle w:val="BodyText"/>
        <w:spacing w:before="178" w:line="254" w:lineRule="exact"/>
        <w:ind w:left="157" w:right="655"/>
      </w:pPr>
      <w:r>
        <w:t xml:space="preserve">If you remain concerned, discuss the situation with the duty doctor at the Health Centre (24-hour telephone </w:t>
      </w:r>
      <w:r>
        <w:rPr>
          <w:b/>
        </w:rPr>
        <w:t>020 7584 6301</w:t>
      </w:r>
      <w:r>
        <w:t xml:space="preserve">) or Security (extension </w:t>
      </w:r>
      <w:r>
        <w:rPr>
          <w:b/>
        </w:rPr>
        <w:t xml:space="preserve">4444 </w:t>
      </w:r>
      <w:r>
        <w:t xml:space="preserve">or </w:t>
      </w:r>
      <w:r>
        <w:rPr>
          <w:b/>
        </w:rPr>
        <w:t>020 7589 1000</w:t>
      </w:r>
      <w:r>
        <w:t>).</w:t>
      </w:r>
    </w:p>
    <w:p w:rsidR="00CB4977" w:rsidRDefault="00CB4977">
      <w:pPr>
        <w:pStyle w:val="BodyText"/>
        <w:spacing w:before="5"/>
        <w:rPr>
          <w:sz w:val="21"/>
        </w:rPr>
      </w:pPr>
    </w:p>
    <w:p w:rsidR="00CB4977" w:rsidRDefault="003A7FE9">
      <w:pPr>
        <w:ind w:left="115" w:right="76"/>
        <w:rPr>
          <w:sz w:val="24"/>
        </w:rPr>
      </w:pPr>
      <w:r>
        <w:rPr>
          <w:b/>
          <w:sz w:val="24"/>
        </w:rPr>
        <w:t xml:space="preserve">If the student’s </w:t>
      </w:r>
      <w:proofErr w:type="spellStart"/>
      <w:r>
        <w:rPr>
          <w:b/>
          <w:sz w:val="24"/>
        </w:rPr>
        <w:t>behaviour</w:t>
      </w:r>
      <w:proofErr w:type="spellEnd"/>
      <w:r>
        <w:rPr>
          <w:b/>
          <w:sz w:val="24"/>
        </w:rPr>
        <w:t xml:space="preserve"> is persistently disrupting other students, </w:t>
      </w:r>
      <w:r>
        <w:rPr>
          <w:sz w:val="24"/>
        </w:rPr>
        <w:t>let them know this is unacceptable and may be subject to disciplinary action and that you will need to discuss the matter with their Senior Tutor (UG or PG).</w:t>
      </w:r>
    </w:p>
    <w:p w:rsidR="00CB4977" w:rsidRDefault="00CB4977">
      <w:pPr>
        <w:pStyle w:val="BodyText"/>
        <w:spacing w:before="8"/>
        <w:rPr>
          <w:sz w:val="27"/>
        </w:rPr>
      </w:pPr>
    </w:p>
    <w:p w:rsidR="00CB4977" w:rsidRDefault="003A7FE9" w:rsidP="00F6155B">
      <w:pPr>
        <w:pStyle w:val="BodyText"/>
        <w:ind w:left="115" w:right="19"/>
        <w:jc w:val="both"/>
      </w:pPr>
      <w:r>
        <w:t>If there is sufficient concern in a Department about a student that invoking Regulation 9 is under consideration (student suspended from College until s/he is fit to continue, or required to withdraw from College), a College Tutor /College Senior Tutor and the Academic Registrar should be consulted.</w:t>
      </w:r>
    </w:p>
    <w:p w:rsidR="00F6155B" w:rsidRDefault="00F6155B" w:rsidP="00F6155B">
      <w:pPr>
        <w:pStyle w:val="BodyText"/>
        <w:ind w:left="115" w:right="19"/>
        <w:jc w:val="both"/>
      </w:pPr>
    </w:p>
    <w:p w:rsidR="00F6155B" w:rsidRDefault="00F6155B" w:rsidP="00F6155B">
      <w:pPr>
        <w:pStyle w:val="BodyText"/>
        <w:ind w:left="115" w:right="19"/>
        <w:jc w:val="both"/>
      </w:pPr>
      <w:r>
        <w:t>Advice can also be sought from Mental Health First Aiders who are trained to understand mental wellbeing and to support individuals who may show signs that they are experiencing a mental health problem, and give them information on where they can get help.</w:t>
      </w:r>
    </w:p>
    <w:p w:rsidR="00F6155B" w:rsidRPr="001D3339" w:rsidRDefault="00F6155B" w:rsidP="00F6155B">
      <w:pPr>
        <w:shd w:val="clear" w:color="auto" w:fill="FFFFFF"/>
        <w:rPr>
          <w:rFonts w:eastAsia="Times New Roman"/>
          <w:color w:val="000000"/>
          <w:sz w:val="24"/>
          <w:szCs w:val="24"/>
        </w:rPr>
      </w:pPr>
      <w:r>
        <w:t xml:space="preserve">  </w:t>
      </w:r>
      <w:hyperlink r:id="rId12" w:history="1">
        <w:r w:rsidRPr="00E07A94">
          <w:rPr>
            <w:rStyle w:val="Hyperlink"/>
            <w:rFonts w:eastAsia="Times New Roman"/>
            <w:sz w:val="24"/>
            <w:szCs w:val="24"/>
          </w:rPr>
          <w:t>http://www.imperial.ac.uk/student-space/bounce-back/mental-health-difficulties/</w:t>
        </w:r>
      </w:hyperlink>
      <w:r>
        <w:rPr>
          <w:rFonts w:eastAsia="Times New Roman"/>
          <w:color w:val="000000"/>
          <w:sz w:val="24"/>
          <w:szCs w:val="24"/>
        </w:rPr>
        <w:t xml:space="preserve"> </w:t>
      </w:r>
    </w:p>
    <w:p w:rsidR="00CB4977" w:rsidRDefault="00CB4977" w:rsidP="00F6155B">
      <w:pPr>
        <w:pStyle w:val="BodyText"/>
        <w:spacing w:before="9"/>
        <w:rPr>
          <w:sz w:val="21"/>
        </w:rPr>
      </w:pPr>
    </w:p>
    <w:p w:rsidR="00CB4977" w:rsidRDefault="003A7FE9" w:rsidP="00F6155B">
      <w:pPr>
        <w:spacing w:before="1" w:line="242" w:lineRule="auto"/>
        <w:ind w:left="115" w:right="302"/>
        <w:rPr>
          <w:sz w:val="24"/>
        </w:rPr>
      </w:pPr>
      <w:r>
        <w:rPr>
          <w:b/>
          <w:sz w:val="24"/>
        </w:rPr>
        <w:t xml:space="preserve">If the student appears seriously mentally ill and is declining help </w:t>
      </w:r>
      <w:r>
        <w:rPr>
          <w:sz w:val="24"/>
        </w:rPr>
        <w:t xml:space="preserve">discuss with the duty doctor at the Health Centre (24-hour telephone </w:t>
      </w:r>
      <w:r>
        <w:rPr>
          <w:b/>
          <w:sz w:val="24"/>
        </w:rPr>
        <w:t>020 7584 6301</w:t>
      </w:r>
      <w:r>
        <w:rPr>
          <w:sz w:val="24"/>
        </w:rPr>
        <w:t>).</w:t>
      </w:r>
    </w:p>
    <w:p w:rsidR="00CB4977" w:rsidRDefault="00CB4977" w:rsidP="00F6155B">
      <w:pPr>
        <w:pStyle w:val="BodyText"/>
        <w:spacing w:before="3"/>
      </w:pPr>
    </w:p>
    <w:p w:rsidR="00CB4977" w:rsidRDefault="003A7FE9">
      <w:pPr>
        <w:pStyle w:val="Heading1"/>
      </w:pPr>
      <w:r>
        <w:t>Debriefing</w:t>
      </w:r>
    </w:p>
    <w:p w:rsidR="00CB4977" w:rsidRDefault="003A7FE9">
      <w:pPr>
        <w:pStyle w:val="BodyText"/>
        <w:spacing w:before="171" w:line="242" w:lineRule="auto"/>
        <w:ind w:left="115"/>
      </w:pPr>
      <w:r>
        <w:t>Once the crisis has passed, it is normal to experience strong feelings about the event and ponder other strategies or conclusions.</w:t>
      </w:r>
    </w:p>
    <w:p w:rsidR="00CB4977" w:rsidRDefault="00CB4977">
      <w:pPr>
        <w:pStyle w:val="BodyText"/>
        <w:spacing w:before="6"/>
      </w:pPr>
    </w:p>
    <w:p w:rsidR="00CB4977" w:rsidRDefault="003A7FE9">
      <w:pPr>
        <w:pStyle w:val="BodyText"/>
        <w:ind w:left="115" w:right="85" w:firstLine="33"/>
      </w:pPr>
      <w:r>
        <w:t>If you would like to talk about the impact on you of the situation, you are welcome to contact the Student Counselling and Mental Health Advice Service or the Imperial College Health Centre (Appendix 2). The Counsellors in both services are trained and professionally supported, and could help you process your experience of the situation. Alternatively, talk with your own GP or a trusted friend.</w:t>
      </w:r>
    </w:p>
    <w:p w:rsidR="00CB4977" w:rsidRDefault="00CB4977">
      <w:pPr>
        <w:pStyle w:val="BodyText"/>
        <w:spacing w:before="4"/>
      </w:pPr>
    </w:p>
    <w:p w:rsidR="00CB4977" w:rsidRDefault="003A7FE9">
      <w:pPr>
        <w:pStyle w:val="BodyText"/>
        <w:spacing w:line="242" w:lineRule="auto"/>
        <w:ind w:left="115"/>
      </w:pPr>
      <w:r>
        <w:t>There is also an external counselling, information and advice service for staff: Confidential Care – which operates 24 hours a day, every day of the year (Tel. 0800 085 4764).</w:t>
      </w:r>
    </w:p>
    <w:p w:rsidR="00CB4977" w:rsidRDefault="00CB4977">
      <w:pPr>
        <w:spacing w:line="242" w:lineRule="auto"/>
        <w:sectPr w:rsidR="00CB4977">
          <w:pgSz w:w="12240" w:h="15840"/>
          <w:pgMar w:top="1100" w:right="580" w:bottom="1240" w:left="1580" w:header="694" w:footer="1055" w:gutter="0"/>
          <w:cols w:space="720"/>
        </w:sectPr>
      </w:pPr>
    </w:p>
    <w:p w:rsidR="00CB4977" w:rsidRDefault="00CB4977">
      <w:pPr>
        <w:pStyle w:val="BodyText"/>
        <w:spacing w:before="10"/>
        <w:rPr>
          <w:sz w:val="18"/>
        </w:rPr>
      </w:pPr>
    </w:p>
    <w:p w:rsidR="00CB4977" w:rsidRDefault="003A7FE9">
      <w:pPr>
        <w:spacing w:before="97"/>
        <w:ind w:left="177"/>
        <w:rPr>
          <w:b/>
          <w:sz w:val="30"/>
        </w:rPr>
      </w:pPr>
      <w:r>
        <w:rPr>
          <w:b/>
          <w:sz w:val="30"/>
        </w:rPr>
        <w:t xml:space="preserve">Emergency </w:t>
      </w:r>
      <w:proofErr w:type="gramStart"/>
      <w:r>
        <w:rPr>
          <w:b/>
          <w:sz w:val="30"/>
        </w:rPr>
        <w:t>Contact  Guideline</w:t>
      </w:r>
      <w:proofErr w:type="gramEnd"/>
    </w:p>
    <w:p w:rsidR="00CB4977" w:rsidRDefault="003A7FE9">
      <w:pPr>
        <w:pStyle w:val="Heading2"/>
        <w:spacing w:before="258"/>
        <w:ind w:left="215"/>
      </w:pPr>
      <w:r>
        <w:t>Who do I contact if a student tells me they are intending to seriously self-harm?</w:t>
      </w:r>
    </w:p>
    <w:p w:rsidR="00CB4977" w:rsidRDefault="003A7FE9">
      <w:pPr>
        <w:pStyle w:val="BodyText"/>
        <w:spacing w:before="189"/>
        <w:ind w:left="215" w:right="393"/>
      </w:pPr>
      <w:r>
        <w:t>All staff who deal with students could potentially build up a relationship such that a student may confide in a staff member that they are feeling deeply unhappy. Rarely, the student might indicate that they are intending to seriously harm themselves, perhaps that they have suicidal thoughts. This situation is likely to evoke a feeling of fear in the listener, and perhaps a sense of powerlessness and not knowing what to do.</w:t>
      </w:r>
    </w:p>
    <w:p w:rsidR="00CB4977" w:rsidRDefault="003A7FE9">
      <w:pPr>
        <w:pStyle w:val="BodyText"/>
        <w:spacing w:before="189"/>
        <w:ind w:left="215" w:right="6"/>
      </w:pPr>
      <w:r>
        <w:t xml:space="preserve">Since individual situations differ, it is impossible to indicate exactly what a listener should do. However, this </w:t>
      </w:r>
      <w:r>
        <w:rPr>
          <w:b/>
        </w:rPr>
        <w:t xml:space="preserve">guideline </w:t>
      </w:r>
      <w:r>
        <w:t>is intended to suggest a possible course of action. It will be important to use discretion as the situation allows.</w:t>
      </w:r>
    </w:p>
    <w:p w:rsidR="00CB4977" w:rsidRDefault="003A7FE9">
      <w:pPr>
        <w:pStyle w:val="BodyText"/>
        <w:spacing w:before="184" w:line="242" w:lineRule="auto"/>
        <w:ind w:left="215" w:right="393"/>
      </w:pPr>
      <w:r>
        <w:t>Take the person seriously: they need to feel heard. If they are really intending to seriously harm themselves, they might indicate this to you.</w:t>
      </w:r>
    </w:p>
    <w:p w:rsidR="00CB4977" w:rsidRDefault="003A7FE9">
      <w:pPr>
        <w:pStyle w:val="BodyText"/>
        <w:spacing w:before="182"/>
        <w:ind w:left="215"/>
      </w:pPr>
      <w:r>
        <w:t>The following algorithm can be applied:</w:t>
      </w:r>
    </w:p>
    <w:p w:rsidR="00CB4977" w:rsidRDefault="003A7FE9">
      <w:pPr>
        <w:pStyle w:val="ListParagraph"/>
        <w:numPr>
          <w:ilvl w:val="0"/>
          <w:numId w:val="1"/>
        </w:numPr>
        <w:tabs>
          <w:tab w:val="left" w:pos="398"/>
        </w:tabs>
        <w:spacing w:before="196" w:line="237" w:lineRule="auto"/>
        <w:ind w:right="113" w:hanging="283"/>
        <w:rPr>
          <w:sz w:val="24"/>
        </w:rPr>
      </w:pPr>
      <w:r>
        <w:rPr>
          <w:b/>
          <w:sz w:val="24"/>
        </w:rPr>
        <w:t xml:space="preserve">Assess risk of violence - </w:t>
      </w:r>
      <w:r>
        <w:rPr>
          <w:sz w:val="24"/>
        </w:rPr>
        <w:t xml:space="preserve">if immediately seen to be significant: remain as calm as possible and contact </w:t>
      </w:r>
      <w:r>
        <w:rPr>
          <w:spacing w:val="-5"/>
          <w:sz w:val="24"/>
        </w:rPr>
        <w:t xml:space="preserve">College </w:t>
      </w:r>
      <w:r>
        <w:rPr>
          <w:sz w:val="24"/>
        </w:rPr>
        <w:t xml:space="preserve">Security for support (extension </w:t>
      </w:r>
      <w:r>
        <w:rPr>
          <w:b/>
          <w:sz w:val="24"/>
        </w:rPr>
        <w:t xml:space="preserve">4444 </w:t>
      </w:r>
      <w:r>
        <w:rPr>
          <w:sz w:val="24"/>
        </w:rPr>
        <w:t xml:space="preserve">or </w:t>
      </w:r>
      <w:r>
        <w:rPr>
          <w:b/>
          <w:sz w:val="24"/>
        </w:rPr>
        <w:t>020 7589 1000</w:t>
      </w:r>
      <w:r>
        <w:rPr>
          <w:sz w:val="24"/>
        </w:rPr>
        <w:t xml:space="preserve">) giving your name, </w:t>
      </w:r>
      <w:r>
        <w:rPr>
          <w:spacing w:val="-4"/>
          <w:sz w:val="24"/>
        </w:rPr>
        <w:t xml:space="preserve">the </w:t>
      </w:r>
      <w:r>
        <w:rPr>
          <w:sz w:val="24"/>
        </w:rPr>
        <w:t xml:space="preserve">student’s name, </w:t>
      </w:r>
      <w:r>
        <w:rPr>
          <w:spacing w:val="-4"/>
          <w:sz w:val="24"/>
        </w:rPr>
        <w:t xml:space="preserve">your </w:t>
      </w:r>
      <w:r>
        <w:rPr>
          <w:sz w:val="24"/>
        </w:rPr>
        <w:t>contact telephone number and exact</w:t>
      </w:r>
      <w:r>
        <w:rPr>
          <w:spacing w:val="-44"/>
          <w:sz w:val="24"/>
        </w:rPr>
        <w:t xml:space="preserve"> </w:t>
      </w:r>
      <w:r>
        <w:rPr>
          <w:sz w:val="24"/>
        </w:rPr>
        <w:t xml:space="preserve">location; also contact Security if an ambulance is required (the procedure for any circumstance requiring the emergency services); Security can then help the ambulance get to the right place. </w:t>
      </w:r>
      <w:r>
        <w:rPr>
          <w:b/>
          <w:sz w:val="24"/>
        </w:rPr>
        <w:t>You may also decide to contact Security after further assessment,</w:t>
      </w:r>
      <w:r>
        <w:rPr>
          <w:b/>
          <w:spacing w:val="-46"/>
          <w:sz w:val="24"/>
        </w:rPr>
        <w:t xml:space="preserve"> </w:t>
      </w:r>
      <w:r>
        <w:rPr>
          <w:b/>
          <w:sz w:val="24"/>
        </w:rPr>
        <w:t>below</w:t>
      </w:r>
      <w:r>
        <w:rPr>
          <w:sz w:val="24"/>
        </w:rPr>
        <w:t>.</w:t>
      </w:r>
    </w:p>
    <w:p w:rsidR="00CB4977" w:rsidRDefault="003A7FE9">
      <w:pPr>
        <w:pStyle w:val="ListParagraph"/>
        <w:numPr>
          <w:ilvl w:val="0"/>
          <w:numId w:val="1"/>
        </w:numPr>
        <w:tabs>
          <w:tab w:val="left" w:pos="398"/>
        </w:tabs>
        <w:spacing w:before="184"/>
        <w:ind w:right="328" w:hanging="283"/>
        <w:rPr>
          <w:sz w:val="24"/>
        </w:rPr>
      </w:pPr>
      <w:r>
        <w:rPr>
          <w:b/>
          <w:sz w:val="24"/>
        </w:rPr>
        <w:t xml:space="preserve">Listen, assess risk of self-harm - </w:t>
      </w:r>
      <w:r>
        <w:rPr>
          <w:sz w:val="24"/>
        </w:rPr>
        <w:t xml:space="preserve">if it feels possible </w:t>
      </w:r>
      <w:r>
        <w:rPr>
          <w:b/>
          <w:sz w:val="24"/>
        </w:rPr>
        <w:t xml:space="preserve">ask </w:t>
      </w:r>
      <w:r>
        <w:rPr>
          <w:sz w:val="24"/>
        </w:rPr>
        <w:t>them if they have definite plans to harm themselves. If someone is really intending to seriously harm</w:t>
      </w:r>
      <w:r>
        <w:rPr>
          <w:spacing w:val="-10"/>
          <w:sz w:val="24"/>
        </w:rPr>
        <w:t xml:space="preserve"> </w:t>
      </w:r>
      <w:r>
        <w:rPr>
          <w:sz w:val="24"/>
        </w:rPr>
        <w:t>themselves, they often make plans, e.g. overdose, jumping in front of a Tube</w:t>
      </w:r>
      <w:r>
        <w:rPr>
          <w:spacing w:val="-47"/>
          <w:sz w:val="24"/>
        </w:rPr>
        <w:t xml:space="preserve"> </w:t>
      </w:r>
      <w:r>
        <w:rPr>
          <w:sz w:val="24"/>
        </w:rPr>
        <w:t>train.</w:t>
      </w:r>
    </w:p>
    <w:p w:rsidR="00CB4977" w:rsidRDefault="003A7FE9">
      <w:pPr>
        <w:pStyle w:val="ListParagraph"/>
        <w:numPr>
          <w:ilvl w:val="0"/>
          <w:numId w:val="1"/>
        </w:numPr>
        <w:tabs>
          <w:tab w:val="left" w:pos="398"/>
        </w:tabs>
        <w:spacing w:before="193"/>
        <w:ind w:left="397"/>
        <w:rPr>
          <w:sz w:val="24"/>
        </w:rPr>
      </w:pPr>
      <w:r>
        <w:rPr>
          <w:b/>
          <w:sz w:val="24"/>
        </w:rPr>
        <w:t xml:space="preserve">If insignificant imminent risk - </w:t>
      </w:r>
      <w:r>
        <w:rPr>
          <w:sz w:val="24"/>
        </w:rPr>
        <w:t>advise on sources of support (Appendix</w:t>
      </w:r>
      <w:r>
        <w:rPr>
          <w:spacing w:val="-28"/>
          <w:sz w:val="24"/>
        </w:rPr>
        <w:t xml:space="preserve"> </w:t>
      </w:r>
      <w:r>
        <w:rPr>
          <w:sz w:val="24"/>
        </w:rPr>
        <w:t>1).</w:t>
      </w:r>
    </w:p>
    <w:p w:rsidR="00CB4977" w:rsidRDefault="003A7FE9">
      <w:pPr>
        <w:pStyle w:val="ListParagraph"/>
        <w:numPr>
          <w:ilvl w:val="0"/>
          <w:numId w:val="1"/>
        </w:numPr>
        <w:tabs>
          <w:tab w:val="left" w:pos="398"/>
        </w:tabs>
        <w:spacing w:before="184"/>
        <w:ind w:left="397"/>
        <w:rPr>
          <w:sz w:val="24"/>
        </w:rPr>
      </w:pPr>
      <w:r>
        <w:rPr>
          <w:b/>
          <w:sz w:val="24"/>
        </w:rPr>
        <w:t xml:space="preserve">If significant /not sure - </w:t>
      </w:r>
      <w:r>
        <w:rPr>
          <w:sz w:val="24"/>
        </w:rPr>
        <w:t>express concern, seek consent to discuss (see</w:t>
      </w:r>
      <w:r>
        <w:rPr>
          <w:spacing w:val="-35"/>
          <w:sz w:val="24"/>
        </w:rPr>
        <w:t xml:space="preserve"> </w:t>
      </w:r>
      <w:r>
        <w:rPr>
          <w:sz w:val="24"/>
        </w:rPr>
        <w:t>5).</w:t>
      </w:r>
    </w:p>
    <w:p w:rsidR="00CB4977" w:rsidRDefault="003A7FE9">
      <w:pPr>
        <w:pStyle w:val="ListParagraph"/>
        <w:numPr>
          <w:ilvl w:val="0"/>
          <w:numId w:val="1"/>
        </w:numPr>
        <w:tabs>
          <w:tab w:val="left" w:pos="398"/>
        </w:tabs>
        <w:spacing w:before="189" w:line="235" w:lineRule="auto"/>
        <w:ind w:right="550" w:hanging="283"/>
        <w:rPr>
          <w:sz w:val="24"/>
        </w:rPr>
      </w:pPr>
      <w:r>
        <w:rPr>
          <w:b/>
          <w:sz w:val="24"/>
        </w:rPr>
        <w:t xml:space="preserve">If they say ‘yes’ - </w:t>
      </w:r>
      <w:r>
        <w:rPr>
          <w:sz w:val="24"/>
        </w:rPr>
        <w:t>phone Imperial College Health Centre on extension 49375 /49376 (or 020 7584 6301). Tell the receptionist that the situation is urgent and you need to speak with the Duty Doctor now. Explain to the Duty Doctor that you have the</w:t>
      </w:r>
      <w:r>
        <w:rPr>
          <w:spacing w:val="-24"/>
          <w:sz w:val="24"/>
        </w:rPr>
        <w:t xml:space="preserve"> </w:t>
      </w:r>
      <w:r>
        <w:rPr>
          <w:sz w:val="24"/>
        </w:rPr>
        <w:t>person and what the problem is. If the Health Centre is closed follow the instructions on the answerphone and discuss the situation with the emergency</w:t>
      </w:r>
      <w:r>
        <w:rPr>
          <w:spacing w:val="-25"/>
          <w:sz w:val="24"/>
        </w:rPr>
        <w:t xml:space="preserve"> </w:t>
      </w:r>
      <w:r>
        <w:rPr>
          <w:sz w:val="24"/>
        </w:rPr>
        <w:t>service.</w:t>
      </w:r>
    </w:p>
    <w:p w:rsidR="00CB4977" w:rsidRDefault="00CB4977">
      <w:pPr>
        <w:pStyle w:val="BodyText"/>
        <w:spacing w:before="7"/>
        <w:rPr>
          <w:sz w:val="21"/>
        </w:rPr>
      </w:pPr>
    </w:p>
    <w:p w:rsidR="00CB4977" w:rsidRDefault="003A7FE9">
      <w:pPr>
        <w:pStyle w:val="ListParagraph"/>
        <w:numPr>
          <w:ilvl w:val="0"/>
          <w:numId w:val="1"/>
        </w:numPr>
        <w:tabs>
          <w:tab w:val="left" w:pos="398"/>
        </w:tabs>
        <w:spacing w:line="218" w:lineRule="auto"/>
        <w:ind w:right="327" w:hanging="284"/>
        <w:rPr>
          <w:sz w:val="24"/>
        </w:rPr>
      </w:pPr>
      <w:r>
        <w:rPr>
          <w:b/>
          <w:sz w:val="24"/>
        </w:rPr>
        <w:t xml:space="preserve">If they say ‘no’ - </w:t>
      </w:r>
      <w:r>
        <w:rPr>
          <w:sz w:val="24"/>
        </w:rPr>
        <w:t xml:space="preserve">give the student contact details for the Health Centre, the Student Counselling and Mental Health Advice Service, the Samaritans and London Nightline. Contact details for these and other facilities are given in Appendix 1. Explain that they could also go to an Accident &amp; Emergency department of a local hospital. Explain that if they change their mind, you would be happy to call the Health Centre for them. </w:t>
      </w:r>
      <w:r>
        <w:rPr>
          <w:b/>
          <w:sz w:val="24"/>
        </w:rPr>
        <w:t>If</w:t>
      </w:r>
      <w:r>
        <w:rPr>
          <w:b/>
          <w:spacing w:val="-38"/>
          <w:sz w:val="24"/>
        </w:rPr>
        <w:t xml:space="preserve"> </w:t>
      </w:r>
      <w:r>
        <w:rPr>
          <w:b/>
          <w:sz w:val="24"/>
        </w:rPr>
        <w:t>you would like advice on how to proceed</w:t>
      </w:r>
      <w:r>
        <w:rPr>
          <w:sz w:val="24"/>
        </w:rPr>
        <w:t>, contact the Duty Doctor at Imperial College Health Centre (see above) and discuss the matter anonymously (i.e. without giving the name of the</w:t>
      </w:r>
      <w:r>
        <w:rPr>
          <w:spacing w:val="-15"/>
          <w:sz w:val="24"/>
        </w:rPr>
        <w:t xml:space="preserve"> </w:t>
      </w:r>
      <w:r>
        <w:rPr>
          <w:sz w:val="24"/>
        </w:rPr>
        <w:t>student).</w:t>
      </w:r>
    </w:p>
    <w:p w:rsidR="00CB4977" w:rsidRDefault="00CB4977">
      <w:pPr>
        <w:pStyle w:val="BodyText"/>
        <w:spacing w:before="3"/>
      </w:pPr>
    </w:p>
    <w:p w:rsidR="00CB4977" w:rsidRDefault="003A7FE9">
      <w:pPr>
        <w:spacing w:line="252" w:lineRule="auto"/>
        <w:ind w:left="398"/>
        <w:rPr>
          <w:sz w:val="21"/>
        </w:rPr>
      </w:pPr>
      <w:r>
        <w:rPr>
          <w:w w:val="105"/>
          <w:sz w:val="21"/>
        </w:rPr>
        <w:t>Latest version: February 2017, amendments approved by Student Counselling &amp; Wellbeing Committee</w:t>
      </w:r>
    </w:p>
    <w:p w:rsidR="00CB4977" w:rsidRDefault="00CB4977">
      <w:pPr>
        <w:spacing w:line="252" w:lineRule="auto"/>
        <w:rPr>
          <w:sz w:val="21"/>
        </w:rPr>
        <w:sectPr w:rsidR="00CB4977">
          <w:pgSz w:w="12240" w:h="15840"/>
          <w:pgMar w:top="1100" w:right="720" w:bottom="1240" w:left="1580" w:header="694" w:footer="1055" w:gutter="0"/>
          <w:cols w:space="720"/>
        </w:sectPr>
      </w:pPr>
    </w:p>
    <w:p w:rsidR="00CB4977" w:rsidRDefault="00CB4977">
      <w:pPr>
        <w:pStyle w:val="BodyText"/>
        <w:spacing w:before="6"/>
        <w:rPr>
          <w:sz w:val="21"/>
        </w:rPr>
      </w:pPr>
    </w:p>
    <w:p w:rsidR="00CB4977" w:rsidRDefault="003A7FE9">
      <w:pPr>
        <w:pStyle w:val="Heading1"/>
        <w:spacing w:before="90"/>
        <w:ind w:left="145"/>
      </w:pPr>
      <w:r>
        <w:t>Appendix 1</w:t>
      </w:r>
    </w:p>
    <w:p w:rsidR="00CB4977" w:rsidRDefault="00CB4977">
      <w:pPr>
        <w:pStyle w:val="BodyText"/>
        <w:spacing w:before="4"/>
        <w:rPr>
          <w:b/>
          <w:sz w:val="28"/>
        </w:rPr>
      </w:pPr>
    </w:p>
    <w:p w:rsidR="00CB4977" w:rsidRDefault="003A7FE9">
      <w:pPr>
        <w:ind w:left="135"/>
        <w:rPr>
          <w:b/>
          <w:sz w:val="28"/>
        </w:rPr>
      </w:pPr>
      <w:r>
        <w:rPr>
          <w:b/>
          <w:sz w:val="28"/>
        </w:rPr>
        <w:t>External Support Services</w:t>
      </w:r>
    </w:p>
    <w:p w:rsidR="00CB4977" w:rsidRDefault="003A7FE9">
      <w:pPr>
        <w:pStyle w:val="Heading2"/>
        <w:spacing w:before="109"/>
        <w:ind w:left="151"/>
      </w:pPr>
      <w:r>
        <w:t>Health</w:t>
      </w:r>
    </w:p>
    <w:p w:rsidR="00CB4977" w:rsidRDefault="003A7FE9">
      <w:pPr>
        <w:spacing w:before="1" w:line="242" w:lineRule="auto"/>
        <w:ind w:left="124" w:right="4799" w:firstLine="33"/>
        <w:rPr>
          <w:sz w:val="21"/>
        </w:rPr>
      </w:pPr>
      <w:r>
        <w:rPr>
          <w:w w:val="105"/>
          <w:sz w:val="21"/>
        </w:rPr>
        <w:t>Imperial College NHS Health Centre Southside, South Kensington Campus Reception: 020 7594 9375/6</w:t>
      </w:r>
    </w:p>
    <w:p w:rsidR="00CB4977" w:rsidRDefault="003A7FE9">
      <w:pPr>
        <w:spacing w:before="9" w:line="264" w:lineRule="auto"/>
        <w:ind w:left="140" w:right="4799" w:firstLine="16"/>
        <w:rPr>
          <w:sz w:val="21"/>
        </w:rPr>
      </w:pPr>
      <w:r>
        <w:rPr>
          <w:w w:val="105"/>
          <w:sz w:val="21"/>
        </w:rPr>
        <w:t xml:space="preserve">24-hour telephone 020 7584 6301 </w:t>
      </w:r>
      <w:hyperlink r:id="rId13">
        <w:r>
          <w:rPr>
            <w:w w:val="105"/>
            <w:sz w:val="21"/>
          </w:rPr>
          <w:t>healthcentre@imperial.ac.uk</w:t>
        </w:r>
      </w:hyperlink>
      <w:r>
        <w:rPr>
          <w:w w:val="105"/>
          <w:sz w:val="21"/>
        </w:rPr>
        <w:t xml:space="preserve"> </w:t>
      </w:r>
      <w:hyperlink r:id="rId14">
        <w:r>
          <w:rPr>
            <w:rFonts w:ascii="Calibri"/>
            <w:w w:val="105"/>
            <w:sz w:val="21"/>
          </w:rPr>
          <w:t>http://</w:t>
        </w:r>
        <w:r>
          <w:rPr>
            <w:w w:val="105"/>
            <w:sz w:val="21"/>
          </w:rPr>
          <w:t>www.imperialcollegehealthcentre.co.uk</w:t>
        </w:r>
      </w:hyperlink>
    </w:p>
    <w:p w:rsidR="00CB4977" w:rsidRDefault="003A7FE9">
      <w:pPr>
        <w:spacing w:before="219" w:line="252" w:lineRule="auto"/>
        <w:ind w:left="157" w:right="4511"/>
        <w:rPr>
          <w:sz w:val="21"/>
        </w:rPr>
      </w:pPr>
      <w:r>
        <w:rPr>
          <w:w w:val="105"/>
          <w:sz w:val="21"/>
        </w:rPr>
        <w:t>Cloisters Road Surgery (for Woodward Buildings) 41-43 Cloister Road, W3 0DF</w:t>
      </w:r>
    </w:p>
    <w:p w:rsidR="00CB4977" w:rsidRDefault="003A7FE9">
      <w:pPr>
        <w:spacing w:line="252" w:lineRule="auto"/>
        <w:ind w:left="157" w:right="4799"/>
        <w:rPr>
          <w:sz w:val="21"/>
        </w:rPr>
      </w:pPr>
      <w:r>
        <w:rPr>
          <w:w w:val="105"/>
          <w:sz w:val="21"/>
        </w:rPr>
        <w:t xml:space="preserve">Reception: 020 8992 4331 </w:t>
      </w:r>
      <w:hyperlink r:id="rId15">
        <w:r>
          <w:rPr>
            <w:color w:val="0000FF"/>
            <w:sz w:val="21"/>
            <w:u w:val="single" w:color="0000FF"/>
          </w:rPr>
          <w:t>http://www.cloisterroadsurgery.co.uk/</w:t>
        </w:r>
      </w:hyperlink>
    </w:p>
    <w:p w:rsidR="00CB4977" w:rsidRDefault="00CB4977">
      <w:pPr>
        <w:pStyle w:val="BodyText"/>
        <w:spacing w:before="5"/>
        <w:rPr>
          <w:sz w:val="11"/>
        </w:rPr>
      </w:pPr>
    </w:p>
    <w:p w:rsidR="00CB4977" w:rsidRDefault="003A7FE9">
      <w:pPr>
        <w:spacing w:before="99"/>
        <w:ind w:left="157"/>
        <w:rPr>
          <w:sz w:val="21"/>
        </w:rPr>
      </w:pPr>
      <w:r>
        <w:rPr>
          <w:w w:val="105"/>
          <w:sz w:val="21"/>
        </w:rPr>
        <w:t xml:space="preserve">Kings Corner Surgery, </w:t>
      </w:r>
      <w:proofErr w:type="spellStart"/>
      <w:r>
        <w:rPr>
          <w:w w:val="105"/>
          <w:sz w:val="21"/>
        </w:rPr>
        <w:t>Sunninghill</w:t>
      </w:r>
      <w:proofErr w:type="spellEnd"/>
      <w:r>
        <w:rPr>
          <w:w w:val="105"/>
          <w:sz w:val="21"/>
        </w:rPr>
        <w:t xml:space="preserve"> (for Silwood Park)</w:t>
      </w:r>
    </w:p>
    <w:p w:rsidR="00CB4977" w:rsidRDefault="003A7FE9">
      <w:pPr>
        <w:spacing w:before="27" w:line="256" w:lineRule="auto"/>
        <w:ind w:left="157" w:right="1364"/>
        <w:rPr>
          <w:sz w:val="21"/>
        </w:rPr>
      </w:pPr>
      <w:r>
        <w:rPr>
          <w:w w:val="105"/>
          <w:sz w:val="21"/>
        </w:rPr>
        <w:t>Weekly surgery at Silwood Park. To arrange an appointment, phone Kings Corner Surgery and ask for ‘Surgery at Silwood Park’.</w:t>
      </w:r>
    </w:p>
    <w:p w:rsidR="00CB4977" w:rsidRDefault="003A7FE9">
      <w:pPr>
        <w:spacing w:before="11"/>
        <w:ind w:left="157"/>
        <w:rPr>
          <w:sz w:val="21"/>
        </w:rPr>
      </w:pPr>
      <w:r>
        <w:rPr>
          <w:w w:val="105"/>
          <w:sz w:val="21"/>
        </w:rPr>
        <w:t>Short code 1365 from Silwood Park Campus or 01344 623181.</w:t>
      </w:r>
    </w:p>
    <w:p w:rsidR="00CB4977" w:rsidRDefault="00CB4977">
      <w:pPr>
        <w:pStyle w:val="BodyText"/>
        <w:spacing w:before="6"/>
      </w:pPr>
    </w:p>
    <w:p w:rsidR="00CB4977" w:rsidRDefault="003A7FE9">
      <w:pPr>
        <w:pStyle w:val="Heading2"/>
        <w:ind w:left="157"/>
      </w:pPr>
      <w:r>
        <w:t>London Nightline</w:t>
      </w:r>
    </w:p>
    <w:p w:rsidR="00CB4977" w:rsidRDefault="003A7FE9">
      <w:pPr>
        <w:spacing w:before="15" w:line="264" w:lineRule="auto"/>
        <w:ind w:left="157" w:right="447"/>
        <w:rPr>
          <w:sz w:val="21"/>
        </w:rPr>
      </w:pPr>
      <w:r>
        <w:rPr>
          <w:w w:val="105"/>
          <w:sz w:val="21"/>
        </w:rPr>
        <w:t>Confidential telephone helpline offering listening, support and information to students in London during term time from 18.00–08.00 hours; staffed by trained university students from the London area.</w:t>
      </w:r>
    </w:p>
    <w:p w:rsidR="00CB4977" w:rsidRDefault="003A7FE9">
      <w:pPr>
        <w:spacing w:before="8"/>
        <w:ind w:left="157"/>
        <w:rPr>
          <w:sz w:val="21"/>
        </w:rPr>
      </w:pPr>
      <w:r>
        <w:rPr>
          <w:w w:val="105"/>
          <w:sz w:val="21"/>
        </w:rPr>
        <w:t>020 7631 0101</w:t>
      </w:r>
    </w:p>
    <w:p w:rsidR="00CB4977" w:rsidRDefault="009A19FD">
      <w:pPr>
        <w:spacing w:before="22"/>
        <w:ind w:left="157"/>
        <w:rPr>
          <w:sz w:val="21"/>
        </w:rPr>
      </w:pPr>
      <w:hyperlink r:id="rId16">
        <w:r w:rsidR="003A7FE9">
          <w:rPr>
            <w:color w:val="0000FF"/>
            <w:w w:val="105"/>
            <w:sz w:val="21"/>
            <w:u w:val="single" w:color="0000FF"/>
          </w:rPr>
          <w:t>listening@nightline.org.uk</w:t>
        </w:r>
      </w:hyperlink>
    </w:p>
    <w:p w:rsidR="00CB4977" w:rsidRDefault="003A7FE9">
      <w:pPr>
        <w:spacing w:before="22"/>
        <w:ind w:left="157"/>
        <w:rPr>
          <w:sz w:val="21"/>
        </w:rPr>
      </w:pPr>
      <w:r>
        <w:rPr>
          <w:w w:val="105"/>
          <w:sz w:val="21"/>
        </w:rPr>
        <w:t xml:space="preserve">via Skype or online at </w:t>
      </w:r>
      <w:hyperlink r:id="rId17">
        <w:r>
          <w:rPr>
            <w:w w:val="105"/>
            <w:sz w:val="21"/>
          </w:rPr>
          <w:t>www.nightline.org.uk</w:t>
        </w:r>
      </w:hyperlink>
    </w:p>
    <w:p w:rsidR="00CB4977" w:rsidRDefault="003A7FE9">
      <w:pPr>
        <w:pStyle w:val="Heading2"/>
        <w:spacing w:before="205"/>
        <w:ind w:left="179"/>
      </w:pPr>
      <w:r>
        <w:t>Samaritans</w:t>
      </w:r>
    </w:p>
    <w:p w:rsidR="00CB4977" w:rsidRDefault="003A7FE9">
      <w:pPr>
        <w:spacing w:before="15"/>
        <w:ind w:left="157"/>
        <w:rPr>
          <w:sz w:val="21"/>
        </w:rPr>
      </w:pPr>
      <w:r>
        <w:rPr>
          <w:w w:val="105"/>
          <w:sz w:val="21"/>
        </w:rPr>
        <w:t>Central London Samaritans</w:t>
      </w:r>
    </w:p>
    <w:p w:rsidR="00CB4977" w:rsidRDefault="003A7FE9">
      <w:pPr>
        <w:spacing w:before="26" w:line="261" w:lineRule="auto"/>
        <w:ind w:left="157" w:right="2753"/>
        <w:rPr>
          <w:sz w:val="21"/>
        </w:rPr>
      </w:pPr>
      <w:r>
        <w:rPr>
          <w:w w:val="105"/>
          <w:sz w:val="21"/>
        </w:rPr>
        <w:t>46 Marshall Street, W1F 9BF (nearest Tube station is Oxford Circus) Emergency number – 24 hours a day – 020 7734 2800 Visitors welcome from 09.00 to 21.00</w:t>
      </w:r>
    </w:p>
    <w:p w:rsidR="00CB4977" w:rsidRDefault="003A7FE9">
      <w:pPr>
        <w:ind w:left="157"/>
        <w:rPr>
          <w:sz w:val="21"/>
        </w:rPr>
      </w:pPr>
      <w:r>
        <w:rPr>
          <w:spacing w:val="3"/>
          <w:w w:val="105"/>
          <w:sz w:val="21"/>
        </w:rPr>
        <w:t xml:space="preserve">National number </w:t>
      </w:r>
      <w:r>
        <w:rPr>
          <w:w w:val="105"/>
          <w:sz w:val="21"/>
        </w:rPr>
        <w:t xml:space="preserve">– 24 </w:t>
      </w:r>
      <w:r>
        <w:rPr>
          <w:spacing w:val="2"/>
          <w:w w:val="105"/>
          <w:sz w:val="21"/>
        </w:rPr>
        <w:t xml:space="preserve">hours </w:t>
      </w:r>
      <w:r>
        <w:rPr>
          <w:w w:val="105"/>
          <w:sz w:val="21"/>
        </w:rPr>
        <w:t xml:space="preserve">a </w:t>
      </w:r>
      <w:r>
        <w:rPr>
          <w:spacing w:val="2"/>
          <w:w w:val="105"/>
          <w:sz w:val="21"/>
        </w:rPr>
        <w:t xml:space="preserve">day </w:t>
      </w:r>
      <w:r>
        <w:rPr>
          <w:w w:val="105"/>
          <w:sz w:val="21"/>
        </w:rPr>
        <w:t xml:space="preserve">– </w:t>
      </w:r>
      <w:r>
        <w:rPr>
          <w:spacing w:val="3"/>
          <w:w w:val="105"/>
          <w:sz w:val="21"/>
        </w:rPr>
        <w:t xml:space="preserve">08457 </w:t>
      </w:r>
      <w:r>
        <w:rPr>
          <w:w w:val="105"/>
          <w:sz w:val="21"/>
        </w:rPr>
        <w:t>90 90</w:t>
      </w:r>
      <w:r>
        <w:rPr>
          <w:spacing w:val="60"/>
          <w:w w:val="105"/>
          <w:sz w:val="21"/>
        </w:rPr>
        <w:t xml:space="preserve"> </w:t>
      </w:r>
      <w:r>
        <w:rPr>
          <w:spacing w:val="6"/>
          <w:w w:val="105"/>
          <w:sz w:val="21"/>
        </w:rPr>
        <w:t>90</w:t>
      </w:r>
    </w:p>
    <w:p w:rsidR="00CB4977" w:rsidRDefault="003A7FE9">
      <w:pPr>
        <w:spacing w:before="22" w:line="261" w:lineRule="auto"/>
        <w:ind w:left="157" w:right="2439"/>
        <w:rPr>
          <w:sz w:val="21"/>
        </w:rPr>
      </w:pPr>
      <w:r>
        <w:rPr>
          <w:w w:val="105"/>
          <w:sz w:val="21"/>
        </w:rPr>
        <w:t xml:space="preserve">To locate the nearest Samaritans branch look in the phone book, or </w:t>
      </w:r>
      <w:r>
        <w:rPr>
          <w:sz w:val="21"/>
        </w:rPr>
        <w:t xml:space="preserve">visit   </w:t>
      </w:r>
      <w:hyperlink r:id="rId18">
        <w:r>
          <w:rPr>
            <w:color w:val="0000FF"/>
            <w:sz w:val="21"/>
            <w:u w:val="single" w:color="0000FF"/>
          </w:rPr>
          <w:t>www.samaritans.org/talk/face2face.html</w:t>
        </w:r>
      </w:hyperlink>
    </w:p>
    <w:p w:rsidR="00CB4977" w:rsidRDefault="00CB4977">
      <w:pPr>
        <w:pStyle w:val="BodyText"/>
        <w:spacing w:before="2"/>
        <w:rPr>
          <w:sz w:val="20"/>
        </w:rPr>
      </w:pPr>
    </w:p>
    <w:p w:rsidR="00CB4977" w:rsidRDefault="003A7FE9">
      <w:pPr>
        <w:pStyle w:val="Heading2"/>
        <w:ind w:left="157"/>
      </w:pPr>
      <w:r>
        <w:t>Early intervention team</w:t>
      </w:r>
    </w:p>
    <w:p w:rsidR="00CB4977" w:rsidRDefault="003A7FE9">
      <w:pPr>
        <w:spacing w:before="20"/>
        <w:ind w:left="179"/>
        <w:rPr>
          <w:sz w:val="21"/>
        </w:rPr>
      </w:pPr>
      <w:r>
        <w:rPr>
          <w:spacing w:val="3"/>
          <w:w w:val="105"/>
          <w:sz w:val="21"/>
        </w:rPr>
        <w:t xml:space="preserve">Works </w:t>
      </w:r>
      <w:r>
        <w:rPr>
          <w:w w:val="105"/>
          <w:sz w:val="21"/>
        </w:rPr>
        <w:t xml:space="preserve">with </w:t>
      </w:r>
      <w:r>
        <w:rPr>
          <w:spacing w:val="2"/>
          <w:w w:val="105"/>
          <w:sz w:val="21"/>
        </w:rPr>
        <w:t xml:space="preserve">people </w:t>
      </w:r>
      <w:r>
        <w:rPr>
          <w:spacing w:val="3"/>
          <w:w w:val="105"/>
          <w:sz w:val="21"/>
        </w:rPr>
        <w:t xml:space="preserve">aged </w:t>
      </w:r>
      <w:r>
        <w:rPr>
          <w:spacing w:val="2"/>
          <w:w w:val="105"/>
          <w:sz w:val="21"/>
        </w:rPr>
        <w:t xml:space="preserve">14-35 </w:t>
      </w:r>
      <w:r>
        <w:rPr>
          <w:spacing w:val="3"/>
          <w:w w:val="105"/>
          <w:sz w:val="21"/>
        </w:rPr>
        <w:t xml:space="preserve">experiencing </w:t>
      </w:r>
      <w:r>
        <w:rPr>
          <w:spacing w:val="2"/>
          <w:w w:val="105"/>
          <w:sz w:val="21"/>
        </w:rPr>
        <w:t xml:space="preserve">their </w:t>
      </w:r>
      <w:r>
        <w:rPr>
          <w:w w:val="105"/>
          <w:sz w:val="21"/>
        </w:rPr>
        <w:t xml:space="preserve">first </w:t>
      </w:r>
      <w:r>
        <w:rPr>
          <w:spacing w:val="3"/>
          <w:w w:val="105"/>
          <w:sz w:val="21"/>
        </w:rPr>
        <w:t>episode</w:t>
      </w:r>
      <w:r>
        <w:rPr>
          <w:spacing w:val="59"/>
          <w:w w:val="105"/>
          <w:sz w:val="21"/>
        </w:rPr>
        <w:t xml:space="preserve"> </w:t>
      </w:r>
      <w:r>
        <w:rPr>
          <w:spacing w:val="6"/>
          <w:w w:val="105"/>
          <w:sz w:val="21"/>
        </w:rPr>
        <w:t>of</w:t>
      </w:r>
    </w:p>
    <w:p w:rsidR="00CB4977" w:rsidRDefault="003A7FE9">
      <w:pPr>
        <w:spacing w:before="22" w:line="261" w:lineRule="auto"/>
        <w:ind w:left="182" w:right="1364" w:hanging="20"/>
        <w:rPr>
          <w:sz w:val="21"/>
        </w:rPr>
      </w:pPr>
      <w:r>
        <w:rPr>
          <w:w w:val="105"/>
          <w:sz w:val="21"/>
        </w:rPr>
        <w:t xml:space="preserve">psychosis. Once referred, service users can remain with the team for three to five years </w:t>
      </w:r>
      <w:hyperlink r:id="rId19">
        <w:r>
          <w:rPr>
            <w:color w:val="0000FF"/>
            <w:w w:val="105"/>
            <w:sz w:val="21"/>
            <w:u w:val="single" w:color="0000FF"/>
          </w:rPr>
          <w:t>http://www.cnwl.nhs.uk/services/mental-health-services/community-</w:t>
        </w:r>
      </w:hyperlink>
      <w:r>
        <w:rPr>
          <w:color w:val="0000FF"/>
          <w:w w:val="105"/>
          <w:sz w:val="21"/>
          <w:u w:val="single" w:color="0000FF"/>
        </w:rPr>
        <w:t xml:space="preserve"> recovery/early- Intervention/</w:t>
      </w:r>
    </w:p>
    <w:p w:rsidR="00CB4977" w:rsidRDefault="00CB4977">
      <w:pPr>
        <w:pStyle w:val="BodyText"/>
        <w:spacing w:before="7"/>
        <w:rPr>
          <w:sz w:val="20"/>
        </w:rPr>
      </w:pPr>
    </w:p>
    <w:p w:rsidR="00CB4977" w:rsidRDefault="003A7FE9">
      <w:pPr>
        <w:pStyle w:val="Heading2"/>
        <w:ind w:left="118"/>
      </w:pPr>
      <w:proofErr w:type="spellStart"/>
      <w:r>
        <w:t>Maytree</w:t>
      </w:r>
      <w:proofErr w:type="spellEnd"/>
    </w:p>
    <w:p w:rsidR="00CB4977" w:rsidRDefault="00F6155B">
      <w:pPr>
        <w:spacing w:before="16" w:line="261" w:lineRule="auto"/>
        <w:ind w:left="118" w:right="1364"/>
        <w:rPr>
          <w:sz w:val="21"/>
        </w:rPr>
      </w:pPr>
      <w:r>
        <w:rPr>
          <w:noProof/>
          <w:lang w:val="en-GB" w:eastAsia="en-GB"/>
        </w:rPr>
        <mc:AlternateContent>
          <mc:Choice Requires="wps">
            <w:drawing>
              <wp:anchor distT="0" distB="0" distL="114300" distR="114300" simplePos="0" relativeHeight="503307368" behindDoc="1" locked="0" layoutInCell="1" allowOverlap="1">
                <wp:simplePos x="0" y="0"/>
                <wp:positionH relativeFrom="page">
                  <wp:posOffset>2083435</wp:posOffset>
                </wp:positionH>
                <wp:positionV relativeFrom="paragraph">
                  <wp:posOffset>325755</wp:posOffset>
                </wp:positionV>
                <wp:extent cx="39370" cy="0"/>
                <wp:effectExtent l="6985" t="10795" r="10795" b="825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C5AC" id="Line 9" o:spid="_x0000_s1026" style="position:absolute;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05pt,25.65pt" to="167.1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" strokecolor="blue" strokeweight=".72pt">
                <w10:wrap anchorx="page"/>
              </v:line>
            </w:pict>
          </mc:Fallback>
        </mc:AlternateContent>
      </w:r>
      <w:r w:rsidR="003A7FE9">
        <w:rPr>
          <w:w w:val="105"/>
          <w:sz w:val="21"/>
        </w:rPr>
        <w:t>A registered charity supporting people in suicidal crisis in a non-medical setting. 020 7263 7070</w:t>
      </w:r>
    </w:p>
    <w:p w:rsidR="00CB4977" w:rsidRDefault="009A19FD">
      <w:pPr>
        <w:spacing w:before="1" w:line="266" w:lineRule="auto"/>
        <w:ind w:left="118" w:right="4799"/>
        <w:rPr>
          <w:sz w:val="21"/>
        </w:rPr>
      </w:pPr>
      <w:hyperlink r:id="rId20">
        <w:r w:rsidR="003A7FE9">
          <w:rPr>
            <w:color w:val="0000FF"/>
            <w:w w:val="105"/>
            <w:sz w:val="21"/>
            <w:u w:val="single" w:color="0000FF"/>
          </w:rPr>
          <w:t>maytree@maytree.org.uk.</w:t>
        </w:r>
      </w:hyperlink>
      <w:r w:rsidR="003A7FE9">
        <w:rPr>
          <w:color w:val="0000FF"/>
          <w:w w:val="105"/>
          <w:sz w:val="21"/>
          <w:u w:val="single" w:color="0000FF"/>
        </w:rPr>
        <w:t xml:space="preserve"> </w:t>
      </w:r>
      <w:hyperlink r:id="rId21">
        <w:r w:rsidR="003A7FE9">
          <w:rPr>
            <w:color w:val="0000FF"/>
            <w:sz w:val="21"/>
            <w:u w:val="single" w:color="0000FF"/>
          </w:rPr>
          <w:t>http://www.maytree.org.uk/</w:t>
        </w:r>
      </w:hyperlink>
    </w:p>
    <w:p w:rsidR="00CB4977" w:rsidRDefault="00CB4977">
      <w:pPr>
        <w:spacing w:line="266" w:lineRule="auto"/>
        <w:rPr>
          <w:sz w:val="21"/>
        </w:rPr>
        <w:sectPr w:rsidR="00CB4977">
          <w:pgSz w:w="12240" w:h="15840"/>
          <w:pgMar w:top="1100" w:right="1080" w:bottom="1240" w:left="1640" w:header="694" w:footer="1055" w:gutter="0"/>
          <w:cols w:space="720"/>
        </w:sectPr>
      </w:pPr>
    </w:p>
    <w:p w:rsidR="00CB4977" w:rsidRDefault="00F6155B">
      <w:pPr>
        <w:pStyle w:val="BodyText"/>
        <w:ind w:left="218"/>
        <w:rPr>
          <w:sz w:val="20"/>
        </w:rPr>
      </w:pPr>
      <w:r>
        <w:rPr>
          <w:noProof/>
          <w:sz w:val="20"/>
          <w:lang w:val="en-GB" w:eastAsia="en-GB"/>
        </w:rPr>
        <w:lastRenderedPageBreak/>
        <mc:AlternateContent>
          <mc:Choice Requires="wpg">
            <w:drawing>
              <wp:inline distT="0" distB="0" distL="0" distR="0">
                <wp:extent cx="5608320" cy="393065"/>
                <wp:effectExtent l="5080" t="0" r="0" b="0"/>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393065"/>
                          <a:chOff x="0" y="0"/>
                          <a:chExt cx="8832" cy="619"/>
                        </a:xfrm>
                      </wpg:grpSpPr>
                      <pic:pic xmlns:pic="http://schemas.openxmlformats.org/drawingml/2006/picture">
                        <pic:nvPicPr>
                          <pic:cNvPr id="2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7"/>
                            <a:ext cx="8832"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7"/>
                        <wps:cNvSpPr txBox="1">
                          <a:spLocks noChangeArrowheads="1"/>
                        </wps:cNvSpPr>
                        <wps:spPr bwMode="auto">
                          <a:xfrm>
                            <a:off x="0" y="0"/>
                            <a:ext cx="8832"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77" w:rsidRDefault="003A7FE9">
                              <w:pPr>
                                <w:spacing w:before="5" w:line="308" w:lineRule="exact"/>
                                <w:ind w:left="19" w:right="36"/>
                                <w:rPr>
                                  <w:b/>
                                  <w:sz w:val="28"/>
                                </w:rPr>
                              </w:pPr>
                              <w:r>
                                <w:rPr>
                                  <w:b/>
                                  <w:color w:val="4F81BC"/>
                                  <w:sz w:val="28"/>
                                </w:rPr>
                                <w:t>Imperial</w:t>
                              </w:r>
                              <w:r>
                                <w:rPr>
                                  <w:b/>
                                  <w:color w:val="4F81BC"/>
                                  <w:spacing w:val="-13"/>
                                  <w:sz w:val="28"/>
                                </w:rPr>
                                <w:t xml:space="preserve"> </w:t>
                              </w:r>
                              <w:r>
                                <w:rPr>
                                  <w:b/>
                                  <w:color w:val="4F81BC"/>
                                  <w:sz w:val="28"/>
                                </w:rPr>
                                <w:t>College</w:t>
                              </w:r>
                              <w:r>
                                <w:rPr>
                                  <w:b/>
                                  <w:color w:val="4F81BC"/>
                                  <w:spacing w:val="-14"/>
                                  <w:sz w:val="28"/>
                                </w:rPr>
                                <w:t xml:space="preserve"> </w:t>
                              </w:r>
                              <w:r>
                                <w:rPr>
                                  <w:b/>
                                  <w:color w:val="4F81BC"/>
                                  <w:sz w:val="28"/>
                                </w:rPr>
                                <w:t>London:</w:t>
                              </w:r>
                              <w:r>
                                <w:rPr>
                                  <w:b/>
                                  <w:color w:val="4F81BC"/>
                                  <w:spacing w:val="-22"/>
                                  <w:sz w:val="28"/>
                                </w:rPr>
                                <w:t xml:space="preserve"> </w:t>
                              </w:r>
                              <w:r>
                                <w:rPr>
                                  <w:b/>
                                  <w:color w:val="4F81BC"/>
                                  <w:sz w:val="28"/>
                                </w:rPr>
                                <w:t>Mental</w:t>
                              </w:r>
                              <w:r>
                                <w:rPr>
                                  <w:b/>
                                  <w:color w:val="4F81BC"/>
                                  <w:spacing w:val="-13"/>
                                  <w:sz w:val="28"/>
                                </w:rPr>
                                <w:t xml:space="preserve"> </w:t>
                              </w:r>
                              <w:r>
                                <w:rPr>
                                  <w:b/>
                                  <w:color w:val="4F81BC"/>
                                  <w:sz w:val="28"/>
                                </w:rPr>
                                <w:t>Health</w:t>
                              </w:r>
                              <w:r>
                                <w:rPr>
                                  <w:b/>
                                  <w:color w:val="4F81BC"/>
                                  <w:spacing w:val="-18"/>
                                  <w:sz w:val="28"/>
                                </w:rPr>
                                <w:t xml:space="preserve"> </w:t>
                              </w:r>
                              <w:r>
                                <w:rPr>
                                  <w:b/>
                                  <w:color w:val="4F81BC"/>
                                  <w:sz w:val="28"/>
                                </w:rPr>
                                <w:t>Difficulties</w:t>
                              </w:r>
                              <w:r>
                                <w:rPr>
                                  <w:b/>
                                  <w:color w:val="4F81BC"/>
                                  <w:spacing w:val="-17"/>
                                  <w:sz w:val="28"/>
                                </w:rPr>
                                <w:t xml:space="preserve"> </w:t>
                              </w:r>
                              <w:r>
                                <w:rPr>
                                  <w:b/>
                                  <w:color w:val="4F81BC"/>
                                  <w:sz w:val="28"/>
                                </w:rPr>
                                <w:t>Protocol,</w:t>
                              </w:r>
                              <w:r>
                                <w:rPr>
                                  <w:b/>
                                  <w:color w:val="4F81BC"/>
                                  <w:spacing w:val="-21"/>
                                  <w:sz w:val="28"/>
                                </w:rPr>
                                <w:t xml:space="preserve"> </w:t>
                              </w:r>
                              <w:r>
                                <w:rPr>
                                  <w:b/>
                                  <w:color w:val="4F81BC"/>
                                  <w:sz w:val="28"/>
                                </w:rPr>
                                <w:t>2017 7</w:t>
                              </w:r>
                            </w:p>
                          </w:txbxContent>
                        </wps:txbx>
                        <wps:bodyPr rot="0" vert="horz" wrap="square" lIns="0" tIns="0" rIns="0" bIns="0" anchor="t" anchorCtr="0" upright="1">
                          <a:noAutofit/>
                        </wps:bodyPr>
                      </wps:wsp>
                    </wpg:wgp>
                  </a:graphicData>
                </a:graphic>
              </wp:inline>
            </w:drawing>
          </mc:Choice>
          <mc:Fallback>
            <w:pict>
              <v:group id="Group 6" o:spid="_x0000_s1029" style="width:441.6pt;height:30.95pt;mso-position-horizontal-relative:char;mso-position-vertical-relative:line" coordsize="8832,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7;width:8832;height: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">
                  <v:imagedata r:id="rId23" o:title=""/>
                </v:shape>
                <v:shapetype id="_x0000_t202" coordsize="21600,21600" o:spt="202" path="m,l,21600r21600,l21600,xe">
                  <v:stroke joinstyle="miter"/>
                  <v:path gradientshapeok="t" o:connecttype="rect"/>
                </v:shapetype>
                <v:shape id="Text Box 7" o:spid="_x0000_s1031" type="#_x0000_t202" style="position:absolute;width:8832;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CB4977" w:rsidRDefault="003A7FE9">
                        <w:pPr>
                          <w:spacing w:before="5" w:line="308" w:lineRule="exact"/>
                          <w:ind w:left="19" w:right="36"/>
                          <w:rPr>
                            <w:b/>
                            <w:sz w:val="28"/>
                          </w:rPr>
                        </w:pPr>
                        <w:r>
                          <w:rPr>
                            <w:b/>
                            <w:color w:val="4F81BC"/>
                            <w:sz w:val="28"/>
                          </w:rPr>
                          <w:t>Imperial</w:t>
                        </w:r>
                        <w:r>
                          <w:rPr>
                            <w:b/>
                            <w:color w:val="4F81BC"/>
                            <w:spacing w:val="-13"/>
                            <w:sz w:val="28"/>
                          </w:rPr>
                          <w:t xml:space="preserve"> </w:t>
                        </w:r>
                        <w:r>
                          <w:rPr>
                            <w:b/>
                            <w:color w:val="4F81BC"/>
                            <w:sz w:val="28"/>
                          </w:rPr>
                          <w:t>College</w:t>
                        </w:r>
                        <w:r>
                          <w:rPr>
                            <w:b/>
                            <w:color w:val="4F81BC"/>
                            <w:spacing w:val="-14"/>
                            <w:sz w:val="28"/>
                          </w:rPr>
                          <w:t xml:space="preserve"> </w:t>
                        </w:r>
                        <w:r>
                          <w:rPr>
                            <w:b/>
                            <w:color w:val="4F81BC"/>
                            <w:sz w:val="28"/>
                          </w:rPr>
                          <w:t>London:</w:t>
                        </w:r>
                        <w:r>
                          <w:rPr>
                            <w:b/>
                            <w:color w:val="4F81BC"/>
                            <w:spacing w:val="-22"/>
                            <w:sz w:val="28"/>
                          </w:rPr>
                          <w:t xml:space="preserve"> </w:t>
                        </w:r>
                        <w:r>
                          <w:rPr>
                            <w:b/>
                            <w:color w:val="4F81BC"/>
                            <w:sz w:val="28"/>
                          </w:rPr>
                          <w:t>Mental</w:t>
                        </w:r>
                        <w:r>
                          <w:rPr>
                            <w:b/>
                            <w:color w:val="4F81BC"/>
                            <w:spacing w:val="-13"/>
                            <w:sz w:val="28"/>
                          </w:rPr>
                          <w:t xml:space="preserve"> </w:t>
                        </w:r>
                        <w:r>
                          <w:rPr>
                            <w:b/>
                            <w:color w:val="4F81BC"/>
                            <w:sz w:val="28"/>
                          </w:rPr>
                          <w:t>Health</w:t>
                        </w:r>
                        <w:r>
                          <w:rPr>
                            <w:b/>
                            <w:color w:val="4F81BC"/>
                            <w:spacing w:val="-18"/>
                            <w:sz w:val="28"/>
                          </w:rPr>
                          <w:t xml:space="preserve"> </w:t>
                        </w:r>
                        <w:r>
                          <w:rPr>
                            <w:b/>
                            <w:color w:val="4F81BC"/>
                            <w:sz w:val="28"/>
                          </w:rPr>
                          <w:t>Difficulties</w:t>
                        </w:r>
                        <w:r>
                          <w:rPr>
                            <w:b/>
                            <w:color w:val="4F81BC"/>
                            <w:spacing w:val="-17"/>
                            <w:sz w:val="28"/>
                          </w:rPr>
                          <w:t xml:space="preserve"> </w:t>
                        </w:r>
                        <w:r>
                          <w:rPr>
                            <w:b/>
                            <w:color w:val="4F81BC"/>
                            <w:sz w:val="28"/>
                          </w:rPr>
                          <w:t>Protocol,</w:t>
                        </w:r>
                        <w:r>
                          <w:rPr>
                            <w:b/>
                            <w:color w:val="4F81BC"/>
                            <w:spacing w:val="-21"/>
                            <w:sz w:val="28"/>
                          </w:rPr>
                          <w:t xml:space="preserve"> </w:t>
                        </w:r>
                        <w:r>
                          <w:rPr>
                            <w:b/>
                            <w:color w:val="4F81BC"/>
                            <w:sz w:val="28"/>
                          </w:rPr>
                          <w:t>2017 7</w:t>
                        </w:r>
                      </w:p>
                    </w:txbxContent>
                  </v:textbox>
                </v:shape>
                <w10:anchorlock/>
              </v:group>
            </w:pict>
          </mc:Fallback>
        </mc:AlternateContent>
      </w:r>
    </w:p>
    <w:p w:rsidR="00CB4977" w:rsidRDefault="00CB4977">
      <w:pPr>
        <w:pStyle w:val="BodyText"/>
        <w:spacing w:before="2"/>
        <w:rPr>
          <w:sz w:val="7"/>
        </w:rPr>
      </w:pPr>
    </w:p>
    <w:p w:rsidR="00CB4977" w:rsidRDefault="003A7FE9">
      <w:pPr>
        <w:pStyle w:val="Heading2"/>
        <w:spacing w:before="93"/>
        <w:ind w:left="107"/>
      </w:pPr>
      <w:r>
        <w:t>The Havens</w:t>
      </w:r>
    </w:p>
    <w:p w:rsidR="00CB4977" w:rsidRDefault="003A7FE9">
      <w:pPr>
        <w:spacing w:before="16" w:line="261" w:lineRule="auto"/>
        <w:ind w:left="135" w:right="552"/>
        <w:rPr>
          <w:sz w:val="21"/>
        </w:rPr>
      </w:pPr>
      <w:r>
        <w:rPr>
          <w:w w:val="105"/>
          <w:sz w:val="21"/>
        </w:rPr>
        <w:t xml:space="preserve">Specialist </w:t>
      </w:r>
      <w:proofErr w:type="spellStart"/>
      <w:r>
        <w:rPr>
          <w:w w:val="105"/>
          <w:sz w:val="21"/>
        </w:rPr>
        <w:t>centres</w:t>
      </w:r>
      <w:proofErr w:type="spellEnd"/>
      <w:r>
        <w:rPr>
          <w:w w:val="105"/>
          <w:sz w:val="21"/>
        </w:rPr>
        <w:t xml:space="preserve"> in London for people who have been raped or sexually assaulted. Telephone: 020 3299 6900 24 hours a day, 7 days a week. </w:t>
      </w:r>
      <w:r>
        <w:rPr>
          <w:color w:val="0000FF"/>
          <w:w w:val="105"/>
          <w:sz w:val="21"/>
          <w:u w:val="single" w:color="0000FF"/>
        </w:rPr>
        <w:t>https://</w:t>
      </w:r>
      <w:hyperlink r:id="rId24">
        <w:r>
          <w:rPr>
            <w:color w:val="0000FF"/>
            <w:w w:val="105"/>
            <w:sz w:val="21"/>
            <w:u w:val="single" w:color="0000FF"/>
          </w:rPr>
          <w:t>www.thehavens.org.uk/</w:t>
        </w:r>
      </w:hyperlink>
    </w:p>
    <w:p w:rsidR="00CB4977" w:rsidRDefault="00CB4977">
      <w:pPr>
        <w:pStyle w:val="BodyText"/>
        <w:rPr>
          <w:sz w:val="13"/>
        </w:rPr>
      </w:pPr>
    </w:p>
    <w:p w:rsidR="00CB4977" w:rsidRDefault="003A7FE9">
      <w:pPr>
        <w:pStyle w:val="Heading2"/>
        <w:spacing w:before="92"/>
        <w:jc w:val="both"/>
      </w:pPr>
      <w:r>
        <w:t>Students Against Depression</w:t>
      </w:r>
    </w:p>
    <w:p w:rsidR="00CB4977" w:rsidRDefault="003A7FE9">
      <w:pPr>
        <w:spacing w:before="15" w:line="264" w:lineRule="auto"/>
        <w:ind w:left="135" w:right="367"/>
        <w:jc w:val="both"/>
        <w:rPr>
          <w:sz w:val="21"/>
        </w:rPr>
      </w:pPr>
      <w:r>
        <w:rPr>
          <w:w w:val="105"/>
          <w:sz w:val="21"/>
        </w:rPr>
        <w:t xml:space="preserve">A </w:t>
      </w:r>
      <w:r>
        <w:rPr>
          <w:spacing w:val="2"/>
          <w:w w:val="105"/>
          <w:sz w:val="21"/>
        </w:rPr>
        <w:t xml:space="preserve">website offering </w:t>
      </w:r>
      <w:r>
        <w:rPr>
          <w:spacing w:val="3"/>
          <w:w w:val="105"/>
          <w:sz w:val="21"/>
        </w:rPr>
        <w:t xml:space="preserve">advice, </w:t>
      </w:r>
      <w:r>
        <w:rPr>
          <w:spacing w:val="2"/>
          <w:w w:val="105"/>
          <w:sz w:val="21"/>
        </w:rPr>
        <w:t xml:space="preserve">information, </w:t>
      </w:r>
      <w:r>
        <w:rPr>
          <w:spacing w:val="3"/>
          <w:w w:val="105"/>
          <w:sz w:val="21"/>
        </w:rPr>
        <w:t xml:space="preserve">guidance </w:t>
      </w:r>
      <w:r>
        <w:rPr>
          <w:spacing w:val="2"/>
          <w:w w:val="105"/>
          <w:sz w:val="21"/>
        </w:rPr>
        <w:t xml:space="preserve">and </w:t>
      </w:r>
      <w:r>
        <w:rPr>
          <w:spacing w:val="3"/>
          <w:w w:val="105"/>
          <w:sz w:val="21"/>
        </w:rPr>
        <w:t xml:space="preserve">resources </w:t>
      </w:r>
      <w:r>
        <w:rPr>
          <w:w w:val="105"/>
          <w:sz w:val="21"/>
        </w:rPr>
        <w:t xml:space="preserve">to </w:t>
      </w:r>
      <w:r>
        <w:rPr>
          <w:spacing w:val="2"/>
          <w:w w:val="105"/>
          <w:sz w:val="21"/>
        </w:rPr>
        <w:t xml:space="preserve">those affected </w:t>
      </w:r>
      <w:r>
        <w:rPr>
          <w:w w:val="105"/>
          <w:sz w:val="21"/>
        </w:rPr>
        <w:t xml:space="preserve">by </w:t>
      </w:r>
      <w:r>
        <w:rPr>
          <w:spacing w:val="4"/>
          <w:w w:val="105"/>
          <w:sz w:val="21"/>
        </w:rPr>
        <w:t>low</w:t>
      </w:r>
      <w:r>
        <w:rPr>
          <w:spacing w:val="69"/>
          <w:w w:val="105"/>
          <w:sz w:val="21"/>
        </w:rPr>
        <w:t xml:space="preserve"> </w:t>
      </w:r>
      <w:r>
        <w:rPr>
          <w:spacing w:val="3"/>
          <w:w w:val="105"/>
          <w:sz w:val="21"/>
        </w:rPr>
        <w:t xml:space="preserve">mood, depression </w:t>
      </w:r>
      <w:r>
        <w:rPr>
          <w:spacing w:val="2"/>
          <w:w w:val="105"/>
          <w:sz w:val="21"/>
        </w:rPr>
        <w:t xml:space="preserve">and suicidal thinking. </w:t>
      </w:r>
      <w:r>
        <w:rPr>
          <w:spacing w:val="3"/>
          <w:w w:val="105"/>
          <w:sz w:val="21"/>
        </w:rPr>
        <w:t xml:space="preserve">Alongside </w:t>
      </w:r>
      <w:r>
        <w:rPr>
          <w:spacing w:val="2"/>
          <w:w w:val="105"/>
          <w:sz w:val="21"/>
        </w:rPr>
        <w:t xml:space="preserve">clinically validated information </w:t>
      </w:r>
      <w:r>
        <w:rPr>
          <w:spacing w:val="4"/>
          <w:w w:val="105"/>
          <w:sz w:val="21"/>
        </w:rPr>
        <w:t xml:space="preserve">and </w:t>
      </w:r>
      <w:r>
        <w:rPr>
          <w:spacing w:val="3"/>
          <w:w w:val="105"/>
          <w:sz w:val="21"/>
        </w:rPr>
        <w:t xml:space="preserve">resources </w:t>
      </w:r>
      <w:r>
        <w:rPr>
          <w:w w:val="105"/>
          <w:sz w:val="21"/>
        </w:rPr>
        <w:t xml:space="preserve">it </w:t>
      </w:r>
      <w:r>
        <w:rPr>
          <w:spacing w:val="3"/>
          <w:w w:val="105"/>
          <w:sz w:val="21"/>
        </w:rPr>
        <w:t xml:space="preserve">presents </w:t>
      </w:r>
      <w:r>
        <w:rPr>
          <w:spacing w:val="2"/>
          <w:w w:val="105"/>
          <w:sz w:val="21"/>
        </w:rPr>
        <w:t xml:space="preserve">the </w:t>
      </w:r>
      <w:r>
        <w:rPr>
          <w:spacing w:val="3"/>
          <w:w w:val="105"/>
          <w:sz w:val="21"/>
        </w:rPr>
        <w:t xml:space="preserve">experiences, </w:t>
      </w:r>
      <w:r>
        <w:rPr>
          <w:spacing w:val="2"/>
          <w:w w:val="105"/>
          <w:sz w:val="21"/>
        </w:rPr>
        <w:t xml:space="preserve">strategies and advice </w:t>
      </w:r>
      <w:r>
        <w:rPr>
          <w:w w:val="105"/>
          <w:sz w:val="21"/>
        </w:rPr>
        <w:t xml:space="preserve">of </w:t>
      </w:r>
      <w:r>
        <w:rPr>
          <w:spacing w:val="4"/>
          <w:w w:val="105"/>
          <w:sz w:val="21"/>
        </w:rPr>
        <w:t xml:space="preserve">students. </w:t>
      </w:r>
      <w:hyperlink r:id="rId25">
        <w:r>
          <w:rPr>
            <w:color w:val="0000FF"/>
            <w:spacing w:val="4"/>
            <w:w w:val="105"/>
            <w:sz w:val="21"/>
            <w:u w:val="single" w:color="0000FF"/>
          </w:rPr>
          <w:t>http://studentsagainstdepression.org/</w:t>
        </w:r>
      </w:hyperlink>
    </w:p>
    <w:p w:rsidR="00CB4977" w:rsidRDefault="00CB4977">
      <w:pPr>
        <w:pStyle w:val="BodyText"/>
        <w:spacing w:before="10"/>
        <w:rPr>
          <w:sz w:val="19"/>
        </w:rPr>
      </w:pPr>
    </w:p>
    <w:p w:rsidR="00CB4977" w:rsidRDefault="003A7FE9">
      <w:pPr>
        <w:pStyle w:val="Heading2"/>
        <w:spacing w:before="1"/>
        <w:jc w:val="both"/>
      </w:pPr>
      <w:r>
        <w:t>Sane</w:t>
      </w:r>
    </w:p>
    <w:p w:rsidR="00CB4977" w:rsidRDefault="003A7FE9">
      <w:pPr>
        <w:spacing w:before="16" w:line="264" w:lineRule="auto"/>
        <w:ind w:left="135" w:right="367"/>
        <w:jc w:val="both"/>
        <w:rPr>
          <w:sz w:val="21"/>
        </w:rPr>
      </w:pPr>
      <w:r>
        <w:rPr>
          <w:w w:val="105"/>
          <w:sz w:val="21"/>
        </w:rPr>
        <w:t xml:space="preserve">A leading UK mental health charity that works to improve quality of life for anyone affected by mental illness. They have a helpline: 0845 767 8000 and also offer text and forum </w:t>
      </w:r>
      <w:r>
        <w:rPr>
          <w:sz w:val="21"/>
        </w:rPr>
        <w:t xml:space="preserve">support.  </w:t>
      </w:r>
      <w:hyperlink r:id="rId26">
        <w:r>
          <w:rPr>
            <w:color w:val="0000FF"/>
            <w:sz w:val="21"/>
            <w:u w:val="single" w:color="0000FF"/>
          </w:rPr>
          <w:t>http://www.sane.org.uk/</w:t>
        </w:r>
      </w:hyperlink>
    </w:p>
    <w:p w:rsidR="00CB4977" w:rsidRDefault="00CB4977">
      <w:pPr>
        <w:pStyle w:val="BodyText"/>
        <w:spacing w:before="4"/>
        <w:rPr>
          <w:sz w:val="13"/>
        </w:rPr>
      </w:pPr>
    </w:p>
    <w:p w:rsidR="00CB4977" w:rsidRDefault="003A7FE9">
      <w:pPr>
        <w:spacing w:before="99"/>
        <w:ind w:left="135"/>
        <w:jc w:val="both"/>
        <w:rPr>
          <w:b/>
          <w:sz w:val="20"/>
        </w:rPr>
      </w:pPr>
      <w:r>
        <w:rPr>
          <w:b/>
          <w:w w:val="105"/>
          <w:sz w:val="20"/>
        </w:rPr>
        <w:t>NHS 111</w:t>
      </w:r>
    </w:p>
    <w:p w:rsidR="00CB4977" w:rsidRDefault="003A7FE9">
      <w:pPr>
        <w:spacing w:before="19" w:line="252" w:lineRule="auto"/>
        <w:ind w:left="135" w:right="552"/>
        <w:rPr>
          <w:sz w:val="21"/>
        </w:rPr>
      </w:pPr>
      <w:r>
        <w:rPr>
          <w:spacing w:val="2"/>
          <w:w w:val="105"/>
          <w:sz w:val="21"/>
        </w:rPr>
        <w:t xml:space="preserve">Offers </w:t>
      </w:r>
      <w:r>
        <w:rPr>
          <w:spacing w:val="3"/>
          <w:w w:val="105"/>
          <w:sz w:val="21"/>
        </w:rPr>
        <w:t xml:space="preserve">24hour medical </w:t>
      </w:r>
      <w:r>
        <w:rPr>
          <w:spacing w:val="2"/>
          <w:w w:val="105"/>
          <w:sz w:val="21"/>
        </w:rPr>
        <w:t xml:space="preserve">advice and information. </w:t>
      </w:r>
      <w:r>
        <w:rPr>
          <w:spacing w:val="3"/>
          <w:w w:val="105"/>
          <w:sz w:val="21"/>
        </w:rPr>
        <w:t xml:space="preserve">Contact NHS </w:t>
      </w:r>
      <w:r>
        <w:rPr>
          <w:spacing w:val="2"/>
          <w:w w:val="105"/>
          <w:sz w:val="21"/>
        </w:rPr>
        <w:t xml:space="preserve">111 Service </w:t>
      </w:r>
      <w:r>
        <w:rPr>
          <w:w w:val="105"/>
          <w:sz w:val="21"/>
        </w:rPr>
        <w:t xml:space="preserve">by </w:t>
      </w:r>
      <w:r>
        <w:rPr>
          <w:spacing w:val="3"/>
          <w:w w:val="105"/>
          <w:sz w:val="21"/>
        </w:rPr>
        <w:t>telephone on</w:t>
      </w:r>
      <w:r>
        <w:rPr>
          <w:spacing w:val="-7"/>
          <w:w w:val="105"/>
          <w:sz w:val="21"/>
        </w:rPr>
        <w:t xml:space="preserve"> </w:t>
      </w:r>
      <w:r>
        <w:rPr>
          <w:spacing w:val="6"/>
          <w:w w:val="105"/>
          <w:sz w:val="21"/>
        </w:rPr>
        <w:t>111</w:t>
      </w:r>
    </w:p>
    <w:p w:rsidR="00CB4977" w:rsidRDefault="00CB4977">
      <w:pPr>
        <w:pStyle w:val="BodyText"/>
        <w:rPr>
          <w:sz w:val="21"/>
        </w:rPr>
      </w:pPr>
    </w:p>
    <w:p w:rsidR="00CB4977" w:rsidRDefault="003A7FE9">
      <w:pPr>
        <w:pStyle w:val="Heading2"/>
        <w:jc w:val="both"/>
      </w:pPr>
      <w:r>
        <w:t>Mind</w:t>
      </w:r>
    </w:p>
    <w:p w:rsidR="00CB4977" w:rsidRDefault="003A7FE9">
      <w:pPr>
        <w:spacing w:before="16" w:line="266" w:lineRule="auto"/>
        <w:ind w:left="135"/>
        <w:rPr>
          <w:sz w:val="21"/>
        </w:rPr>
      </w:pPr>
      <w:r>
        <w:rPr>
          <w:w w:val="105"/>
          <w:sz w:val="21"/>
        </w:rPr>
        <w:t xml:space="preserve">A charity that offers advice and support to anyone experiencing a mental health problem. They have a number of information pages about a range of topics. </w:t>
      </w:r>
      <w:hyperlink r:id="rId27">
        <w:r>
          <w:rPr>
            <w:w w:val="105"/>
            <w:sz w:val="21"/>
          </w:rPr>
          <w:t>http://www.mind.org.uk/</w:t>
        </w:r>
      </w:hyperlink>
    </w:p>
    <w:p w:rsidR="00CB4977" w:rsidRDefault="00CB4977">
      <w:pPr>
        <w:pStyle w:val="BodyText"/>
        <w:spacing w:before="2"/>
        <w:rPr>
          <w:sz w:val="20"/>
        </w:rPr>
      </w:pPr>
    </w:p>
    <w:p w:rsidR="00CB4977" w:rsidRDefault="003A7FE9">
      <w:pPr>
        <w:pStyle w:val="Heading2"/>
        <w:jc w:val="both"/>
      </w:pPr>
      <w:r>
        <w:t>British Association for Counselling and Psychotherapy (BACP)</w:t>
      </w:r>
    </w:p>
    <w:p w:rsidR="00CB4977" w:rsidRDefault="003A7FE9">
      <w:pPr>
        <w:spacing w:before="15" w:line="261" w:lineRule="auto"/>
        <w:ind w:left="135" w:right="690"/>
        <w:rPr>
          <w:sz w:val="21"/>
        </w:rPr>
      </w:pPr>
      <w:r>
        <w:rPr>
          <w:w w:val="105"/>
          <w:sz w:val="21"/>
        </w:rPr>
        <w:t>A professional body and registered charity that sets standards for therapeutic practice and holds a register of accredited private therapists.</w:t>
      </w:r>
    </w:p>
    <w:p w:rsidR="00CB4977" w:rsidRDefault="009A19FD">
      <w:pPr>
        <w:spacing w:before="10"/>
        <w:ind w:left="116"/>
        <w:jc w:val="both"/>
        <w:rPr>
          <w:sz w:val="21"/>
        </w:rPr>
      </w:pPr>
      <w:hyperlink r:id="rId28">
        <w:r w:rsidR="003A7FE9">
          <w:rPr>
            <w:w w:val="105"/>
            <w:sz w:val="21"/>
          </w:rPr>
          <w:t>http://www.itsgoodtotalk.org.uk/</w:t>
        </w:r>
      </w:hyperlink>
    </w:p>
    <w:p w:rsidR="00CB4977" w:rsidRDefault="00CB4977">
      <w:pPr>
        <w:pStyle w:val="BodyText"/>
        <w:rPr>
          <w:sz w:val="30"/>
        </w:rPr>
      </w:pPr>
    </w:p>
    <w:p w:rsidR="00CB4977" w:rsidRDefault="003A7FE9">
      <w:pPr>
        <w:pStyle w:val="Heading1"/>
        <w:ind w:left="135"/>
        <w:jc w:val="both"/>
      </w:pPr>
      <w:r>
        <w:t>Support facilities at Imperial College</w:t>
      </w:r>
    </w:p>
    <w:p w:rsidR="00CB4977" w:rsidRDefault="003A7FE9">
      <w:pPr>
        <w:pStyle w:val="Heading2"/>
        <w:spacing w:before="195" w:line="275" w:lineRule="exact"/>
        <w:jc w:val="both"/>
      </w:pPr>
      <w:r>
        <w:t>Student Hub</w:t>
      </w:r>
    </w:p>
    <w:p w:rsidR="00CB4977" w:rsidRDefault="003A7FE9">
      <w:pPr>
        <w:pStyle w:val="BodyText"/>
        <w:ind w:left="135" w:right="6602"/>
        <w:jc w:val="both"/>
      </w:pPr>
      <w:r>
        <w:t>Level 3, Sherfield Building South Kensington campus 020 759 49444</w:t>
      </w:r>
    </w:p>
    <w:p w:rsidR="00CB4977" w:rsidRDefault="009A19FD">
      <w:pPr>
        <w:pStyle w:val="BodyText"/>
        <w:spacing w:before="9" w:line="274" w:lineRule="exact"/>
        <w:ind w:left="135" w:right="6063"/>
      </w:pPr>
      <w:hyperlink r:id="rId29">
        <w:r w:rsidR="003A7FE9">
          <w:rPr>
            <w:color w:val="0000FF"/>
            <w:u w:val="single" w:color="0000FF"/>
          </w:rPr>
          <w:t>student.hub@imperial.ac.uk</w:t>
        </w:r>
      </w:hyperlink>
      <w:r w:rsidR="003A7FE9">
        <w:rPr>
          <w:color w:val="0000FF"/>
          <w:u w:val="single" w:color="0000FF"/>
        </w:rPr>
        <w:t xml:space="preserve"> </w:t>
      </w:r>
      <w:hyperlink r:id="rId30">
        <w:r w:rsidR="003A7FE9">
          <w:t>www.imperial.ac.uk/studenthub</w:t>
        </w:r>
      </w:hyperlink>
    </w:p>
    <w:p w:rsidR="00CB4977" w:rsidRDefault="00CB4977">
      <w:pPr>
        <w:pStyle w:val="BodyText"/>
        <w:spacing w:before="10"/>
      </w:pPr>
    </w:p>
    <w:p w:rsidR="00CB4977" w:rsidRDefault="003A7FE9">
      <w:pPr>
        <w:spacing w:before="1" w:line="274" w:lineRule="exact"/>
        <w:ind w:left="135" w:right="5093"/>
        <w:rPr>
          <w:sz w:val="24"/>
        </w:rPr>
      </w:pPr>
      <w:r>
        <w:rPr>
          <w:b/>
          <w:sz w:val="24"/>
        </w:rPr>
        <w:t xml:space="preserve">Student Space </w:t>
      </w:r>
      <w:r>
        <w:rPr>
          <w:sz w:val="24"/>
        </w:rPr>
        <w:t xml:space="preserve">website </w:t>
      </w:r>
      <w:hyperlink r:id="rId31">
        <w:r>
          <w:rPr>
            <w:sz w:val="24"/>
          </w:rPr>
          <w:t>http://www.imperial.ac.uk/student-space/</w:t>
        </w:r>
      </w:hyperlink>
    </w:p>
    <w:p w:rsidR="00CB4977" w:rsidRDefault="00CB4977">
      <w:pPr>
        <w:pStyle w:val="BodyText"/>
        <w:spacing w:before="2"/>
        <w:rPr>
          <w:sz w:val="23"/>
        </w:rPr>
      </w:pPr>
    </w:p>
    <w:p w:rsidR="00CB4977" w:rsidRDefault="003A7FE9">
      <w:pPr>
        <w:pStyle w:val="Heading2"/>
        <w:spacing w:before="1" w:line="275" w:lineRule="exact"/>
        <w:jc w:val="both"/>
      </w:pPr>
      <w:r>
        <w:t>Student Advice Centre</w:t>
      </w:r>
    </w:p>
    <w:p w:rsidR="00CB4977" w:rsidRDefault="003A7FE9">
      <w:pPr>
        <w:pStyle w:val="BodyText"/>
        <w:spacing w:line="275" w:lineRule="exact"/>
        <w:ind w:left="135"/>
        <w:jc w:val="both"/>
      </w:pPr>
      <w:r>
        <w:t>Level 2</w:t>
      </w:r>
    </w:p>
    <w:p w:rsidR="00CB4977" w:rsidRDefault="003A7FE9">
      <w:pPr>
        <w:pStyle w:val="BodyText"/>
        <w:spacing w:before="8" w:line="274" w:lineRule="exact"/>
        <w:ind w:left="135" w:right="6063"/>
      </w:pPr>
      <w:r>
        <w:t xml:space="preserve">Imperial College </w:t>
      </w:r>
      <w:r>
        <w:rPr>
          <w:spacing w:val="-10"/>
        </w:rPr>
        <w:t xml:space="preserve">Student </w:t>
      </w:r>
      <w:r>
        <w:t>Union Beit Quad</w:t>
      </w:r>
    </w:p>
    <w:p w:rsidR="00CB4977" w:rsidRDefault="003A7FE9">
      <w:pPr>
        <w:pStyle w:val="BodyText"/>
        <w:spacing w:before="1" w:line="254" w:lineRule="exact"/>
        <w:ind w:left="135" w:right="6169"/>
      </w:pPr>
      <w:r>
        <w:t>South Kensington Campus 020 759 48060</w:t>
      </w:r>
    </w:p>
    <w:p w:rsidR="00CB4977" w:rsidRDefault="009A19FD">
      <w:pPr>
        <w:pStyle w:val="BodyText"/>
        <w:spacing w:before="14" w:line="260" w:lineRule="exact"/>
        <w:ind w:left="135" w:right="4716"/>
      </w:pPr>
      <w:hyperlink r:id="rId32">
        <w:r w:rsidR="003A7FE9">
          <w:t>advice@imperial.ac.uk</w:t>
        </w:r>
      </w:hyperlink>
      <w:r w:rsidR="003A7FE9">
        <w:t xml:space="preserve"> https://</w:t>
      </w:r>
      <w:hyperlink r:id="rId33">
        <w:r w:rsidR="003A7FE9">
          <w:t>www.imperialcollegeunion.org/advice</w:t>
        </w:r>
      </w:hyperlink>
    </w:p>
    <w:p w:rsidR="00CB4977" w:rsidRDefault="00CB4977">
      <w:pPr>
        <w:spacing w:line="260" w:lineRule="exact"/>
        <w:sectPr w:rsidR="00CB4977">
          <w:headerReference w:type="default" r:id="rId34"/>
          <w:footerReference w:type="default" r:id="rId35"/>
          <w:pgSz w:w="12240" w:h="15840"/>
          <w:pgMar w:top="540" w:right="1140" w:bottom="1240" w:left="1560" w:header="0" w:footer="1055" w:gutter="0"/>
          <w:pgNumType w:start="6"/>
          <w:cols w:space="720"/>
        </w:sectPr>
      </w:pPr>
    </w:p>
    <w:p w:rsidR="00CB4977" w:rsidRDefault="00F6155B">
      <w:pPr>
        <w:pStyle w:val="BodyText"/>
        <w:ind w:left="218"/>
        <w:rPr>
          <w:sz w:val="20"/>
        </w:rPr>
      </w:pPr>
      <w:r>
        <w:rPr>
          <w:noProof/>
          <w:sz w:val="20"/>
          <w:lang w:val="en-GB" w:eastAsia="en-GB"/>
        </w:rPr>
        <w:lastRenderedPageBreak/>
        <mc:AlternateContent>
          <mc:Choice Requires="wpg">
            <w:drawing>
              <wp:inline distT="0" distB="0" distL="0" distR="0">
                <wp:extent cx="5885815" cy="393065"/>
                <wp:effectExtent l="5080" t="0" r="5080" b="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393065"/>
                          <a:chOff x="0" y="0"/>
                          <a:chExt cx="9269" cy="619"/>
                        </a:xfrm>
                      </wpg:grpSpPr>
                      <pic:pic xmlns:pic="http://schemas.openxmlformats.org/drawingml/2006/picture">
                        <pic:nvPicPr>
                          <pic:cNvPr id="16"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7"/>
                            <a:ext cx="8832"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166"/>
                            <a:ext cx="926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3"/>
                        <wps:cNvSpPr txBox="1">
                          <a:spLocks noChangeArrowheads="1"/>
                        </wps:cNvSpPr>
                        <wps:spPr bwMode="auto">
                          <a:xfrm>
                            <a:off x="0" y="0"/>
                            <a:ext cx="9269"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77" w:rsidRDefault="003A7FE9">
                              <w:pPr>
                                <w:spacing w:before="5" w:line="308" w:lineRule="exact"/>
                                <w:ind w:left="19" w:right="473"/>
                                <w:rPr>
                                  <w:b/>
                                  <w:sz w:val="28"/>
                                </w:rPr>
                              </w:pPr>
                              <w:r>
                                <w:rPr>
                                  <w:b/>
                                  <w:color w:val="4F81BC"/>
                                  <w:sz w:val="28"/>
                                </w:rPr>
                                <w:t>Imperial</w:t>
                              </w:r>
                              <w:r>
                                <w:rPr>
                                  <w:b/>
                                  <w:color w:val="4F81BC"/>
                                  <w:spacing w:val="-13"/>
                                  <w:sz w:val="28"/>
                                </w:rPr>
                                <w:t xml:space="preserve"> </w:t>
                              </w:r>
                              <w:r>
                                <w:rPr>
                                  <w:b/>
                                  <w:color w:val="4F81BC"/>
                                  <w:sz w:val="28"/>
                                </w:rPr>
                                <w:t>College</w:t>
                              </w:r>
                              <w:r>
                                <w:rPr>
                                  <w:b/>
                                  <w:color w:val="4F81BC"/>
                                  <w:spacing w:val="-14"/>
                                  <w:sz w:val="28"/>
                                </w:rPr>
                                <w:t xml:space="preserve"> </w:t>
                              </w:r>
                              <w:r>
                                <w:rPr>
                                  <w:b/>
                                  <w:color w:val="4F81BC"/>
                                  <w:sz w:val="28"/>
                                </w:rPr>
                                <w:t>London:</w:t>
                              </w:r>
                              <w:r>
                                <w:rPr>
                                  <w:b/>
                                  <w:color w:val="4F81BC"/>
                                  <w:spacing w:val="-22"/>
                                  <w:sz w:val="28"/>
                                </w:rPr>
                                <w:t xml:space="preserve"> </w:t>
                              </w:r>
                              <w:r>
                                <w:rPr>
                                  <w:b/>
                                  <w:color w:val="4F81BC"/>
                                  <w:sz w:val="28"/>
                                </w:rPr>
                                <w:t>Mental</w:t>
                              </w:r>
                              <w:r>
                                <w:rPr>
                                  <w:b/>
                                  <w:color w:val="4F81BC"/>
                                  <w:spacing w:val="-13"/>
                                  <w:sz w:val="28"/>
                                </w:rPr>
                                <w:t xml:space="preserve"> </w:t>
                              </w:r>
                              <w:r>
                                <w:rPr>
                                  <w:b/>
                                  <w:color w:val="4F81BC"/>
                                  <w:sz w:val="28"/>
                                </w:rPr>
                                <w:t>Health</w:t>
                              </w:r>
                              <w:r>
                                <w:rPr>
                                  <w:b/>
                                  <w:color w:val="4F81BC"/>
                                  <w:spacing w:val="-18"/>
                                  <w:sz w:val="28"/>
                                </w:rPr>
                                <w:t xml:space="preserve"> </w:t>
                              </w:r>
                              <w:r>
                                <w:rPr>
                                  <w:b/>
                                  <w:color w:val="4F81BC"/>
                                  <w:sz w:val="28"/>
                                </w:rPr>
                                <w:t>Difficulties</w:t>
                              </w:r>
                              <w:r>
                                <w:rPr>
                                  <w:b/>
                                  <w:color w:val="4F81BC"/>
                                  <w:spacing w:val="-17"/>
                                  <w:sz w:val="28"/>
                                </w:rPr>
                                <w:t xml:space="preserve"> </w:t>
                              </w:r>
                              <w:r>
                                <w:rPr>
                                  <w:b/>
                                  <w:color w:val="4F81BC"/>
                                  <w:sz w:val="28"/>
                                </w:rPr>
                                <w:t>Protocol,</w:t>
                              </w:r>
                              <w:r>
                                <w:rPr>
                                  <w:b/>
                                  <w:color w:val="4F81BC"/>
                                  <w:spacing w:val="-21"/>
                                  <w:sz w:val="28"/>
                                </w:rPr>
                                <w:t xml:space="preserve"> </w:t>
                              </w:r>
                              <w:r>
                                <w:rPr>
                                  <w:b/>
                                  <w:color w:val="4F81BC"/>
                                  <w:sz w:val="28"/>
                                </w:rPr>
                                <w:t>2017 7</w:t>
                              </w:r>
                            </w:p>
                          </w:txbxContent>
                        </wps:txbx>
                        <wps:bodyPr rot="0" vert="horz" wrap="square" lIns="0" tIns="0" rIns="0" bIns="0" anchor="t" anchorCtr="0" upright="1">
                          <a:noAutofit/>
                        </wps:bodyPr>
                      </wps:wsp>
                    </wpg:wgp>
                  </a:graphicData>
                </a:graphic>
              </wp:inline>
            </w:drawing>
          </mc:Choice>
          <mc:Fallback>
            <w:pict>
              <v:group id="Group 2" o:spid="_x0000_s1032" style="width:463.45pt;height:30.95pt;mso-position-horizontal-relative:char;mso-position-vertical-relative:line" coordsize="9269,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">
                <v:shape id="Picture 5" o:spid="_x0000_s1033" type="#_x0000_t75" style="position:absolute;top:7;width:8832;height: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">
                  <v:imagedata r:id="rId23" o:title=""/>
                </v:shape>
                <v:shape id="Picture 4" o:spid="_x0000_s1034" type="#_x0000_t75" style="position:absolute;top:166;width:9269;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">
                  <v:imagedata r:id="rId37" o:title=""/>
                </v:shape>
                <v:shape id="Text Box 3" o:spid="_x0000_s1035" type="#_x0000_t202" style="position:absolute;width:9269;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B4977" w:rsidRDefault="003A7FE9">
                        <w:pPr>
                          <w:spacing w:before="5" w:line="308" w:lineRule="exact"/>
                          <w:ind w:left="19" w:right="473"/>
                          <w:rPr>
                            <w:b/>
                            <w:sz w:val="28"/>
                          </w:rPr>
                        </w:pPr>
                        <w:r>
                          <w:rPr>
                            <w:b/>
                            <w:color w:val="4F81BC"/>
                            <w:sz w:val="28"/>
                          </w:rPr>
                          <w:t>Imperial</w:t>
                        </w:r>
                        <w:r>
                          <w:rPr>
                            <w:b/>
                            <w:color w:val="4F81BC"/>
                            <w:spacing w:val="-13"/>
                            <w:sz w:val="28"/>
                          </w:rPr>
                          <w:t xml:space="preserve"> </w:t>
                        </w:r>
                        <w:r>
                          <w:rPr>
                            <w:b/>
                            <w:color w:val="4F81BC"/>
                            <w:sz w:val="28"/>
                          </w:rPr>
                          <w:t>College</w:t>
                        </w:r>
                        <w:r>
                          <w:rPr>
                            <w:b/>
                            <w:color w:val="4F81BC"/>
                            <w:spacing w:val="-14"/>
                            <w:sz w:val="28"/>
                          </w:rPr>
                          <w:t xml:space="preserve"> </w:t>
                        </w:r>
                        <w:r>
                          <w:rPr>
                            <w:b/>
                            <w:color w:val="4F81BC"/>
                            <w:sz w:val="28"/>
                          </w:rPr>
                          <w:t>London:</w:t>
                        </w:r>
                        <w:r>
                          <w:rPr>
                            <w:b/>
                            <w:color w:val="4F81BC"/>
                            <w:spacing w:val="-22"/>
                            <w:sz w:val="28"/>
                          </w:rPr>
                          <w:t xml:space="preserve"> </w:t>
                        </w:r>
                        <w:r>
                          <w:rPr>
                            <w:b/>
                            <w:color w:val="4F81BC"/>
                            <w:sz w:val="28"/>
                          </w:rPr>
                          <w:t>Mental</w:t>
                        </w:r>
                        <w:r>
                          <w:rPr>
                            <w:b/>
                            <w:color w:val="4F81BC"/>
                            <w:spacing w:val="-13"/>
                            <w:sz w:val="28"/>
                          </w:rPr>
                          <w:t xml:space="preserve"> </w:t>
                        </w:r>
                        <w:r>
                          <w:rPr>
                            <w:b/>
                            <w:color w:val="4F81BC"/>
                            <w:sz w:val="28"/>
                          </w:rPr>
                          <w:t>Health</w:t>
                        </w:r>
                        <w:r>
                          <w:rPr>
                            <w:b/>
                            <w:color w:val="4F81BC"/>
                            <w:spacing w:val="-18"/>
                            <w:sz w:val="28"/>
                          </w:rPr>
                          <w:t xml:space="preserve"> </w:t>
                        </w:r>
                        <w:r>
                          <w:rPr>
                            <w:b/>
                            <w:color w:val="4F81BC"/>
                            <w:sz w:val="28"/>
                          </w:rPr>
                          <w:t>Difficulties</w:t>
                        </w:r>
                        <w:r>
                          <w:rPr>
                            <w:b/>
                            <w:color w:val="4F81BC"/>
                            <w:spacing w:val="-17"/>
                            <w:sz w:val="28"/>
                          </w:rPr>
                          <w:t xml:space="preserve"> </w:t>
                        </w:r>
                        <w:r>
                          <w:rPr>
                            <w:b/>
                            <w:color w:val="4F81BC"/>
                            <w:sz w:val="28"/>
                          </w:rPr>
                          <w:t>Protocol,</w:t>
                        </w:r>
                        <w:r>
                          <w:rPr>
                            <w:b/>
                            <w:color w:val="4F81BC"/>
                            <w:spacing w:val="-21"/>
                            <w:sz w:val="28"/>
                          </w:rPr>
                          <w:t xml:space="preserve"> </w:t>
                        </w:r>
                        <w:r>
                          <w:rPr>
                            <w:b/>
                            <w:color w:val="4F81BC"/>
                            <w:sz w:val="28"/>
                          </w:rPr>
                          <w:t>2017 7</w:t>
                        </w:r>
                      </w:p>
                    </w:txbxContent>
                  </v:textbox>
                </v:shape>
                <w10:anchorlock/>
              </v:group>
            </w:pict>
          </mc:Fallback>
        </mc:AlternateContent>
      </w:r>
    </w:p>
    <w:p w:rsidR="00CB4977" w:rsidRDefault="003A7FE9">
      <w:pPr>
        <w:pStyle w:val="Heading2"/>
        <w:spacing w:before="41"/>
        <w:ind w:left="136"/>
      </w:pPr>
      <w:r>
        <w:t>Chaplaincy Multi-Faith Centre</w:t>
      </w:r>
    </w:p>
    <w:p w:rsidR="00CB4977" w:rsidRDefault="003A7FE9">
      <w:pPr>
        <w:spacing w:before="11" w:line="247" w:lineRule="auto"/>
        <w:ind w:left="136" w:right="6853"/>
        <w:rPr>
          <w:sz w:val="21"/>
        </w:rPr>
      </w:pPr>
      <w:r>
        <w:rPr>
          <w:w w:val="105"/>
          <w:sz w:val="21"/>
        </w:rPr>
        <w:t>10 Prince’s Gardens South Kensington</w:t>
      </w:r>
      <w:r>
        <w:rPr>
          <w:spacing w:val="-22"/>
          <w:w w:val="105"/>
          <w:sz w:val="21"/>
        </w:rPr>
        <w:t xml:space="preserve"> </w:t>
      </w:r>
      <w:r>
        <w:rPr>
          <w:w w:val="105"/>
          <w:sz w:val="21"/>
        </w:rPr>
        <w:t>Campus</w:t>
      </w:r>
    </w:p>
    <w:p w:rsidR="00CB4977" w:rsidRDefault="003A7FE9">
      <w:pPr>
        <w:spacing w:before="5"/>
        <w:ind w:left="136"/>
        <w:rPr>
          <w:sz w:val="21"/>
        </w:rPr>
      </w:pPr>
      <w:r>
        <w:rPr>
          <w:w w:val="105"/>
          <w:sz w:val="21"/>
        </w:rPr>
        <w:t>+44 (0) 20 7594 9600</w:t>
      </w:r>
    </w:p>
    <w:p w:rsidR="00CB4977" w:rsidRDefault="009A19FD">
      <w:pPr>
        <w:spacing w:before="12" w:line="256" w:lineRule="auto"/>
        <w:ind w:left="136" w:right="3998"/>
        <w:rPr>
          <w:sz w:val="21"/>
        </w:rPr>
      </w:pPr>
      <w:hyperlink r:id="rId38">
        <w:r w:rsidR="003A7FE9">
          <w:rPr>
            <w:w w:val="105"/>
            <w:sz w:val="21"/>
          </w:rPr>
          <w:t>chaplaincy@imperial.ac.uk</w:t>
        </w:r>
      </w:hyperlink>
      <w:r w:rsidR="003A7FE9">
        <w:rPr>
          <w:w w:val="105"/>
          <w:sz w:val="21"/>
        </w:rPr>
        <w:t xml:space="preserve"> </w:t>
      </w:r>
      <w:hyperlink r:id="rId39">
        <w:r w:rsidR="003A7FE9">
          <w:rPr>
            <w:sz w:val="21"/>
          </w:rPr>
          <w:t>www.imperial.ac.uk/chaplaincy</w:t>
        </w:r>
      </w:hyperlink>
    </w:p>
    <w:p w:rsidR="00CB4977" w:rsidRDefault="00CB4977">
      <w:pPr>
        <w:pStyle w:val="BodyText"/>
        <w:spacing w:before="3"/>
        <w:rPr>
          <w:sz w:val="22"/>
        </w:rPr>
      </w:pPr>
    </w:p>
    <w:p w:rsidR="00CB4977" w:rsidRDefault="003A7FE9">
      <w:pPr>
        <w:pStyle w:val="Heading2"/>
        <w:ind w:left="136"/>
      </w:pPr>
      <w:r>
        <w:t>College Tutors</w:t>
      </w:r>
    </w:p>
    <w:p w:rsidR="00CB4977" w:rsidRDefault="009A19FD">
      <w:pPr>
        <w:spacing w:before="54" w:line="247" w:lineRule="auto"/>
        <w:ind w:left="136" w:right="2419"/>
        <w:rPr>
          <w:sz w:val="21"/>
        </w:rPr>
      </w:pPr>
      <w:hyperlink r:id="rId40">
        <w:r w:rsidR="003A7FE9">
          <w:rPr>
            <w:sz w:val="21"/>
          </w:rPr>
          <w:t>http://www.imperial.ac.uk/student-space/here-for-you/college-tutors-and-</w:t>
        </w:r>
      </w:hyperlink>
      <w:r w:rsidR="003A7FE9">
        <w:rPr>
          <w:sz w:val="21"/>
        </w:rPr>
        <w:t xml:space="preserve"> </w:t>
      </w:r>
      <w:r w:rsidR="003A7FE9">
        <w:rPr>
          <w:w w:val="105"/>
          <w:sz w:val="21"/>
        </w:rPr>
        <w:t>departmental-support/</w:t>
      </w:r>
    </w:p>
    <w:p w:rsidR="00CB4977" w:rsidRDefault="009A19FD">
      <w:pPr>
        <w:spacing w:before="5"/>
        <w:ind w:left="136"/>
        <w:rPr>
          <w:sz w:val="21"/>
        </w:rPr>
      </w:pPr>
      <w:hyperlink r:id="rId41">
        <w:r w:rsidR="003A7FE9">
          <w:rPr>
            <w:w w:val="105"/>
            <w:sz w:val="21"/>
          </w:rPr>
          <w:t>college-tutors@imperial.ac.uk</w:t>
        </w:r>
      </w:hyperlink>
    </w:p>
    <w:p w:rsidR="00CB4977" w:rsidRDefault="003A7FE9">
      <w:pPr>
        <w:pStyle w:val="Heading2"/>
        <w:spacing w:before="200"/>
        <w:ind w:left="136"/>
      </w:pPr>
      <w:r>
        <w:t>Disability Advisory Service</w:t>
      </w:r>
    </w:p>
    <w:p w:rsidR="00CB4977" w:rsidRDefault="003A7FE9">
      <w:pPr>
        <w:spacing w:before="83" w:line="247" w:lineRule="auto"/>
        <w:ind w:left="136" w:right="3998"/>
        <w:rPr>
          <w:sz w:val="21"/>
        </w:rPr>
      </w:pPr>
      <w:r>
        <w:rPr>
          <w:w w:val="105"/>
          <w:sz w:val="21"/>
        </w:rPr>
        <w:t>Level 5, Sherfield Building South Kensington Campus Reception: 020 7594 9755</w:t>
      </w:r>
    </w:p>
    <w:p w:rsidR="00CB4977" w:rsidRDefault="009A19FD">
      <w:pPr>
        <w:spacing w:before="54" w:line="266" w:lineRule="auto"/>
        <w:ind w:left="136" w:right="3998"/>
        <w:rPr>
          <w:sz w:val="21"/>
        </w:rPr>
      </w:pPr>
      <w:hyperlink r:id="rId42">
        <w:r w:rsidR="003A7FE9">
          <w:rPr>
            <w:w w:val="105"/>
            <w:sz w:val="21"/>
          </w:rPr>
          <w:t>disabilities@imperial.ac.uk</w:t>
        </w:r>
      </w:hyperlink>
      <w:r w:rsidR="003A7FE9">
        <w:rPr>
          <w:w w:val="105"/>
          <w:sz w:val="21"/>
        </w:rPr>
        <w:t xml:space="preserve"> </w:t>
      </w:r>
      <w:hyperlink r:id="rId43">
        <w:r w:rsidR="003A7FE9">
          <w:rPr>
            <w:sz w:val="21"/>
          </w:rPr>
          <w:t>www.imperial.ac.uk/disabilityadvisoryservice</w:t>
        </w:r>
      </w:hyperlink>
    </w:p>
    <w:p w:rsidR="00CB4977" w:rsidRDefault="00CB4977">
      <w:pPr>
        <w:pStyle w:val="BodyText"/>
        <w:spacing w:before="3"/>
        <w:rPr>
          <w:sz w:val="22"/>
        </w:rPr>
      </w:pPr>
    </w:p>
    <w:p w:rsidR="00CB4977" w:rsidRDefault="003A7FE9">
      <w:pPr>
        <w:pStyle w:val="Heading2"/>
        <w:ind w:left="136"/>
      </w:pPr>
      <w:r>
        <w:t>Hall Wardens (Undergraduates)</w:t>
      </w:r>
    </w:p>
    <w:p w:rsidR="00CB4977" w:rsidRDefault="003A7FE9">
      <w:pPr>
        <w:spacing w:before="34" w:line="271" w:lineRule="auto"/>
        <w:ind w:left="136" w:right="2285"/>
        <w:rPr>
          <w:sz w:val="21"/>
        </w:rPr>
      </w:pPr>
      <w:r>
        <w:rPr>
          <w:w w:val="105"/>
          <w:sz w:val="21"/>
        </w:rPr>
        <w:t>Contact the Warden or call the hall duty mobile phone [18:00-08:00 hours weekdays; 24 hours Saturday/Sunday]</w:t>
      </w:r>
    </w:p>
    <w:p w:rsidR="00CB4977" w:rsidRDefault="009A19FD">
      <w:pPr>
        <w:spacing w:before="1"/>
        <w:ind w:left="136"/>
        <w:rPr>
          <w:sz w:val="21"/>
        </w:rPr>
      </w:pPr>
      <w:hyperlink r:id="rId44">
        <w:r w:rsidR="003A7FE9">
          <w:rPr>
            <w:w w:val="105"/>
            <w:sz w:val="21"/>
          </w:rPr>
          <w:t>http://www.imperial.ac.uk/student-space/here-for-you/wardens/</w:t>
        </w:r>
      </w:hyperlink>
    </w:p>
    <w:p w:rsidR="00CB4977" w:rsidRDefault="003A7FE9">
      <w:pPr>
        <w:pStyle w:val="BodyText"/>
        <w:spacing w:before="4"/>
        <w:ind w:left="136"/>
      </w:pPr>
      <w:r>
        <w:t>[links to each hall at bottom of page]</w:t>
      </w:r>
    </w:p>
    <w:p w:rsidR="00CB4977" w:rsidRDefault="00CB4977">
      <w:pPr>
        <w:pStyle w:val="BodyText"/>
        <w:spacing w:before="11"/>
        <w:rPr>
          <w:sz w:val="23"/>
        </w:rPr>
      </w:pPr>
    </w:p>
    <w:p w:rsidR="00CB4977" w:rsidRDefault="003A7FE9">
      <w:pPr>
        <w:spacing w:line="249" w:lineRule="auto"/>
        <w:ind w:left="136" w:right="5685"/>
        <w:rPr>
          <w:sz w:val="21"/>
        </w:rPr>
      </w:pPr>
      <w:r>
        <w:rPr>
          <w:b/>
          <w:sz w:val="24"/>
        </w:rPr>
        <w:t xml:space="preserve">International </w:t>
      </w:r>
      <w:r>
        <w:rPr>
          <w:b/>
          <w:spacing w:val="-6"/>
          <w:sz w:val="24"/>
        </w:rPr>
        <w:t xml:space="preserve">Student Support </w:t>
      </w:r>
      <w:r>
        <w:rPr>
          <w:sz w:val="21"/>
        </w:rPr>
        <w:t xml:space="preserve">Level 3, Sherfield Building South </w:t>
      </w:r>
      <w:proofErr w:type="gramStart"/>
      <w:r>
        <w:rPr>
          <w:sz w:val="21"/>
        </w:rPr>
        <w:t>Kensington  Campus</w:t>
      </w:r>
      <w:proofErr w:type="gramEnd"/>
    </w:p>
    <w:p w:rsidR="00CB4977" w:rsidRDefault="003A7FE9">
      <w:pPr>
        <w:spacing w:before="3"/>
        <w:ind w:left="136"/>
        <w:rPr>
          <w:sz w:val="21"/>
        </w:rPr>
      </w:pPr>
      <w:r>
        <w:rPr>
          <w:w w:val="105"/>
          <w:sz w:val="21"/>
        </w:rPr>
        <w:t>020 7594 8040</w:t>
      </w:r>
    </w:p>
    <w:p w:rsidR="00CB4977" w:rsidRDefault="009A19FD">
      <w:pPr>
        <w:spacing w:before="17"/>
        <w:ind w:left="103"/>
        <w:rPr>
          <w:sz w:val="21"/>
        </w:rPr>
      </w:pPr>
      <w:hyperlink r:id="rId45">
        <w:r w:rsidR="003A7FE9">
          <w:rPr>
            <w:sz w:val="21"/>
          </w:rPr>
          <w:t>international@imperial.ac.uk</w:t>
        </w:r>
      </w:hyperlink>
      <w:r w:rsidR="003A7FE9">
        <w:rPr>
          <w:sz w:val="21"/>
        </w:rPr>
        <w:t xml:space="preserve">    </w:t>
      </w:r>
      <w:hyperlink r:id="rId46">
        <w:r w:rsidR="003A7FE9">
          <w:rPr>
            <w:sz w:val="21"/>
          </w:rPr>
          <w:t>www.imperial.ac.uk/international</w:t>
        </w:r>
      </w:hyperlink>
    </w:p>
    <w:p w:rsidR="00CB4977" w:rsidRDefault="00CB4977">
      <w:pPr>
        <w:pStyle w:val="BodyText"/>
        <w:spacing w:before="7"/>
        <w:rPr>
          <w:sz w:val="23"/>
        </w:rPr>
      </w:pPr>
    </w:p>
    <w:p w:rsidR="00CB4977" w:rsidRDefault="003A7FE9">
      <w:pPr>
        <w:pStyle w:val="Heading2"/>
        <w:ind w:left="103"/>
      </w:pPr>
      <w:r>
        <w:t>Student Counselling and Mental Health Advice Service</w:t>
      </w:r>
    </w:p>
    <w:p w:rsidR="00CB4977" w:rsidRDefault="003A7FE9">
      <w:pPr>
        <w:spacing w:before="10" w:line="252" w:lineRule="auto"/>
        <w:ind w:left="103" w:right="6525"/>
        <w:rPr>
          <w:sz w:val="21"/>
        </w:rPr>
      </w:pPr>
      <w:r>
        <w:rPr>
          <w:w w:val="105"/>
          <w:sz w:val="21"/>
        </w:rPr>
        <w:t>Level 4, Sherfield Building South Kensington Campus 020 7594 9637</w:t>
      </w:r>
    </w:p>
    <w:p w:rsidR="00CB4977" w:rsidRDefault="009A19FD">
      <w:pPr>
        <w:spacing w:line="252" w:lineRule="auto"/>
        <w:ind w:left="136" w:right="3998"/>
        <w:rPr>
          <w:sz w:val="21"/>
        </w:rPr>
      </w:pPr>
      <w:hyperlink r:id="rId47">
        <w:r w:rsidR="003A7FE9">
          <w:rPr>
            <w:w w:val="105"/>
            <w:sz w:val="21"/>
          </w:rPr>
          <w:t>counselling@imperial.ac.uk</w:t>
        </w:r>
      </w:hyperlink>
      <w:r w:rsidR="003A7FE9">
        <w:rPr>
          <w:w w:val="105"/>
          <w:sz w:val="21"/>
        </w:rPr>
        <w:t xml:space="preserve"> </w:t>
      </w:r>
      <w:hyperlink r:id="rId48">
        <w:r w:rsidR="003A7FE9">
          <w:rPr>
            <w:sz w:val="21"/>
          </w:rPr>
          <w:t>www.imperial.ac.uk/counselling</w:t>
        </w:r>
      </w:hyperlink>
    </w:p>
    <w:p w:rsidR="00CB4977" w:rsidRDefault="00CB4977">
      <w:pPr>
        <w:pStyle w:val="BodyText"/>
        <w:spacing w:before="4"/>
        <w:rPr>
          <w:sz w:val="21"/>
        </w:rPr>
      </w:pPr>
    </w:p>
    <w:p w:rsidR="00CB4977" w:rsidRDefault="003A7FE9">
      <w:pPr>
        <w:pStyle w:val="Heading2"/>
        <w:ind w:left="141"/>
      </w:pPr>
      <w:r>
        <w:t>Student Financial Support Registry, Level 3, Sherfield Building</w:t>
      </w:r>
    </w:p>
    <w:p w:rsidR="00CB4977" w:rsidRDefault="003A7FE9">
      <w:pPr>
        <w:spacing w:before="10"/>
        <w:ind w:left="141"/>
        <w:rPr>
          <w:sz w:val="21"/>
        </w:rPr>
      </w:pPr>
      <w:r>
        <w:rPr>
          <w:w w:val="105"/>
          <w:sz w:val="21"/>
        </w:rPr>
        <w:t>South Kensington Campus</w:t>
      </w:r>
    </w:p>
    <w:p w:rsidR="00CB4977" w:rsidRDefault="009A19FD">
      <w:pPr>
        <w:spacing w:before="12"/>
        <w:ind w:left="141"/>
        <w:rPr>
          <w:sz w:val="21"/>
        </w:rPr>
      </w:pPr>
      <w:hyperlink r:id="rId49">
        <w:r w:rsidR="003A7FE9">
          <w:rPr>
            <w:w w:val="105"/>
            <w:sz w:val="21"/>
          </w:rPr>
          <w:t>http://www.imperial.ac.uk/students/fees-and-funding/student-support-fund/</w:t>
        </w:r>
      </w:hyperlink>
    </w:p>
    <w:sectPr w:rsidR="00CB4977">
      <w:headerReference w:type="default" r:id="rId50"/>
      <w:footerReference w:type="default" r:id="rId51"/>
      <w:pgSz w:w="12240" w:h="15840"/>
      <w:pgMar w:top="540" w:right="1080" w:bottom="1240" w:left="1560" w:header="0" w:footer="1055"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FD" w:rsidRDefault="009A19FD">
      <w:r>
        <w:separator/>
      </w:r>
    </w:p>
  </w:endnote>
  <w:endnote w:type="continuationSeparator" w:id="0">
    <w:p w:rsidR="009A19FD" w:rsidRDefault="009A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77" w:rsidRDefault="00F6155B">
    <w:pPr>
      <w:pStyle w:val="BodyText"/>
      <w:spacing w:line="14" w:lineRule="auto"/>
      <w:rPr>
        <w:sz w:val="20"/>
      </w:rPr>
    </w:pPr>
    <w:r>
      <w:rPr>
        <w:noProof/>
        <w:lang w:val="en-GB" w:eastAsia="en-GB"/>
      </w:rPr>
      <mc:AlternateContent>
        <mc:Choice Requires="wpg">
          <w:drawing>
            <wp:anchor distT="0" distB="0" distL="114300" distR="114300" simplePos="0" relativeHeight="503307320" behindDoc="1" locked="0" layoutInCell="1" allowOverlap="1">
              <wp:simplePos x="0" y="0"/>
              <wp:positionH relativeFrom="page">
                <wp:posOffset>3933190</wp:posOffset>
              </wp:positionH>
              <wp:positionV relativeFrom="page">
                <wp:posOffset>9262745</wp:posOffset>
              </wp:positionV>
              <wp:extent cx="204470" cy="180340"/>
              <wp:effectExtent l="0" t="4445"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80340"/>
                        <a:chOff x="6194" y="14587"/>
                        <a:chExt cx="322" cy="284"/>
                      </a:xfrm>
                    </wpg:grpSpPr>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94" y="14587"/>
                          <a:ext cx="32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194" y="14587"/>
                          <a:ext cx="202"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2C0A20" id="Group 10" o:spid="_x0000_s1026" style="position:absolute;margin-left:309.7pt;margin-top:729.35pt;width:16.1pt;height:14.2pt;z-index:-9160;mso-position-horizontal-relative:page;mso-position-vertical-relative:page" coordorigin="6194,14587" coordsize="322,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194;top:14587;width:322;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FFta7AAAA2wAAAA8AAABkcnMvZG93bnJldi54bWxET8kKwjAQvQv+QxjBm6Z6cKlGEUEQPLnU&#10;89CMbTGZlCZq/XsjCN7m8dZZrltrxJMaXzlWMBomIIhzpysuFFzOu8EMhA/IGo1jUvAmD+tVt7PE&#10;VLsXH+l5CoWIIexTVFCGUKdS+rwki37oauLI3VxjMUTYFFI3+Irh1shxkkykxYpjQ4k1bUvK76eH&#10;VWAKN6kz5svV5Fm2nT+mxtiDUv1eu1mACNSGv/jn3us4fwzfX+IBcvU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A1FFta7AAAA2wAAAA8AAAAAAAAAAAAAAAAAnwIAAGRycy9k&#10;b3ducmV2LnhtbFBLBQYAAAAABAAEAPcAAACHAwAAAAA=&#10;">
                <v:imagedata r:id="rId3" o:title=""/>
              </v:shape>
              <v:shape id="Picture 11" o:spid="_x0000_s1028" type="#_x0000_t75" style="position:absolute;left:6194;top:14587;width:202;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WJozCAAAA2wAAAA8AAABkcnMvZG93bnJldi54bWxET01rwkAQvQv9D8sUejObWCiSZhVbkBZa&#10;RG0QvI3ZMQlmZ0N2G+O/dwXB2zze52TzwTSip87VlhUkUQyCuLC65lJB/rccT0E4j6yxsUwKLuRg&#10;PnsaZZhqe+YN9VtfihDCLkUFlfdtKqUrKjLoItsSB+5oO4M+wK6UusNzCDeNnMTxmzRYc2iosKXP&#10;iorT9t8o+B0OTfKxW6O/5Afe84l/8tWXUi/Pw+IdhKfBP8R397cO81/h9ks4QM6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FiaMwgAAANsAAAAPAAAAAAAAAAAAAAAAAJ8C&#10;AABkcnMvZG93bnJldi54bWxQSwUGAAAAAAQABAD3AAAAjgMAAAAA&#10;">
                <v:imagedata r:id="rId4" o:title=""/>
              </v:shape>
              <w10:wrap anchorx="page" anchory="page"/>
            </v:group>
          </w:pict>
        </mc:Fallback>
      </mc:AlternateContent>
    </w:r>
    <w:r>
      <w:rPr>
        <w:noProof/>
        <w:lang w:val="en-GB" w:eastAsia="en-GB"/>
      </w:rPr>
      <mc:AlternateContent>
        <mc:Choice Requires="wps">
          <w:drawing>
            <wp:anchor distT="0" distB="0" distL="114300" distR="114300" simplePos="0" relativeHeight="503307344" behindDoc="1" locked="0" layoutInCell="1" allowOverlap="1">
              <wp:simplePos x="0" y="0"/>
              <wp:positionH relativeFrom="page">
                <wp:posOffset>3932555</wp:posOffset>
              </wp:positionH>
              <wp:positionV relativeFrom="page">
                <wp:posOffset>9248775</wp:posOffset>
              </wp:positionV>
              <wp:extent cx="127000" cy="19431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77" w:rsidRDefault="003A7FE9">
                          <w:pPr>
                            <w:pStyle w:val="BodyText"/>
                            <w:spacing w:before="10"/>
                            <w:ind w:left="40"/>
                            <w:rPr>
                              <w:rFonts w:ascii="Times New Roman"/>
                            </w:rPr>
                          </w:pPr>
                          <w:r>
                            <w:fldChar w:fldCharType="begin"/>
                          </w:r>
                          <w:r>
                            <w:rPr>
                              <w:rFonts w:ascii="Times New Roman"/>
                            </w:rPr>
                            <w:instrText xml:space="preserve"> PAGE </w:instrText>
                          </w:r>
                          <w:r>
                            <w:fldChar w:fldCharType="separate"/>
                          </w:r>
                          <w:r w:rsidR="00D24B85">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309.65pt;margin-top:728.25pt;width:10pt;height:15.3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" filled="f" stroked="f">
              <v:textbox inset="0,0,0,0">
                <w:txbxContent>
                  <w:p w:rsidR="00CB4977" w:rsidRDefault="003A7FE9">
                    <w:pPr>
                      <w:pStyle w:val="BodyText"/>
                      <w:spacing w:before="10"/>
                      <w:ind w:left="40"/>
                      <w:rPr>
                        <w:rFonts w:ascii="Times New Roman"/>
                      </w:rPr>
                    </w:pPr>
                    <w:r>
                      <w:fldChar w:fldCharType="begin"/>
                    </w:r>
                    <w:r>
                      <w:rPr>
                        <w:rFonts w:ascii="Times New Roman"/>
                      </w:rPr>
                      <w:instrText xml:space="preserve"> PAGE </w:instrText>
                    </w:r>
                    <w:r>
                      <w:fldChar w:fldCharType="separate"/>
                    </w:r>
                    <w:r w:rsidR="00D24B85">
                      <w:rPr>
                        <w:rFonts w:ascii="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77" w:rsidRDefault="00F6155B">
    <w:pPr>
      <w:pStyle w:val="BodyText"/>
      <w:spacing w:line="14" w:lineRule="auto"/>
      <w:rPr>
        <w:sz w:val="20"/>
      </w:rPr>
    </w:pPr>
    <w:r>
      <w:rPr>
        <w:noProof/>
        <w:lang w:val="en-GB" w:eastAsia="en-GB"/>
      </w:rPr>
      <mc:AlternateContent>
        <mc:Choice Requires="wpg">
          <w:drawing>
            <wp:anchor distT="0" distB="0" distL="114300" distR="114300" simplePos="0" relativeHeight="503307368" behindDoc="1" locked="0" layoutInCell="1" allowOverlap="1">
              <wp:simplePos x="0" y="0"/>
              <wp:positionH relativeFrom="page">
                <wp:posOffset>3933190</wp:posOffset>
              </wp:positionH>
              <wp:positionV relativeFrom="page">
                <wp:posOffset>9262745</wp:posOffset>
              </wp:positionV>
              <wp:extent cx="204470" cy="180340"/>
              <wp:effectExtent l="0" t="4445"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80340"/>
                        <a:chOff x="6194" y="14587"/>
                        <a:chExt cx="322" cy="284"/>
                      </a:xfrm>
                    </wpg:grpSpPr>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94" y="14587"/>
                          <a:ext cx="32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194" y="14587"/>
                          <a:ext cx="202"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6CD823" id="Group 6" o:spid="_x0000_s1026" style="position:absolute;margin-left:309.7pt;margin-top:729.35pt;width:16.1pt;height:14.2pt;z-index:-9112;mso-position-horizontal-relative:page;mso-position-vertical-relative:page" coordorigin="6194,14587" coordsize="322,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6194;top:14587;width:322;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UTza6AAAA2gAAAA8AAABkcnMvZG93bnJldi54bWxET8kKwjAQvQv+QxjBm0314FKNIoIgeHKp&#10;56EZ22IyKU3U+vfmIHh8vH216awRL2p97VjBOElBEBdO11wquF72ozkIH5A1Gsek4EMeNut+b4WZ&#10;dm8+0escShFD2GeooAqhyaT0RUUWfeIa4sjdXWsxRNiWUrf4juHWyEmaTqXFmmNDhQ3tKioe56dV&#10;YEo3bXLm680Ueb5bPGfG2KNSw0G3XYII1IW/+Oc+aAVxa7wSb4BcfwE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phRPNroAAADaAAAADwAAAAAAAAAAAAAAAACfAgAAZHJzL2Rv&#10;d25yZXYueG1sUEsFBgAAAAAEAAQA9wAAAIYDAAAAAA==&#10;">
                <v:imagedata r:id="rId3" o:title=""/>
              </v:shape>
              <v:shape id="Picture 7" o:spid="_x0000_s1028" type="#_x0000_t75" style="position:absolute;left:6194;top:14587;width:202;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d6FnDAAAA2gAAAA8AAABkcnMvZG93bnJldi54bWxEj0FrwkAUhO9C/8PyCr2ZTTyUmmYVW5AW&#10;WkRtELw9s88kmH0bstsY/70rCB6HmfmGyeaDaURPnastK0iiGARxYXXNpYL8bzl+A+E8ssbGMim4&#10;kIP57GmUYartmTfUb30pAoRdigoq79tUSldUZNBFtiUO3tF2Bn2QXSl1h+cAN42cxPGrNFhzWKiw&#10;pc+KitP23yj4HQ5N8rFbo7/kB97ziX/y1ZdSL8/D4h2Ep8E/wvf2t1YwhduVcAP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93oWcMAAADaAAAADwAAAAAAAAAAAAAAAACf&#10;AgAAZHJzL2Rvd25yZXYueG1sUEsFBgAAAAAEAAQA9wAAAI8DAAAAAA==&#10;">
                <v:imagedata r:id="rId4" o:title=""/>
              </v:shape>
              <w10:wrap anchorx="page" anchory="page"/>
            </v:group>
          </w:pict>
        </mc:Fallback>
      </mc:AlternateContent>
    </w:r>
    <w:r>
      <w:rPr>
        <w:noProof/>
        <w:lang w:val="en-GB" w:eastAsia="en-GB"/>
      </w:rPr>
      <mc:AlternateContent>
        <mc:Choice Requires="wps">
          <w:drawing>
            <wp:anchor distT="0" distB="0" distL="114300" distR="114300" simplePos="0" relativeHeight="503307392" behindDoc="1" locked="0" layoutInCell="1" allowOverlap="1">
              <wp:simplePos x="0" y="0"/>
              <wp:positionH relativeFrom="page">
                <wp:posOffset>3932555</wp:posOffset>
              </wp:positionH>
              <wp:positionV relativeFrom="page">
                <wp:posOffset>9248775</wp:posOffset>
              </wp:positionV>
              <wp:extent cx="12700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77" w:rsidRDefault="003A7FE9">
                          <w:pPr>
                            <w:pStyle w:val="BodyText"/>
                            <w:spacing w:before="10"/>
                            <w:ind w:left="40"/>
                            <w:rPr>
                              <w:rFonts w:ascii="Times New Roman"/>
                            </w:rPr>
                          </w:pPr>
                          <w:r>
                            <w:fldChar w:fldCharType="begin"/>
                          </w:r>
                          <w:r>
                            <w:rPr>
                              <w:rFonts w:ascii="Times New Roman"/>
                            </w:rPr>
                            <w:instrText xml:space="preserve"> PAGE </w:instrText>
                          </w:r>
                          <w:r>
                            <w:fldChar w:fldCharType="separate"/>
                          </w:r>
                          <w:r w:rsidR="00D24B85">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309.65pt;margin-top:728.25pt;width:10pt;height:15.3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" filled="f" stroked="f">
              <v:textbox inset="0,0,0,0">
                <w:txbxContent>
                  <w:p w:rsidR="00CB4977" w:rsidRDefault="003A7FE9">
                    <w:pPr>
                      <w:pStyle w:val="BodyText"/>
                      <w:spacing w:before="10"/>
                      <w:ind w:left="40"/>
                      <w:rPr>
                        <w:rFonts w:ascii="Times New Roman"/>
                      </w:rPr>
                    </w:pPr>
                    <w:r>
                      <w:fldChar w:fldCharType="begin"/>
                    </w:r>
                    <w:r>
                      <w:rPr>
                        <w:rFonts w:ascii="Times New Roman"/>
                      </w:rPr>
                      <w:instrText xml:space="preserve"> PAGE </w:instrText>
                    </w:r>
                    <w:r>
                      <w:fldChar w:fldCharType="separate"/>
                    </w:r>
                    <w:r w:rsidR="00D24B85">
                      <w:rPr>
                        <w:rFonts w:ascii="Times New Roman"/>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77" w:rsidRDefault="00F6155B">
    <w:pPr>
      <w:pStyle w:val="BodyText"/>
      <w:spacing w:line="14" w:lineRule="auto"/>
      <w:rPr>
        <w:sz w:val="20"/>
      </w:rPr>
    </w:pPr>
    <w:r>
      <w:rPr>
        <w:noProof/>
        <w:lang w:val="en-GB" w:eastAsia="en-GB"/>
      </w:rPr>
      <mc:AlternateContent>
        <mc:Choice Requires="wpg">
          <w:drawing>
            <wp:anchor distT="0" distB="0" distL="114300" distR="114300" simplePos="0" relativeHeight="503307416" behindDoc="1" locked="0" layoutInCell="1" allowOverlap="1">
              <wp:simplePos x="0" y="0"/>
              <wp:positionH relativeFrom="page">
                <wp:posOffset>3933190</wp:posOffset>
              </wp:positionH>
              <wp:positionV relativeFrom="page">
                <wp:posOffset>9262745</wp:posOffset>
              </wp:positionV>
              <wp:extent cx="204470" cy="180340"/>
              <wp:effectExtent l="0" t="4445"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80340"/>
                        <a:chOff x="6194" y="14587"/>
                        <a:chExt cx="322" cy="284"/>
                      </a:xfrm>
                    </wpg:grpSpPr>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94" y="14587"/>
                          <a:ext cx="32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194" y="14587"/>
                          <a:ext cx="202"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F2222D" id="Group 2" o:spid="_x0000_s1026" style="position:absolute;margin-left:309.7pt;margin-top:729.35pt;width:16.1pt;height:14.2pt;z-index:-9064;mso-position-horizontal-relative:page;mso-position-vertical-relative:page" coordorigin="6194,14587" coordsize="322,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194;top:14587;width:322;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ZRTPAAAAA2gAAAA8AAABkcnMvZG93bnJldi54bWxEj0+LwjAUxO/CfofwFrxpuiL+qaZlEQRh&#10;T2rr+dE822LyUpqo9dtvhIU9DjPzG2abD9aIB/W+dazga5qAIK6cbrlWUJz3kxUIH5A1Gsek4EUe&#10;8uxjtMVUuycf6XEKtYgQ9ikqaELoUil91ZBFP3UdcfSurrcYouxrqXt8Rrg1cpYkC2mx5bjQYEe7&#10;hqrb6W4VmNotupK5uJiqLHfr+9IY+6PU+HP43oAINIT/8F/7oBXM4X0l3gCZ/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1lFM8AAAADaAAAADwAAAAAAAAAAAAAAAACfAgAA&#10;ZHJzL2Rvd25yZXYueG1sUEsFBgAAAAAEAAQA9wAAAIwDAAAAAA==&#10;">
                <v:imagedata r:id="rId3" o:title=""/>
              </v:shape>
              <v:shape id="Picture 3" o:spid="_x0000_s1028" type="#_x0000_t75" style="position:absolute;left:6194;top:14587;width:202;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Q4lzDAAAA2gAAAA8AAABkcnMvZG93bnJldi54bWxEj0FrwkAUhO9C/8PyCr2ZTYQWSbOKLUgL&#10;LaI2CN6e2WcSzL4N2W2M/94VBI/DzHzDZPPBNKKnztWWFSRRDIK4sLrmUkH+txxPQTiPrLGxTAou&#10;5GA+explmGp75g31W1+KAGGXooLK+zaV0hUVGXSRbYmDd7SdQR9kV0rd4TnATSMncfwmDdYcFips&#10;6bOi4rT9Nwp+h0OTfOzW6C/5gfd84p989aXUy/OweAfhafCP8L39rRW8wu1KuAFyd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pDiXMMAAADaAAAADwAAAAAAAAAAAAAAAACf&#10;AgAAZHJzL2Rvd25yZXYueG1sUEsFBgAAAAAEAAQA9wAAAI8DAAAAAA==&#10;">
                <v:imagedata r:id="rId4" o:title=""/>
              </v:shape>
              <w10:wrap anchorx="page" anchory="page"/>
            </v:group>
          </w:pict>
        </mc:Fallback>
      </mc:AlternateContent>
    </w:r>
    <w:r>
      <w:rPr>
        <w:noProof/>
        <w:lang w:val="en-GB" w:eastAsia="en-GB"/>
      </w:rPr>
      <mc:AlternateContent>
        <mc:Choice Requires="wps">
          <w:drawing>
            <wp:anchor distT="0" distB="0" distL="114300" distR="114300" simplePos="0" relativeHeight="503307440" behindDoc="1" locked="0" layoutInCell="1" allowOverlap="1">
              <wp:simplePos x="0" y="0"/>
              <wp:positionH relativeFrom="page">
                <wp:posOffset>3932555</wp:posOffset>
              </wp:positionH>
              <wp:positionV relativeFrom="page">
                <wp:posOffset>9248775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77" w:rsidRDefault="003A7FE9">
                          <w:pPr>
                            <w:pStyle w:val="BodyText"/>
                            <w:spacing w:before="10"/>
                            <w:ind w:left="40"/>
                            <w:rPr>
                              <w:rFonts w:ascii="Times New Roman"/>
                            </w:rPr>
                          </w:pPr>
                          <w:r>
                            <w:fldChar w:fldCharType="begin"/>
                          </w:r>
                          <w:r>
                            <w:rPr>
                              <w:rFonts w:ascii="Times New Roman"/>
                            </w:rPr>
                            <w:instrText xml:space="preserve"> PAGE </w:instrText>
                          </w:r>
                          <w:r>
                            <w:fldChar w:fldCharType="separate"/>
                          </w:r>
                          <w:r w:rsidR="00D24B85">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09.65pt;margin-top:728.25pt;width:10pt;height:15.3pt;z-index:-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" filled="f" stroked="f">
              <v:textbox inset="0,0,0,0">
                <w:txbxContent>
                  <w:p w:rsidR="00CB4977" w:rsidRDefault="003A7FE9">
                    <w:pPr>
                      <w:pStyle w:val="BodyText"/>
                      <w:spacing w:before="10"/>
                      <w:ind w:left="40"/>
                      <w:rPr>
                        <w:rFonts w:ascii="Times New Roman"/>
                      </w:rPr>
                    </w:pPr>
                    <w:r>
                      <w:fldChar w:fldCharType="begin"/>
                    </w:r>
                    <w:r>
                      <w:rPr>
                        <w:rFonts w:ascii="Times New Roman"/>
                      </w:rPr>
                      <w:instrText xml:space="preserve"> PAGE </w:instrText>
                    </w:r>
                    <w:r>
                      <w:fldChar w:fldCharType="separate"/>
                    </w:r>
                    <w:r w:rsidR="00D24B85">
                      <w:rPr>
                        <w:rFonts w:ascii="Times New Roman"/>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FD" w:rsidRDefault="009A19FD">
      <w:r>
        <w:separator/>
      </w:r>
    </w:p>
  </w:footnote>
  <w:footnote w:type="continuationSeparator" w:id="0">
    <w:p w:rsidR="009A19FD" w:rsidRDefault="009A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77" w:rsidRDefault="003A7FE9">
    <w:pPr>
      <w:pStyle w:val="BodyText"/>
      <w:spacing w:line="14" w:lineRule="auto"/>
      <w:rPr>
        <w:sz w:val="20"/>
      </w:rPr>
    </w:pPr>
    <w:r>
      <w:rPr>
        <w:noProof/>
        <w:lang w:val="en-GB" w:eastAsia="en-GB"/>
      </w:rPr>
      <w:drawing>
        <wp:anchor distT="0" distB="0" distL="0" distR="0" simplePos="0" relativeHeight="268426247" behindDoc="1" locked="0" layoutInCell="1" allowOverlap="1">
          <wp:simplePos x="0" y="0"/>
          <wp:positionH relativeFrom="page">
            <wp:posOffset>1129283</wp:posOffset>
          </wp:positionH>
          <wp:positionV relativeFrom="page">
            <wp:posOffset>448055</wp:posOffset>
          </wp:positionV>
          <wp:extent cx="5885688" cy="2529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85688" cy="252983"/>
                  </a:xfrm>
                  <a:prstGeom prst="rect">
                    <a:avLst/>
                  </a:prstGeom>
                </pic:spPr>
              </pic:pic>
            </a:graphicData>
          </a:graphic>
        </wp:anchor>
      </w:drawing>
    </w:r>
    <w:r w:rsidR="00F6155B">
      <w:rPr>
        <w:noProof/>
        <w:lang w:val="en-GB" w:eastAsia="en-GB"/>
      </w:rPr>
      <mc:AlternateContent>
        <mc:Choice Requires="wps">
          <w:drawing>
            <wp:anchor distT="0" distB="0" distL="114300" distR="114300" simplePos="0" relativeHeight="503307296" behindDoc="1" locked="0" layoutInCell="1" allowOverlap="1">
              <wp:simplePos x="0" y="0"/>
              <wp:positionH relativeFrom="page">
                <wp:posOffset>1127760</wp:posOffset>
              </wp:positionH>
              <wp:positionV relativeFrom="page">
                <wp:posOffset>427990</wp:posOffset>
              </wp:positionV>
              <wp:extent cx="5547360" cy="223520"/>
              <wp:effectExtent l="3810" t="0" r="1905"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77" w:rsidRDefault="003A7FE9">
                          <w:pPr>
                            <w:spacing w:before="9"/>
                            <w:ind w:left="20"/>
                            <w:rPr>
                              <w:b/>
                              <w:sz w:val="28"/>
                            </w:rPr>
                          </w:pPr>
                          <w:r>
                            <w:rPr>
                              <w:b/>
                              <w:color w:val="4F81BC"/>
                              <w:sz w:val="28"/>
                            </w:rPr>
                            <w:t>Imperial</w:t>
                          </w:r>
                          <w:r>
                            <w:rPr>
                              <w:b/>
                              <w:color w:val="4F81BC"/>
                              <w:spacing w:val="-15"/>
                              <w:sz w:val="28"/>
                            </w:rPr>
                            <w:t xml:space="preserve"> </w:t>
                          </w:r>
                          <w:r>
                            <w:rPr>
                              <w:b/>
                              <w:color w:val="4F81BC"/>
                              <w:sz w:val="28"/>
                            </w:rPr>
                            <w:t>College</w:t>
                          </w:r>
                          <w:r>
                            <w:rPr>
                              <w:b/>
                              <w:color w:val="4F81BC"/>
                              <w:spacing w:val="-14"/>
                              <w:sz w:val="28"/>
                            </w:rPr>
                            <w:t xml:space="preserve"> </w:t>
                          </w:r>
                          <w:r>
                            <w:rPr>
                              <w:b/>
                              <w:color w:val="4F81BC"/>
                              <w:sz w:val="28"/>
                            </w:rPr>
                            <w:t>London:</w:t>
                          </w:r>
                          <w:r>
                            <w:rPr>
                              <w:b/>
                              <w:color w:val="4F81BC"/>
                              <w:spacing w:val="-20"/>
                              <w:sz w:val="28"/>
                            </w:rPr>
                            <w:t xml:space="preserve"> </w:t>
                          </w:r>
                          <w:r>
                            <w:rPr>
                              <w:b/>
                              <w:color w:val="4F81BC"/>
                              <w:sz w:val="28"/>
                            </w:rPr>
                            <w:t>Mental</w:t>
                          </w:r>
                          <w:r>
                            <w:rPr>
                              <w:b/>
                              <w:color w:val="4F81BC"/>
                              <w:spacing w:val="-17"/>
                              <w:sz w:val="28"/>
                            </w:rPr>
                            <w:t xml:space="preserve"> </w:t>
                          </w:r>
                          <w:r>
                            <w:rPr>
                              <w:b/>
                              <w:color w:val="4F81BC"/>
                              <w:sz w:val="28"/>
                            </w:rPr>
                            <w:t>Health</w:t>
                          </w:r>
                          <w:r>
                            <w:rPr>
                              <w:b/>
                              <w:color w:val="4F81BC"/>
                              <w:spacing w:val="-18"/>
                              <w:sz w:val="28"/>
                            </w:rPr>
                            <w:t xml:space="preserve"> </w:t>
                          </w:r>
                          <w:r>
                            <w:rPr>
                              <w:b/>
                              <w:color w:val="4F81BC"/>
                              <w:sz w:val="28"/>
                            </w:rPr>
                            <w:t>Difficulties</w:t>
                          </w:r>
                          <w:r>
                            <w:rPr>
                              <w:b/>
                              <w:color w:val="4F81BC"/>
                              <w:spacing w:val="-17"/>
                              <w:sz w:val="28"/>
                            </w:rPr>
                            <w:t xml:space="preserve"> </w:t>
                          </w:r>
                          <w:r>
                            <w:rPr>
                              <w:b/>
                              <w:color w:val="4F81BC"/>
                              <w:sz w:val="28"/>
                            </w:rPr>
                            <w:t>Protocol,</w:t>
                          </w:r>
                          <w:r>
                            <w:rPr>
                              <w:b/>
                              <w:color w:val="4F81BC"/>
                              <w:spacing w:val="-20"/>
                              <w:sz w:val="28"/>
                            </w:rPr>
                            <w:t xml:space="preserve"> </w:t>
                          </w:r>
                          <w:r>
                            <w:rPr>
                              <w:b/>
                              <w:color w:val="4F81BC"/>
                              <w:spacing w:val="4"/>
                              <w:sz w:val="2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margin-left:88.8pt;margin-top:33.7pt;width:436.8pt;height:17.6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" filled="f" stroked="f">
              <v:textbox inset="0,0,0,0">
                <w:txbxContent>
                  <w:p w:rsidR="00CB4977" w:rsidRDefault="003A7FE9">
                    <w:pPr>
                      <w:spacing w:before="9"/>
                      <w:ind w:left="20"/>
                      <w:rPr>
                        <w:b/>
                        <w:sz w:val="28"/>
                      </w:rPr>
                    </w:pPr>
                    <w:r>
                      <w:rPr>
                        <w:b/>
                        <w:color w:val="4F81BC"/>
                        <w:sz w:val="28"/>
                      </w:rPr>
                      <w:t>Imperial</w:t>
                    </w:r>
                    <w:r>
                      <w:rPr>
                        <w:b/>
                        <w:color w:val="4F81BC"/>
                        <w:spacing w:val="-15"/>
                        <w:sz w:val="28"/>
                      </w:rPr>
                      <w:t xml:space="preserve"> </w:t>
                    </w:r>
                    <w:r>
                      <w:rPr>
                        <w:b/>
                        <w:color w:val="4F81BC"/>
                        <w:sz w:val="28"/>
                      </w:rPr>
                      <w:t>College</w:t>
                    </w:r>
                    <w:r>
                      <w:rPr>
                        <w:b/>
                        <w:color w:val="4F81BC"/>
                        <w:spacing w:val="-14"/>
                        <w:sz w:val="28"/>
                      </w:rPr>
                      <w:t xml:space="preserve"> </w:t>
                    </w:r>
                    <w:r>
                      <w:rPr>
                        <w:b/>
                        <w:color w:val="4F81BC"/>
                        <w:sz w:val="28"/>
                      </w:rPr>
                      <w:t>London:</w:t>
                    </w:r>
                    <w:r>
                      <w:rPr>
                        <w:b/>
                        <w:color w:val="4F81BC"/>
                        <w:spacing w:val="-20"/>
                        <w:sz w:val="28"/>
                      </w:rPr>
                      <w:t xml:space="preserve"> </w:t>
                    </w:r>
                    <w:r>
                      <w:rPr>
                        <w:b/>
                        <w:color w:val="4F81BC"/>
                        <w:sz w:val="28"/>
                      </w:rPr>
                      <w:t>Mental</w:t>
                    </w:r>
                    <w:r>
                      <w:rPr>
                        <w:b/>
                        <w:color w:val="4F81BC"/>
                        <w:spacing w:val="-17"/>
                        <w:sz w:val="28"/>
                      </w:rPr>
                      <w:t xml:space="preserve"> </w:t>
                    </w:r>
                    <w:r>
                      <w:rPr>
                        <w:b/>
                        <w:color w:val="4F81BC"/>
                        <w:sz w:val="28"/>
                      </w:rPr>
                      <w:t>Health</w:t>
                    </w:r>
                    <w:r>
                      <w:rPr>
                        <w:b/>
                        <w:color w:val="4F81BC"/>
                        <w:spacing w:val="-18"/>
                        <w:sz w:val="28"/>
                      </w:rPr>
                      <w:t xml:space="preserve"> </w:t>
                    </w:r>
                    <w:r>
                      <w:rPr>
                        <w:b/>
                        <w:color w:val="4F81BC"/>
                        <w:sz w:val="28"/>
                      </w:rPr>
                      <w:t>Difficulties</w:t>
                    </w:r>
                    <w:r>
                      <w:rPr>
                        <w:b/>
                        <w:color w:val="4F81BC"/>
                        <w:spacing w:val="-17"/>
                        <w:sz w:val="28"/>
                      </w:rPr>
                      <w:t xml:space="preserve"> </w:t>
                    </w:r>
                    <w:r>
                      <w:rPr>
                        <w:b/>
                        <w:color w:val="4F81BC"/>
                        <w:sz w:val="28"/>
                      </w:rPr>
                      <w:t>Protocol,</w:t>
                    </w:r>
                    <w:r>
                      <w:rPr>
                        <w:b/>
                        <w:color w:val="4F81BC"/>
                        <w:spacing w:val="-20"/>
                        <w:sz w:val="28"/>
                      </w:rPr>
                      <w:t xml:space="preserve"> </w:t>
                    </w:r>
                    <w:r>
                      <w:rPr>
                        <w:b/>
                        <w:color w:val="4F81BC"/>
                        <w:spacing w:val="4"/>
                        <w:sz w:val="28"/>
                      </w:rPr>
                      <w:t>2017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77" w:rsidRDefault="00CB49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77" w:rsidRDefault="00CB49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964"/>
    <w:multiLevelType w:val="hybridMultilevel"/>
    <w:tmpl w:val="95F688EA"/>
    <w:lvl w:ilvl="0" w:tplc="E0444B08">
      <w:start w:val="1"/>
      <w:numFmt w:val="decimal"/>
      <w:lvlText w:val="%1."/>
      <w:lvlJc w:val="left"/>
      <w:pPr>
        <w:ind w:left="524" w:hanging="282"/>
        <w:jc w:val="left"/>
      </w:pPr>
      <w:rPr>
        <w:rFonts w:ascii="Arial" w:eastAsia="Arial" w:hAnsi="Arial" w:cs="Arial" w:hint="default"/>
        <w:w w:val="100"/>
        <w:sz w:val="24"/>
        <w:szCs w:val="24"/>
      </w:rPr>
    </w:lvl>
    <w:lvl w:ilvl="1" w:tplc="E5707D4E">
      <w:numFmt w:val="bullet"/>
      <w:lvlText w:val="•"/>
      <w:lvlJc w:val="left"/>
      <w:pPr>
        <w:ind w:left="1454" w:hanging="282"/>
      </w:pPr>
      <w:rPr>
        <w:rFonts w:hint="default"/>
      </w:rPr>
    </w:lvl>
    <w:lvl w:ilvl="2" w:tplc="A532DD80">
      <w:numFmt w:val="bullet"/>
      <w:lvlText w:val="•"/>
      <w:lvlJc w:val="left"/>
      <w:pPr>
        <w:ind w:left="2388" w:hanging="282"/>
      </w:pPr>
      <w:rPr>
        <w:rFonts w:hint="default"/>
      </w:rPr>
    </w:lvl>
    <w:lvl w:ilvl="3" w:tplc="2822EAF0">
      <w:numFmt w:val="bullet"/>
      <w:lvlText w:val="•"/>
      <w:lvlJc w:val="left"/>
      <w:pPr>
        <w:ind w:left="3322" w:hanging="282"/>
      </w:pPr>
      <w:rPr>
        <w:rFonts w:hint="default"/>
      </w:rPr>
    </w:lvl>
    <w:lvl w:ilvl="4" w:tplc="C06801EA">
      <w:numFmt w:val="bullet"/>
      <w:lvlText w:val="•"/>
      <w:lvlJc w:val="left"/>
      <w:pPr>
        <w:ind w:left="4256" w:hanging="282"/>
      </w:pPr>
      <w:rPr>
        <w:rFonts w:hint="default"/>
      </w:rPr>
    </w:lvl>
    <w:lvl w:ilvl="5" w:tplc="EE7EE26E">
      <w:numFmt w:val="bullet"/>
      <w:lvlText w:val="•"/>
      <w:lvlJc w:val="left"/>
      <w:pPr>
        <w:ind w:left="5190" w:hanging="282"/>
      </w:pPr>
      <w:rPr>
        <w:rFonts w:hint="default"/>
      </w:rPr>
    </w:lvl>
    <w:lvl w:ilvl="6" w:tplc="4970B4EC">
      <w:numFmt w:val="bullet"/>
      <w:lvlText w:val="•"/>
      <w:lvlJc w:val="left"/>
      <w:pPr>
        <w:ind w:left="6124" w:hanging="282"/>
      </w:pPr>
      <w:rPr>
        <w:rFonts w:hint="default"/>
      </w:rPr>
    </w:lvl>
    <w:lvl w:ilvl="7" w:tplc="5694D756">
      <w:numFmt w:val="bullet"/>
      <w:lvlText w:val="•"/>
      <w:lvlJc w:val="left"/>
      <w:pPr>
        <w:ind w:left="7058" w:hanging="282"/>
      </w:pPr>
      <w:rPr>
        <w:rFonts w:hint="default"/>
      </w:rPr>
    </w:lvl>
    <w:lvl w:ilvl="8" w:tplc="789A379C">
      <w:numFmt w:val="bullet"/>
      <w:lvlText w:val="•"/>
      <w:lvlJc w:val="left"/>
      <w:pPr>
        <w:ind w:left="7992" w:hanging="282"/>
      </w:pPr>
      <w:rPr>
        <w:rFonts w:hint="default"/>
      </w:rPr>
    </w:lvl>
  </w:abstractNum>
  <w:abstractNum w:abstractNumId="1" w15:restartNumberingAfterBreak="0">
    <w:nsid w:val="190E60B2"/>
    <w:multiLevelType w:val="hybridMultilevel"/>
    <w:tmpl w:val="955448BA"/>
    <w:lvl w:ilvl="0" w:tplc="7D9665BE">
      <w:start w:val="1"/>
      <w:numFmt w:val="decimal"/>
      <w:lvlText w:val="%1."/>
      <w:lvlJc w:val="left"/>
      <w:pPr>
        <w:ind w:left="935" w:hanging="358"/>
        <w:jc w:val="left"/>
      </w:pPr>
      <w:rPr>
        <w:rFonts w:ascii="Arial" w:eastAsia="Arial" w:hAnsi="Arial" w:cs="Arial" w:hint="default"/>
        <w:spacing w:val="-8"/>
        <w:w w:val="100"/>
        <w:sz w:val="24"/>
        <w:szCs w:val="24"/>
      </w:rPr>
    </w:lvl>
    <w:lvl w:ilvl="1" w:tplc="AF4CADA0">
      <w:numFmt w:val="bullet"/>
      <w:lvlText w:val="•"/>
      <w:lvlJc w:val="left"/>
      <w:pPr>
        <w:ind w:left="1832" w:hanging="358"/>
      </w:pPr>
      <w:rPr>
        <w:rFonts w:hint="default"/>
      </w:rPr>
    </w:lvl>
    <w:lvl w:ilvl="2" w:tplc="40F2E6F0">
      <w:numFmt w:val="bullet"/>
      <w:lvlText w:val="•"/>
      <w:lvlJc w:val="left"/>
      <w:pPr>
        <w:ind w:left="2724" w:hanging="358"/>
      </w:pPr>
      <w:rPr>
        <w:rFonts w:hint="default"/>
      </w:rPr>
    </w:lvl>
    <w:lvl w:ilvl="3" w:tplc="45A8A628">
      <w:numFmt w:val="bullet"/>
      <w:lvlText w:val="•"/>
      <w:lvlJc w:val="left"/>
      <w:pPr>
        <w:ind w:left="3616" w:hanging="358"/>
      </w:pPr>
      <w:rPr>
        <w:rFonts w:hint="default"/>
      </w:rPr>
    </w:lvl>
    <w:lvl w:ilvl="4" w:tplc="D9AE8662">
      <w:numFmt w:val="bullet"/>
      <w:lvlText w:val="•"/>
      <w:lvlJc w:val="left"/>
      <w:pPr>
        <w:ind w:left="4508" w:hanging="358"/>
      </w:pPr>
      <w:rPr>
        <w:rFonts w:hint="default"/>
      </w:rPr>
    </w:lvl>
    <w:lvl w:ilvl="5" w:tplc="E89C62AE">
      <w:numFmt w:val="bullet"/>
      <w:lvlText w:val="•"/>
      <w:lvlJc w:val="left"/>
      <w:pPr>
        <w:ind w:left="5400" w:hanging="358"/>
      </w:pPr>
      <w:rPr>
        <w:rFonts w:hint="default"/>
      </w:rPr>
    </w:lvl>
    <w:lvl w:ilvl="6" w:tplc="32368B8E">
      <w:numFmt w:val="bullet"/>
      <w:lvlText w:val="•"/>
      <w:lvlJc w:val="left"/>
      <w:pPr>
        <w:ind w:left="6292" w:hanging="358"/>
      </w:pPr>
      <w:rPr>
        <w:rFonts w:hint="default"/>
      </w:rPr>
    </w:lvl>
    <w:lvl w:ilvl="7" w:tplc="637AA53E">
      <w:numFmt w:val="bullet"/>
      <w:lvlText w:val="•"/>
      <w:lvlJc w:val="left"/>
      <w:pPr>
        <w:ind w:left="7184" w:hanging="358"/>
      </w:pPr>
      <w:rPr>
        <w:rFonts w:hint="default"/>
      </w:rPr>
    </w:lvl>
    <w:lvl w:ilvl="8" w:tplc="DA76A1FC">
      <w:numFmt w:val="bullet"/>
      <w:lvlText w:val="•"/>
      <w:lvlJc w:val="left"/>
      <w:pPr>
        <w:ind w:left="8076" w:hanging="358"/>
      </w:pPr>
      <w:rPr>
        <w:rFonts w:hint="default"/>
      </w:rPr>
    </w:lvl>
  </w:abstractNum>
  <w:abstractNum w:abstractNumId="2" w15:restartNumberingAfterBreak="0">
    <w:nsid w:val="251A1284"/>
    <w:multiLevelType w:val="hybridMultilevel"/>
    <w:tmpl w:val="1B8890BC"/>
    <w:lvl w:ilvl="0" w:tplc="E196E43C">
      <w:start w:val="1"/>
      <w:numFmt w:val="decimal"/>
      <w:lvlText w:val="%1."/>
      <w:lvlJc w:val="left"/>
      <w:pPr>
        <w:ind w:left="835" w:hanging="358"/>
        <w:jc w:val="left"/>
      </w:pPr>
      <w:rPr>
        <w:rFonts w:ascii="Arial" w:eastAsia="Arial" w:hAnsi="Arial" w:cs="Arial" w:hint="default"/>
        <w:spacing w:val="-2"/>
        <w:w w:val="100"/>
        <w:sz w:val="24"/>
        <w:szCs w:val="24"/>
      </w:rPr>
    </w:lvl>
    <w:lvl w:ilvl="1" w:tplc="7F5C5910">
      <w:numFmt w:val="bullet"/>
      <w:lvlText w:val="•"/>
      <w:lvlJc w:val="left"/>
      <w:pPr>
        <w:ind w:left="1752" w:hanging="358"/>
      </w:pPr>
      <w:rPr>
        <w:rFonts w:hint="default"/>
      </w:rPr>
    </w:lvl>
    <w:lvl w:ilvl="2" w:tplc="12D00C6C">
      <w:numFmt w:val="bullet"/>
      <w:lvlText w:val="•"/>
      <w:lvlJc w:val="left"/>
      <w:pPr>
        <w:ind w:left="2664" w:hanging="358"/>
      </w:pPr>
      <w:rPr>
        <w:rFonts w:hint="default"/>
      </w:rPr>
    </w:lvl>
    <w:lvl w:ilvl="3" w:tplc="CD64312A">
      <w:numFmt w:val="bullet"/>
      <w:lvlText w:val="•"/>
      <w:lvlJc w:val="left"/>
      <w:pPr>
        <w:ind w:left="3576" w:hanging="358"/>
      </w:pPr>
      <w:rPr>
        <w:rFonts w:hint="default"/>
      </w:rPr>
    </w:lvl>
    <w:lvl w:ilvl="4" w:tplc="7624E30C">
      <w:numFmt w:val="bullet"/>
      <w:lvlText w:val="•"/>
      <w:lvlJc w:val="left"/>
      <w:pPr>
        <w:ind w:left="4488" w:hanging="358"/>
      </w:pPr>
      <w:rPr>
        <w:rFonts w:hint="default"/>
      </w:rPr>
    </w:lvl>
    <w:lvl w:ilvl="5" w:tplc="E01C2F28">
      <w:numFmt w:val="bullet"/>
      <w:lvlText w:val="•"/>
      <w:lvlJc w:val="left"/>
      <w:pPr>
        <w:ind w:left="5400" w:hanging="358"/>
      </w:pPr>
      <w:rPr>
        <w:rFonts w:hint="default"/>
      </w:rPr>
    </w:lvl>
    <w:lvl w:ilvl="6" w:tplc="99D60D4C">
      <w:numFmt w:val="bullet"/>
      <w:lvlText w:val="•"/>
      <w:lvlJc w:val="left"/>
      <w:pPr>
        <w:ind w:left="6312" w:hanging="358"/>
      </w:pPr>
      <w:rPr>
        <w:rFonts w:hint="default"/>
      </w:rPr>
    </w:lvl>
    <w:lvl w:ilvl="7" w:tplc="80C0A848">
      <w:numFmt w:val="bullet"/>
      <w:lvlText w:val="•"/>
      <w:lvlJc w:val="left"/>
      <w:pPr>
        <w:ind w:left="7224" w:hanging="358"/>
      </w:pPr>
      <w:rPr>
        <w:rFonts w:hint="default"/>
      </w:rPr>
    </w:lvl>
    <w:lvl w:ilvl="8" w:tplc="5A92E7E2">
      <w:numFmt w:val="bullet"/>
      <w:lvlText w:val="•"/>
      <w:lvlJc w:val="left"/>
      <w:pPr>
        <w:ind w:left="8136" w:hanging="358"/>
      </w:pPr>
      <w:rPr>
        <w:rFonts w:hint="default"/>
      </w:rPr>
    </w:lvl>
  </w:abstractNum>
  <w:abstractNum w:abstractNumId="3" w15:restartNumberingAfterBreak="0">
    <w:nsid w:val="53577865"/>
    <w:multiLevelType w:val="hybridMultilevel"/>
    <w:tmpl w:val="013EF92E"/>
    <w:lvl w:ilvl="0" w:tplc="1F1CE8EE">
      <w:start w:val="1"/>
      <w:numFmt w:val="decimal"/>
      <w:lvlText w:val="%1."/>
      <w:lvlJc w:val="left"/>
      <w:pPr>
        <w:ind w:left="398" w:hanging="282"/>
        <w:jc w:val="left"/>
      </w:pPr>
      <w:rPr>
        <w:rFonts w:ascii="Arial" w:eastAsia="Arial" w:hAnsi="Arial" w:cs="Arial" w:hint="default"/>
        <w:b/>
        <w:bCs/>
        <w:spacing w:val="0"/>
        <w:w w:val="103"/>
        <w:sz w:val="20"/>
        <w:szCs w:val="20"/>
      </w:rPr>
    </w:lvl>
    <w:lvl w:ilvl="1" w:tplc="AA30A77C">
      <w:numFmt w:val="bullet"/>
      <w:lvlText w:val="•"/>
      <w:lvlJc w:val="left"/>
      <w:pPr>
        <w:ind w:left="1354" w:hanging="282"/>
      </w:pPr>
      <w:rPr>
        <w:rFonts w:hint="default"/>
      </w:rPr>
    </w:lvl>
    <w:lvl w:ilvl="2" w:tplc="D180DAB6">
      <w:numFmt w:val="bullet"/>
      <w:lvlText w:val="•"/>
      <w:lvlJc w:val="left"/>
      <w:pPr>
        <w:ind w:left="2308" w:hanging="282"/>
      </w:pPr>
      <w:rPr>
        <w:rFonts w:hint="default"/>
      </w:rPr>
    </w:lvl>
    <w:lvl w:ilvl="3" w:tplc="01DC9F3C">
      <w:numFmt w:val="bullet"/>
      <w:lvlText w:val="•"/>
      <w:lvlJc w:val="left"/>
      <w:pPr>
        <w:ind w:left="3262" w:hanging="282"/>
      </w:pPr>
      <w:rPr>
        <w:rFonts w:hint="default"/>
      </w:rPr>
    </w:lvl>
    <w:lvl w:ilvl="4" w:tplc="45B49BCC">
      <w:numFmt w:val="bullet"/>
      <w:lvlText w:val="•"/>
      <w:lvlJc w:val="left"/>
      <w:pPr>
        <w:ind w:left="4216" w:hanging="282"/>
      </w:pPr>
      <w:rPr>
        <w:rFonts w:hint="default"/>
      </w:rPr>
    </w:lvl>
    <w:lvl w:ilvl="5" w:tplc="464E9EF0">
      <w:numFmt w:val="bullet"/>
      <w:lvlText w:val="•"/>
      <w:lvlJc w:val="left"/>
      <w:pPr>
        <w:ind w:left="5170" w:hanging="282"/>
      </w:pPr>
      <w:rPr>
        <w:rFonts w:hint="default"/>
      </w:rPr>
    </w:lvl>
    <w:lvl w:ilvl="6" w:tplc="D758C378">
      <w:numFmt w:val="bullet"/>
      <w:lvlText w:val="•"/>
      <w:lvlJc w:val="left"/>
      <w:pPr>
        <w:ind w:left="6124" w:hanging="282"/>
      </w:pPr>
      <w:rPr>
        <w:rFonts w:hint="default"/>
      </w:rPr>
    </w:lvl>
    <w:lvl w:ilvl="7" w:tplc="5368586A">
      <w:numFmt w:val="bullet"/>
      <w:lvlText w:val="•"/>
      <w:lvlJc w:val="left"/>
      <w:pPr>
        <w:ind w:left="7078" w:hanging="282"/>
      </w:pPr>
      <w:rPr>
        <w:rFonts w:hint="default"/>
      </w:rPr>
    </w:lvl>
    <w:lvl w:ilvl="8" w:tplc="67BAB9AA">
      <w:numFmt w:val="bullet"/>
      <w:lvlText w:val="•"/>
      <w:lvlJc w:val="left"/>
      <w:pPr>
        <w:ind w:left="8032" w:hanging="282"/>
      </w:pPr>
      <w:rPr>
        <w:rFonts w:hint="default"/>
      </w:rPr>
    </w:lvl>
  </w:abstractNum>
  <w:abstractNum w:abstractNumId="4" w15:restartNumberingAfterBreak="0">
    <w:nsid w:val="5C1968C7"/>
    <w:multiLevelType w:val="hybridMultilevel"/>
    <w:tmpl w:val="B3D43AE4"/>
    <w:lvl w:ilvl="0" w:tplc="8B4AFC74">
      <w:start w:val="1"/>
      <w:numFmt w:val="decimal"/>
      <w:lvlText w:val="%1."/>
      <w:lvlJc w:val="left"/>
      <w:pPr>
        <w:ind w:left="657" w:hanging="419"/>
        <w:jc w:val="left"/>
      </w:pPr>
      <w:rPr>
        <w:rFonts w:ascii="Arial" w:eastAsia="Arial" w:hAnsi="Arial" w:cs="Arial" w:hint="default"/>
        <w:spacing w:val="-9"/>
        <w:w w:val="100"/>
        <w:sz w:val="24"/>
        <w:szCs w:val="24"/>
      </w:rPr>
    </w:lvl>
    <w:lvl w:ilvl="1" w:tplc="8D440390">
      <w:numFmt w:val="bullet"/>
      <w:lvlText w:val="•"/>
      <w:lvlJc w:val="left"/>
      <w:pPr>
        <w:ind w:left="935" w:hanging="341"/>
      </w:pPr>
      <w:rPr>
        <w:rFonts w:ascii="Arial" w:eastAsia="Arial" w:hAnsi="Arial" w:cs="Arial" w:hint="default"/>
        <w:w w:val="127"/>
        <w:sz w:val="24"/>
        <w:szCs w:val="24"/>
      </w:rPr>
    </w:lvl>
    <w:lvl w:ilvl="2" w:tplc="E6525C00">
      <w:numFmt w:val="bullet"/>
      <w:lvlText w:val="•"/>
      <w:lvlJc w:val="left"/>
      <w:pPr>
        <w:ind w:left="1931" w:hanging="341"/>
      </w:pPr>
      <w:rPr>
        <w:rFonts w:hint="default"/>
      </w:rPr>
    </w:lvl>
    <w:lvl w:ilvl="3" w:tplc="0644B730">
      <w:numFmt w:val="bullet"/>
      <w:lvlText w:val="•"/>
      <w:lvlJc w:val="left"/>
      <w:pPr>
        <w:ind w:left="2922" w:hanging="341"/>
      </w:pPr>
      <w:rPr>
        <w:rFonts w:hint="default"/>
      </w:rPr>
    </w:lvl>
    <w:lvl w:ilvl="4" w:tplc="5D8A02D0">
      <w:numFmt w:val="bullet"/>
      <w:lvlText w:val="•"/>
      <w:lvlJc w:val="left"/>
      <w:pPr>
        <w:ind w:left="3913" w:hanging="341"/>
      </w:pPr>
      <w:rPr>
        <w:rFonts w:hint="default"/>
      </w:rPr>
    </w:lvl>
    <w:lvl w:ilvl="5" w:tplc="2B92D8D6">
      <w:numFmt w:val="bullet"/>
      <w:lvlText w:val="•"/>
      <w:lvlJc w:val="left"/>
      <w:pPr>
        <w:ind w:left="4904" w:hanging="341"/>
      </w:pPr>
      <w:rPr>
        <w:rFonts w:hint="default"/>
      </w:rPr>
    </w:lvl>
    <w:lvl w:ilvl="6" w:tplc="12C42A98">
      <w:numFmt w:val="bullet"/>
      <w:lvlText w:val="•"/>
      <w:lvlJc w:val="left"/>
      <w:pPr>
        <w:ind w:left="5895" w:hanging="341"/>
      </w:pPr>
      <w:rPr>
        <w:rFonts w:hint="default"/>
      </w:rPr>
    </w:lvl>
    <w:lvl w:ilvl="7" w:tplc="92569134">
      <w:numFmt w:val="bullet"/>
      <w:lvlText w:val="•"/>
      <w:lvlJc w:val="left"/>
      <w:pPr>
        <w:ind w:left="6886" w:hanging="341"/>
      </w:pPr>
      <w:rPr>
        <w:rFonts w:hint="default"/>
      </w:rPr>
    </w:lvl>
    <w:lvl w:ilvl="8" w:tplc="01A2EFD2">
      <w:numFmt w:val="bullet"/>
      <w:lvlText w:val="•"/>
      <w:lvlJc w:val="left"/>
      <w:pPr>
        <w:ind w:left="7877" w:hanging="341"/>
      </w:pPr>
      <w:rPr>
        <w:rFonts w:hint="default"/>
      </w:rPr>
    </w:lvl>
  </w:abstractNum>
  <w:abstractNum w:abstractNumId="5" w15:restartNumberingAfterBreak="0">
    <w:nsid w:val="70DA24D0"/>
    <w:multiLevelType w:val="hybridMultilevel"/>
    <w:tmpl w:val="00C4C14E"/>
    <w:lvl w:ilvl="0" w:tplc="87B6E3C8">
      <w:numFmt w:val="bullet"/>
      <w:lvlText w:val=""/>
      <w:lvlJc w:val="left"/>
      <w:pPr>
        <w:ind w:left="716" w:hanging="360"/>
      </w:pPr>
      <w:rPr>
        <w:rFonts w:ascii="Symbol" w:eastAsia="Symbol" w:hAnsi="Symbol" w:cs="Symbol" w:hint="default"/>
        <w:w w:val="100"/>
        <w:sz w:val="24"/>
        <w:szCs w:val="24"/>
      </w:rPr>
    </w:lvl>
    <w:lvl w:ilvl="1" w:tplc="066CDDCE">
      <w:numFmt w:val="bullet"/>
      <w:lvlText w:val="•"/>
      <w:lvlJc w:val="left"/>
      <w:pPr>
        <w:ind w:left="1644" w:hanging="360"/>
      </w:pPr>
      <w:rPr>
        <w:rFonts w:hint="default"/>
      </w:rPr>
    </w:lvl>
    <w:lvl w:ilvl="2" w:tplc="CD002FC2">
      <w:numFmt w:val="bullet"/>
      <w:lvlText w:val="•"/>
      <w:lvlJc w:val="left"/>
      <w:pPr>
        <w:ind w:left="2568" w:hanging="360"/>
      </w:pPr>
      <w:rPr>
        <w:rFonts w:hint="default"/>
      </w:rPr>
    </w:lvl>
    <w:lvl w:ilvl="3" w:tplc="7CE61398">
      <w:numFmt w:val="bullet"/>
      <w:lvlText w:val="•"/>
      <w:lvlJc w:val="left"/>
      <w:pPr>
        <w:ind w:left="3492" w:hanging="360"/>
      </w:pPr>
      <w:rPr>
        <w:rFonts w:hint="default"/>
      </w:rPr>
    </w:lvl>
    <w:lvl w:ilvl="4" w:tplc="251E38F4">
      <w:numFmt w:val="bullet"/>
      <w:lvlText w:val="•"/>
      <w:lvlJc w:val="left"/>
      <w:pPr>
        <w:ind w:left="4416" w:hanging="360"/>
      </w:pPr>
      <w:rPr>
        <w:rFonts w:hint="default"/>
      </w:rPr>
    </w:lvl>
    <w:lvl w:ilvl="5" w:tplc="7772C7EE">
      <w:numFmt w:val="bullet"/>
      <w:lvlText w:val="•"/>
      <w:lvlJc w:val="left"/>
      <w:pPr>
        <w:ind w:left="5340" w:hanging="360"/>
      </w:pPr>
      <w:rPr>
        <w:rFonts w:hint="default"/>
      </w:rPr>
    </w:lvl>
    <w:lvl w:ilvl="6" w:tplc="907A0E66">
      <w:numFmt w:val="bullet"/>
      <w:lvlText w:val="•"/>
      <w:lvlJc w:val="left"/>
      <w:pPr>
        <w:ind w:left="6264" w:hanging="360"/>
      </w:pPr>
      <w:rPr>
        <w:rFonts w:hint="default"/>
      </w:rPr>
    </w:lvl>
    <w:lvl w:ilvl="7" w:tplc="B1520A8A">
      <w:numFmt w:val="bullet"/>
      <w:lvlText w:val="•"/>
      <w:lvlJc w:val="left"/>
      <w:pPr>
        <w:ind w:left="7188" w:hanging="360"/>
      </w:pPr>
      <w:rPr>
        <w:rFonts w:hint="default"/>
      </w:rPr>
    </w:lvl>
    <w:lvl w:ilvl="8" w:tplc="B72A6A4C">
      <w:numFmt w:val="bullet"/>
      <w:lvlText w:val="•"/>
      <w:lvlJc w:val="left"/>
      <w:pPr>
        <w:ind w:left="8112" w:hanging="36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8BMn7aNsvegCUGuIKwxcCW7ZDsTpVGi53WZf1RST1X2lVy1zjcOMjh3x+DI+VG1koPnExlMzXwgBRUAipeql+g==" w:salt="ybDZx64dlXmKsciplF5ZG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77"/>
    <w:rsid w:val="003A7FE9"/>
    <w:rsid w:val="009A19FD"/>
    <w:rsid w:val="00C35A5E"/>
    <w:rsid w:val="00CB4977"/>
    <w:rsid w:val="00D24B85"/>
    <w:rsid w:val="00F61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F9E84-6767-4E53-8D03-2C795464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5"/>
      <w:outlineLvl w:val="0"/>
    </w:pPr>
    <w:rPr>
      <w:b/>
      <w:bCs/>
      <w:sz w:val="28"/>
      <w:szCs w:val="28"/>
    </w:rPr>
  </w:style>
  <w:style w:type="paragraph" w:styleId="Heading2">
    <w:name w:val="heading 2"/>
    <w:basedOn w:val="Normal"/>
    <w:uiPriority w:val="1"/>
    <w:qFormat/>
    <w:pPr>
      <w:ind w:left="13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1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healthcentre@imperial.ac.uk" TargetMode="External"/><Relationship Id="rId18" Type="http://schemas.openxmlformats.org/officeDocument/2006/relationships/hyperlink" Target="http://www.samaritans.org/talk/face2face.html" TargetMode="External"/><Relationship Id="rId26" Type="http://schemas.openxmlformats.org/officeDocument/2006/relationships/hyperlink" Target="http://www.sane.org.uk/" TargetMode="External"/><Relationship Id="rId39" Type="http://schemas.openxmlformats.org/officeDocument/2006/relationships/hyperlink" Target="http://www.imperial.ac.uk/chaplaincy" TargetMode="External"/><Relationship Id="rId3" Type="http://schemas.openxmlformats.org/officeDocument/2006/relationships/settings" Target="settings.xml"/><Relationship Id="rId21" Type="http://schemas.openxmlformats.org/officeDocument/2006/relationships/hyperlink" Target="http://www.maytree.org.uk/" TargetMode="External"/><Relationship Id="rId34" Type="http://schemas.openxmlformats.org/officeDocument/2006/relationships/header" Target="header2.xml"/><Relationship Id="rId42" Type="http://schemas.openxmlformats.org/officeDocument/2006/relationships/hyperlink" Target="mailto:disabilities@imperial.ac.uk" TargetMode="External"/><Relationship Id="rId47" Type="http://schemas.openxmlformats.org/officeDocument/2006/relationships/hyperlink" Target="mailto:counselling@imperial.ac.uk" TargetMode="External"/><Relationship Id="rId50" Type="http://schemas.openxmlformats.org/officeDocument/2006/relationships/header" Target="header3.xml"/><Relationship Id="rId7" Type="http://schemas.openxmlformats.org/officeDocument/2006/relationships/hyperlink" Target="http://www.who.int/features/factfiles/mental_health/en/" TargetMode="External"/><Relationship Id="rId12" Type="http://schemas.openxmlformats.org/officeDocument/2006/relationships/hyperlink" Target="http://www.imperial.ac.uk/student-space/bounce-back/mental-health-difficulties/" TargetMode="External"/><Relationship Id="rId17" Type="http://schemas.openxmlformats.org/officeDocument/2006/relationships/hyperlink" Target="http://www.nightline.org.uk/" TargetMode="External"/><Relationship Id="rId25" Type="http://schemas.openxmlformats.org/officeDocument/2006/relationships/hyperlink" Target="http://studentsagainstdepression.org/" TargetMode="External"/><Relationship Id="rId33" Type="http://schemas.openxmlformats.org/officeDocument/2006/relationships/hyperlink" Target="http://www.imperialcollegeunion.org/advice" TargetMode="External"/><Relationship Id="rId38" Type="http://schemas.openxmlformats.org/officeDocument/2006/relationships/hyperlink" Target="mailto:chaplaincy@imperial.ac.uk" TargetMode="External"/><Relationship Id="rId46" Type="http://schemas.openxmlformats.org/officeDocument/2006/relationships/hyperlink" Target="http://www.imperial.ac.uk/international" TargetMode="External"/><Relationship Id="rId2" Type="http://schemas.openxmlformats.org/officeDocument/2006/relationships/styles" Target="styles.xml"/><Relationship Id="rId16" Type="http://schemas.openxmlformats.org/officeDocument/2006/relationships/hyperlink" Target="mailto:listening@nightline.org.uk" TargetMode="External"/><Relationship Id="rId20" Type="http://schemas.openxmlformats.org/officeDocument/2006/relationships/hyperlink" Target="mailto:maytree@maytree.org.uk" TargetMode="External"/><Relationship Id="rId29" Type="http://schemas.openxmlformats.org/officeDocument/2006/relationships/hyperlink" Target="mailto:student.hub@imperial.ac.uk" TargetMode="External"/><Relationship Id="rId41" Type="http://schemas.openxmlformats.org/officeDocument/2006/relationships/hyperlink" Target="mailto:college-tutors@imperia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thehavens.org.uk/" TargetMode="External"/><Relationship Id="rId32" Type="http://schemas.openxmlformats.org/officeDocument/2006/relationships/hyperlink" Target="mailto:advice@imperial.ac.uk" TargetMode="External"/><Relationship Id="rId37" Type="http://schemas.openxmlformats.org/officeDocument/2006/relationships/image" Target="media/image9.png"/><Relationship Id="rId40" Type="http://schemas.openxmlformats.org/officeDocument/2006/relationships/hyperlink" Target="http://www.imperial.ac.uk/student-space/here-for-you/college-tutors-and-" TargetMode="External"/><Relationship Id="rId45" Type="http://schemas.openxmlformats.org/officeDocument/2006/relationships/hyperlink" Target="mailto:international@imperial.ac.u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loisterroadsurgery.co.uk/" TargetMode="External"/><Relationship Id="rId23" Type="http://schemas.openxmlformats.org/officeDocument/2006/relationships/image" Target="media/image7.png"/><Relationship Id="rId28" Type="http://schemas.openxmlformats.org/officeDocument/2006/relationships/hyperlink" Target="http://www.itsgoodtotalk.org.uk/" TargetMode="External"/><Relationship Id="rId36" Type="http://schemas.openxmlformats.org/officeDocument/2006/relationships/image" Target="media/image8.png"/><Relationship Id="rId49" Type="http://schemas.openxmlformats.org/officeDocument/2006/relationships/hyperlink" Target="http://www.imperial.ac.uk/students/fees-and-funding/student-support-fund/" TargetMode="External"/><Relationship Id="rId10" Type="http://schemas.openxmlformats.org/officeDocument/2006/relationships/header" Target="header1.xml"/><Relationship Id="rId19" Type="http://schemas.openxmlformats.org/officeDocument/2006/relationships/hyperlink" Target="http://www.cnwl.nhs.uk/services/mental-health-services/community-" TargetMode="External"/><Relationship Id="rId31" Type="http://schemas.openxmlformats.org/officeDocument/2006/relationships/hyperlink" Target="http://www.imperial.ac.uk/student-space/" TargetMode="External"/><Relationship Id="rId44" Type="http://schemas.openxmlformats.org/officeDocument/2006/relationships/hyperlink" Target="http://www.imperial.ac.uk/student-space/here-for-you/warden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mperialcollegehealthcentre.co.uk/" TargetMode="External"/><Relationship Id="rId22" Type="http://schemas.openxmlformats.org/officeDocument/2006/relationships/image" Target="media/image6.png"/><Relationship Id="rId27" Type="http://schemas.openxmlformats.org/officeDocument/2006/relationships/hyperlink" Target="http://www.mind.org.uk/" TargetMode="External"/><Relationship Id="rId30" Type="http://schemas.openxmlformats.org/officeDocument/2006/relationships/hyperlink" Target="http://www.imperial.ac.uk/studenthub" TargetMode="External"/><Relationship Id="rId35" Type="http://schemas.openxmlformats.org/officeDocument/2006/relationships/footer" Target="footer2.xml"/><Relationship Id="rId43" Type="http://schemas.openxmlformats.org/officeDocument/2006/relationships/hyperlink" Target="http://www.imperial.ac.uk/disabilityadvisoryservice" TargetMode="External"/><Relationship Id="rId48" Type="http://schemas.openxmlformats.org/officeDocument/2006/relationships/hyperlink" Target="http://www.imperial.ac.uk/counselling" TargetMode="External"/><Relationship Id="rId8" Type="http://schemas.openxmlformats.org/officeDocument/2006/relationships/image" Target="media/image1.png"/><Relationship Id="rId51"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Marjory I</dc:creator>
  <cp:lastModifiedBy>Ahmed, Kobir</cp:lastModifiedBy>
  <cp:revision>4</cp:revision>
  <dcterms:created xsi:type="dcterms:W3CDTF">2017-04-20T12:29:00Z</dcterms:created>
  <dcterms:modified xsi:type="dcterms:W3CDTF">2017-04-20T14:26:00Z</dcterms:modified>
</cp:coreProperties>
</file>