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7440" w14:textId="77777777" w:rsidR="00241A05" w:rsidRPr="009B20D7" w:rsidRDefault="00241A05" w:rsidP="00241A05">
      <w:pPr>
        <w:tabs>
          <w:tab w:val="left" w:pos="90"/>
        </w:tabs>
        <w:jc w:val="both"/>
        <w:rPr>
          <w:rFonts w:cs="Arial"/>
          <w:b/>
          <w:sz w:val="24"/>
          <w:szCs w:val="20"/>
        </w:rPr>
      </w:pPr>
      <w:r w:rsidRPr="009B20D7">
        <w:rPr>
          <w:rFonts w:cs="Arial"/>
          <w:b/>
          <w:sz w:val="24"/>
          <w:szCs w:val="20"/>
        </w:rPr>
        <w:t>Programmes Committee (PC)</w:t>
      </w:r>
    </w:p>
    <w:p w14:paraId="110689B4" w14:textId="433AED12" w:rsidR="00241A05" w:rsidRPr="00A00B72" w:rsidRDefault="003C1842" w:rsidP="00241A05">
      <w:pPr>
        <w:jc w:val="both"/>
        <w:rPr>
          <w:rFonts w:cs="Arial"/>
          <w:noProof/>
          <w:szCs w:val="20"/>
          <w:lang w:eastAsia="en-GB"/>
        </w:rPr>
      </w:pPr>
      <w:r>
        <w:rPr>
          <w:rFonts w:cs="Arial"/>
          <w:noProof/>
          <w:szCs w:val="20"/>
          <w:lang w:eastAsia="en-GB"/>
        </w:rPr>
        <w:t>Tuesday</w:t>
      </w:r>
      <w:r w:rsidR="00241A05" w:rsidRPr="00A00B72">
        <w:rPr>
          <w:rFonts w:cs="Arial"/>
          <w:noProof/>
          <w:szCs w:val="20"/>
          <w:lang w:eastAsia="en-GB"/>
        </w:rPr>
        <w:t xml:space="preserve"> </w:t>
      </w:r>
      <w:r w:rsidR="006D6279">
        <w:rPr>
          <w:rFonts w:cs="Arial"/>
          <w:noProof/>
          <w:szCs w:val="20"/>
          <w:lang w:eastAsia="en-GB"/>
        </w:rPr>
        <w:t>03December</w:t>
      </w:r>
      <w:r w:rsidR="00241A05" w:rsidRPr="00A00B72">
        <w:rPr>
          <w:rFonts w:cs="Arial"/>
          <w:noProof/>
          <w:szCs w:val="20"/>
          <w:lang w:eastAsia="en-GB"/>
        </w:rPr>
        <w:t xml:space="preserve"> 2019</w:t>
      </w:r>
    </w:p>
    <w:p w14:paraId="42DD78AF" w14:textId="38CBD48D" w:rsidR="00241A05" w:rsidRPr="00F729F2" w:rsidRDefault="00241A05" w:rsidP="00241A05">
      <w:pPr>
        <w:autoSpaceDE w:val="0"/>
        <w:autoSpaceDN w:val="0"/>
        <w:adjustRightInd w:val="0"/>
        <w:rPr>
          <w:rFonts w:cs="Arial"/>
          <w:szCs w:val="20"/>
        </w:rPr>
      </w:pPr>
      <w:r>
        <w:rPr>
          <w:rFonts w:cs="Arial"/>
          <w:szCs w:val="20"/>
        </w:rPr>
        <w:t>10</w:t>
      </w:r>
      <w:r w:rsidRPr="00F729F2">
        <w:rPr>
          <w:rFonts w:cs="Arial"/>
          <w:szCs w:val="20"/>
        </w:rPr>
        <w:t>:0</w:t>
      </w:r>
      <w:r w:rsidR="0039470F">
        <w:rPr>
          <w:rFonts w:cs="Arial"/>
          <w:szCs w:val="20"/>
        </w:rPr>
        <w:t>0</w:t>
      </w:r>
      <w:r w:rsidRPr="00F729F2">
        <w:rPr>
          <w:rFonts w:cs="Arial"/>
          <w:szCs w:val="20"/>
        </w:rPr>
        <w:t>-1</w:t>
      </w:r>
      <w:r w:rsidR="008A7C5B">
        <w:rPr>
          <w:rFonts w:cs="Arial"/>
          <w:szCs w:val="20"/>
        </w:rPr>
        <w:t>3</w:t>
      </w:r>
      <w:r w:rsidRPr="00F729F2">
        <w:rPr>
          <w:rFonts w:cs="Arial"/>
          <w:szCs w:val="20"/>
        </w:rPr>
        <w:t>:00</w:t>
      </w:r>
    </w:p>
    <w:p w14:paraId="0676C5F6" w14:textId="77777777" w:rsidR="00984B26" w:rsidRDefault="00984B26" w:rsidP="00241A05">
      <w:pPr>
        <w:jc w:val="both"/>
        <w:rPr>
          <w:rFonts w:cs="Arial"/>
          <w:szCs w:val="20"/>
        </w:rPr>
      </w:pPr>
      <w:r w:rsidRPr="00984B26">
        <w:rPr>
          <w:rFonts w:cs="Arial"/>
          <w:szCs w:val="20"/>
        </w:rPr>
        <w:t>Room 504 (Meeting Room 1), 5th Floor Sherfield Building</w:t>
      </w:r>
    </w:p>
    <w:p w14:paraId="506D7E3A" w14:textId="478979A0" w:rsidR="00241A05" w:rsidRPr="00F729F2" w:rsidRDefault="00241A05" w:rsidP="00241A05">
      <w:pPr>
        <w:jc w:val="both"/>
        <w:rPr>
          <w:rFonts w:cs="Arial"/>
          <w:szCs w:val="20"/>
        </w:rPr>
      </w:pPr>
      <w:r w:rsidRPr="00A00B72">
        <w:rPr>
          <w:rFonts w:cs="Arial"/>
          <w:noProof/>
          <w:szCs w:val="20"/>
          <w:lang w:eastAsia="en-GB"/>
        </w:rPr>
        <mc:AlternateContent>
          <mc:Choice Requires="wps">
            <w:drawing>
              <wp:anchor distT="0" distB="0" distL="114300" distR="114300" simplePos="0" relativeHeight="251659264" behindDoc="0" locked="0" layoutInCell="1" allowOverlap="1" wp14:anchorId="5CBC378A" wp14:editId="3BAB9867">
                <wp:simplePos x="0" y="0"/>
                <wp:positionH relativeFrom="column">
                  <wp:posOffset>-1</wp:posOffset>
                </wp:positionH>
                <wp:positionV relativeFrom="paragraph">
                  <wp:posOffset>74930</wp:posOffset>
                </wp:positionV>
                <wp:extent cx="602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2FF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9pt" to="47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wuzgEAAAMEAAAOAAAAZHJzL2Uyb0RvYy54bWysU01vEzEQvSPxHyzfyW6C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" strokecolor="black [3213]" strokeweight=".5pt">
                <v:stroke joinstyle="miter"/>
              </v:line>
            </w:pict>
          </mc:Fallback>
        </mc:AlternateContent>
      </w:r>
    </w:p>
    <w:p w14:paraId="13906764" w14:textId="536AE96A" w:rsidR="00241A05" w:rsidRPr="00A00B72" w:rsidRDefault="00241A05" w:rsidP="00241A05">
      <w:pPr>
        <w:jc w:val="both"/>
        <w:rPr>
          <w:rFonts w:cs="Arial"/>
          <w:b/>
          <w:szCs w:val="20"/>
        </w:rPr>
      </w:pPr>
      <w:r w:rsidRPr="00A00B72">
        <w:rPr>
          <w:rFonts w:cs="Arial"/>
          <w:b/>
          <w:szCs w:val="20"/>
        </w:rPr>
        <w:t>Present</w:t>
      </w:r>
    </w:p>
    <w:p w14:paraId="25DB2585" w14:textId="3EFA1D16" w:rsidR="00241A05" w:rsidRPr="00A00B72" w:rsidRDefault="006D6279" w:rsidP="00912FC8">
      <w:pPr>
        <w:jc w:val="both"/>
        <w:rPr>
          <w:rFonts w:cs="Arial"/>
          <w:szCs w:val="20"/>
        </w:rPr>
      </w:pPr>
      <w:r w:rsidRPr="00A00B72">
        <w:rPr>
          <w:rFonts w:cs="Arial"/>
          <w:szCs w:val="20"/>
        </w:rPr>
        <w:t>Dr Mike Tennant (Deputy Chair</w:t>
      </w:r>
      <w:r>
        <w:rPr>
          <w:rFonts w:cs="Arial"/>
          <w:szCs w:val="20"/>
        </w:rPr>
        <w:t xml:space="preserve">), </w:t>
      </w:r>
      <w:r w:rsidR="00241A05">
        <w:rPr>
          <w:rFonts w:cs="Arial"/>
          <w:szCs w:val="20"/>
        </w:rPr>
        <w:t>Ms Jolande Bot-Vos,</w:t>
      </w:r>
      <w:r w:rsidR="00015A8F" w:rsidRPr="00015A8F">
        <w:rPr>
          <w:rFonts w:cs="Arial"/>
          <w:szCs w:val="20"/>
        </w:rPr>
        <w:t xml:space="preserve"> </w:t>
      </w:r>
      <w:r w:rsidR="00015A8F">
        <w:rPr>
          <w:rFonts w:cs="Arial"/>
          <w:szCs w:val="20"/>
        </w:rPr>
        <w:t>Mr Ashley Brooks,</w:t>
      </w:r>
      <w:r w:rsidR="00241A05" w:rsidRPr="00A00B72">
        <w:rPr>
          <w:rFonts w:cs="Arial"/>
          <w:szCs w:val="20"/>
        </w:rPr>
        <w:t xml:space="preserve"> Dr Lorraine Craig,</w:t>
      </w:r>
      <w:r w:rsidR="00984B26">
        <w:rPr>
          <w:rFonts w:cs="Arial"/>
          <w:szCs w:val="20"/>
        </w:rPr>
        <w:t xml:space="preserve"> Dr Janet De Wilde,</w:t>
      </w:r>
      <w:r w:rsidR="00241A05" w:rsidRPr="00A00B72">
        <w:rPr>
          <w:rFonts w:cs="Arial"/>
          <w:szCs w:val="20"/>
        </w:rPr>
        <w:t xml:space="preserve"> Professor Sue Smith,</w:t>
      </w:r>
      <w:r w:rsidR="00241A05">
        <w:rPr>
          <w:rFonts w:cs="Arial"/>
          <w:szCs w:val="20"/>
        </w:rPr>
        <w:t xml:space="preserve"> </w:t>
      </w:r>
      <w:r>
        <w:rPr>
          <w:rFonts w:cs="Arial"/>
          <w:szCs w:val="20"/>
        </w:rPr>
        <w:t>Mr Scott Tucker</w:t>
      </w:r>
      <w:r w:rsidR="00015A8F">
        <w:rPr>
          <w:rFonts w:cs="Arial"/>
          <w:szCs w:val="20"/>
        </w:rPr>
        <w:t>,</w:t>
      </w:r>
      <w:r w:rsidR="00912FC8" w:rsidRPr="00A00B72">
        <w:rPr>
          <w:rFonts w:cs="Arial"/>
          <w:szCs w:val="20"/>
        </w:rPr>
        <w:t xml:space="preserve"> </w:t>
      </w:r>
      <w:r w:rsidR="00241A05" w:rsidRPr="00A00B72">
        <w:rPr>
          <w:rFonts w:cs="Arial"/>
          <w:szCs w:val="20"/>
        </w:rPr>
        <w:t xml:space="preserve">Dr Vijay Tymms, </w:t>
      </w:r>
      <w:r w:rsidR="00912FC8">
        <w:rPr>
          <w:rFonts w:cs="Arial"/>
          <w:szCs w:val="20"/>
        </w:rPr>
        <w:t xml:space="preserve">Ms Judith Webster, </w:t>
      </w:r>
      <w:r w:rsidR="00241A05" w:rsidRPr="00A00B72">
        <w:rPr>
          <w:rFonts w:cs="Arial"/>
          <w:szCs w:val="20"/>
        </w:rPr>
        <w:t>Ms Men-Yeut Wong (Secretary) and Ms Betty Yue.</w:t>
      </w:r>
    </w:p>
    <w:p w14:paraId="633B3003" w14:textId="77777777" w:rsidR="00241A05" w:rsidRPr="00A00B72" w:rsidRDefault="00241A05" w:rsidP="00241A05">
      <w:pPr>
        <w:jc w:val="both"/>
        <w:rPr>
          <w:rFonts w:cs="Arial"/>
          <w:szCs w:val="20"/>
        </w:rPr>
      </w:pPr>
    </w:p>
    <w:p w14:paraId="70ADD4FA" w14:textId="77777777" w:rsidR="00241A05" w:rsidRPr="00A00B72" w:rsidRDefault="00241A05" w:rsidP="00241A05">
      <w:pPr>
        <w:tabs>
          <w:tab w:val="left" w:pos="90"/>
        </w:tabs>
        <w:jc w:val="both"/>
        <w:rPr>
          <w:rFonts w:cs="Arial"/>
          <w:b/>
          <w:szCs w:val="20"/>
        </w:rPr>
      </w:pPr>
      <w:r w:rsidRPr="00A00B72">
        <w:rPr>
          <w:rFonts w:cs="Arial"/>
          <w:b/>
          <w:szCs w:val="20"/>
        </w:rPr>
        <w:t>Apologies</w:t>
      </w:r>
    </w:p>
    <w:p w14:paraId="57D07E9E" w14:textId="07EDB841" w:rsidR="00241A05" w:rsidRDefault="006D6279" w:rsidP="00241A05">
      <w:pPr>
        <w:jc w:val="both"/>
        <w:rPr>
          <w:rFonts w:cs="Arial"/>
          <w:szCs w:val="20"/>
        </w:rPr>
      </w:pPr>
      <w:r w:rsidRPr="00A00B72">
        <w:rPr>
          <w:rFonts w:cs="Arial"/>
          <w:szCs w:val="20"/>
        </w:rPr>
        <w:t>Dr Edgar Meyer (Chair)</w:t>
      </w:r>
      <w:r>
        <w:rPr>
          <w:rFonts w:cs="Arial"/>
          <w:szCs w:val="20"/>
        </w:rPr>
        <w:t xml:space="preserve">, </w:t>
      </w:r>
      <w:r w:rsidR="00912FC8">
        <w:rPr>
          <w:rFonts w:cs="Arial"/>
          <w:szCs w:val="20"/>
        </w:rPr>
        <w:t xml:space="preserve">Mr Mohit Devgan, </w:t>
      </w:r>
      <w:r w:rsidR="00912FC8" w:rsidRPr="00A00B72">
        <w:rPr>
          <w:rFonts w:cs="Arial"/>
          <w:szCs w:val="20"/>
        </w:rPr>
        <w:t xml:space="preserve">Dr </w:t>
      </w:r>
      <w:r w:rsidR="00912FC8">
        <w:rPr>
          <w:rFonts w:cs="Arial"/>
          <w:szCs w:val="20"/>
        </w:rPr>
        <w:t>Kate Ippolito</w:t>
      </w:r>
      <w:r w:rsidR="00912FC8" w:rsidRPr="00A00B72">
        <w:rPr>
          <w:rFonts w:cs="Arial"/>
          <w:szCs w:val="20"/>
        </w:rPr>
        <w:t>,</w:t>
      </w:r>
      <w:r w:rsidR="00912FC8">
        <w:rPr>
          <w:rFonts w:cs="Arial"/>
          <w:szCs w:val="20"/>
        </w:rPr>
        <w:t xml:space="preserve"> Dr Jo Horsburgh</w:t>
      </w:r>
      <w:r w:rsidR="00015A8F">
        <w:rPr>
          <w:rFonts w:cs="Arial"/>
          <w:szCs w:val="20"/>
        </w:rPr>
        <w:t xml:space="preserve">, </w:t>
      </w:r>
      <w:r w:rsidR="00912FC8" w:rsidRPr="00A00B72">
        <w:rPr>
          <w:rFonts w:cs="Arial"/>
          <w:szCs w:val="20"/>
        </w:rPr>
        <w:t>Professor Jonathan Mestel</w:t>
      </w:r>
      <w:r w:rsidR="00912FC8">
        <w:rPr>
          <w:rFonts w:cs="Arial"/>
          <w:szCs w:val="20"/>
        </w:rPr>
        <w:t>.</w:t>
      </w:r>
      <w:r w:rsidR="003C1842">
        <w:rPr>
          <w:rFonts w:cs="Arial"/>
          <w:szCs w:val="20"/>
        </w:rPr>
        <w:t xml:space="preserve"> </w:t>
      </w:r>
      <w:r>
        <w:rPr>
          <w:rFonts w:cs="Arial"/>
          <w:szCs w:val="20"/>
        </w:rPr>
        <w:t>Mr Abhijay Sood, Professor Roberto Trotta</w:t>
      </w:r>
    </w:p>
    <w:p w14:paraId="40FFC984" w14:textId="2FE29D47" w:rsidR="003C1842" w:rsidRDefault="003C1842" w:rsidP="00241A05">
      <w:pPr>
        <w:jc w:val="both"/>
        <w:rPr>
          <w:rFonts w:cs="Arial"/>
          <w:szCs w:val="20"/>
        </w:rPr>
      </w:pPr>
    </w:p>
    <w:p w14:paraId="23B87BD8" w14:textId="30888137" w:rsidR="003C1842" w:rsidRPr="003C1842" w:rsidRDefault="003C1842" w:rsidP="00241A05">
      <w:pPr>
        <w:jc w:val="both"/>
        <w:rPr>
          <w:rFonts w:cs="Arial"/>
          <w:b/>
          <w:szCs w:val="20"/>
        </w:rPr>
      </w:pPr>
      <w:r w:rsidRPr="003C1842">
        <w:rPr>
          <w:rFonts w:cs="Arial"/>
          <w:b/>
          <w:szCs w:val="20"/>
        </w:rPr>
        <w:t xml:space="preserve">In Attendance </w:t>
      </w:r>
    </w:p>
    <w:p w14:paraId="7FD1D98B" w14:textId="717EF1D5" w:rsidR="003C1842" w:rsidRPr="00A00B72" w:rsidRDefault="00015A8F" w:rsidP="00241A05">
      <w:pPr>
        <w:jc w:val="both"/>
        <w:rPr>
          <w:rFonts w:cs="Arial"/>
          <w:szCs w:val="20"/>
        </w:rPr>
      </w:pPr>
      <w:r>
        <w:rPr>
          <w:rFonts w:cs="Arial"/>
          <w:szCs w:val="20"/>
        </w:rPr>
        <w:t>Professor Niall Adams</w:t>
      </w:r>
      <w:r>
        <w:rPr>
          <w:rFonts w:cs="Arial"/>
          <w:color w:val="00000A"/>
          <w:szCs w:val="20"/>
        </w:rPr>
        <w:t xml:space="preserve">, Dr Carlo Ciliberto, </w:t>
      </w:r>
      <w:r>
        <w:rPr>
          <w:rFonts w:cs="Arial"/>
          <w:szCs w:val="20"/>
        </w:rPr>
        <w:t xml:space="preserve">Dr Chiu Fan Lee, </w:t>
      </w:r>
      <w:r w:rsidR="00984B26">
        <w:rPr>
          <w:rFonts w:cs="Arial"/>
          <w:szCs w:val="20"/>
        </w:rPr>
        <w:t xml:space="preserve">Professor </w:t>
      </w:r>
      <w:r>
        <w:rPr>
          <w:rFonts w:cs="Arial"/>
          <w:szCs w:val="20"/>
        </w:rPr>
        <w:t xml:space="preserve">Emma McCoy, </w:t>
      </w:r>
      <w:r>
        <w:rPr>
          <w:rFonts w:cs="Arial"/>
          <w:color w:val="00000A"/>
          <w:szCs w:val="20"/>
        </w:rPr>
        <w:t>Dr Krystian Mikolajczyk</w:t>
      </w:r>
      <w:r>
        <w:rPr>
          <w:rFonts w:cs="Arial"/>
          <w:szCs w:val="20"/>
        </w:rPr>
        <w:t xml:space="preserve"> and Ms Louise O’Sullivan.</w:t>
      </w:r>
    </w:p>
    <w:p w14:paraId="79C1D52B" w14:textId="77777777" w:rsidR="008A7C5B" w:rsidRDefault="008A7C5B">
      <w:pPr>
        <w:spacing w:after="160" w:line="259" w:lineRule="auto"/>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8A7C5B" w14:paraId="7A2A9D49" w14:textId="77777777" w:rsidTr="00362306">
        <w:tc>
          <w:tcPr>
            <w:tcW w:w="704" w:type="dxa"/>
          </w:tcPr>
          <w:p w14:paraId="5F12F814" w14:textId="2661D82C" w:rsidR="008A7C5B" w:rsidRPr="008A7C5B" w:rsidRDefault="008A7C5B" w:rsidP="005B3954">
            <w:pPr>
              <w:spacing w:line="259" w:lineRule="auto"/>
              <w:jc w:val="both"/>
              <w:rPr>
                <w:rFonts w:cs="Arial"/>
                <w:b/>
                <w:szCs w:val="20"/>
              </w:rPr>
            </w:pPr>
            <w:r w:rsidRPr="008A7C5B">
              <w:rPr>
                <w:rFonts w:cs="Arial"/>
                <w:b/>
                <w:szCs w:val="20"/>
              </w:rPr>
              <w:t>1</w:t>
            </w:r>
          </w:p>
        </w:tc>
        <w:tc>
          <w:tcPr>
            <w:tcW w:w="8312" w:type="dxa"/>
          </w:tcPr>
          <w:p w14:paraId="33666A02" w14:textId="77777777" w:rsidR="008A7C5B" w:rsidRPr="00E3658F" w:rsidRDefault="008A7C5B" w:rsidP="005B3954">
            <w:pPr>
              <w:spacing w:line="276" w:lineRule="auto"/>
              <w:jc w:val="both"/>
              <w:rPr>
                <w:rFonts w:cs="Arial"/>
                <w:b/>
                <w:szCs w:val="20"/>
              </w:rPr>
            </w:pPr>
            <w:r w:rsidRPr="00E3658F">
              <w:rPr>
                <w:rFonts w:cs="Arial"/>
                <w:b/>
                <w:szCs w:val="20"/>
              </w:rPr>
              <w:t>Welcome and Apologies</w:t>
            </w:r>
          </w:p>
          <w:p w14:paraId="1634E082" w14:textId="77777777" w:rsidR="008F3969" w:rsidRDefault="008A7C5B" w:rsidP="005B3954">
            <w:pPr>
              <w:spacing w:line="259" w:lineRule="auto"/>
              <w:jc w:val="both"/>
              <w:rPr>
                <w:rFonts w:cs="Arial"/>
                <w:szCs w:val="20"/>
              </w:rPr>
            </w:pPr>
            <w:r w:rsidRPr="00A00B72">
              <w:rPr>
                <w:rFonts w:cs="Arial"/>
                <w:szCs w:val="20"/>
              </w:rPr>
              <w:t xml:space="preserve">The </w:t>
            </w:r>
            <w:r w:rsidR="00CC2B26">
              <w:rPr>
                <w:rFonts w:cs="Arial"/>
                <w:szCs w:val="20"/>
              </w:rPr>
              <w:t xml:space="preserve">Deputy </w:t>
            </w:r>
            <w:r w:rsidRPr="00A00B72">
              <w:rPr>
                <w:rFonts w:cs="Arial"/>
                <w:szCs w:val="20"/>
              </w:rPr>
              <w:t>Chair welcomed attendees to the meeting and apologies, as above, were noted</w:t>
            </w:r>
            <w:r>
              <w:rPr>
                <w:rFonts w:cs="Arial"/>
                <w:szCs w:val="20"/>
              </w:rPr>
              <w:t>.</w:t>
            </w:r>
          </w:p>
          <w:p w14:paraId="59A3D21E" w14:textId="77777777" w:rsidR="008F3969" w:rsidRDefault="008F3969" w:rsidP="005B3954">
            <w:pPr>
              <w:spacing w:line="259" w:lineRule="auto"/>
              <w:jc w:val="both"/>
              <w:rPr>
                <w:rFonts w:cs="Arial"/>
                <w:szCs w:val="20"/>
              </w:rPr>
            </w:pPr>
          </w:p>
          <w:p w14:paraId="71A47759" w14:textId="2BA062AE" w:rsidR="008A7C5B" w:rsidRDefault="008F3969" w:rsidP="005B3954">
            <w:pPr>
              <w:spacing w:line="259" w:lineRule="auto"/>
              <w:jc w:val="both"/>
              <w:rPr>
                <w:rFonts w:cs="Arial"/>
                <w:szCs w:val="20"/>
              </w:rPr>
            </w:pPr>
            <w:r>
              <w:rPr>
                <w:rFonts w:cs="Arial"/>
                <w:szCs w:val="20"/>
              </w:rPr>
              <w:t>The Deputy Chair informed members the Professor Sue Smith would be standing down from the Programmes Committee in the New Year, the Committee thanked Sue for her time served on the Committee as the Faculty of Medicine representative</w:t>
            </w:r>
            <w:r w:rsidR="00923F65">
              <w:rPr>
                <w:rFonts w:cs="Arial"/>
                <w:szCs w:val="20"/>
              </w:rPr>
              <w:t>,</w:t>
            </w:r>
            <w:r>
              <w:rPr>
                <w:rFonts w:cs="Arial"/>
                <w:szCs w:val="20"/>
              </w:rPr>
              <w:t xml:space="preserve"> in particular</w:t>
            </w:r>
            <w:r w:rsidR="00923F65">
              <w:rPr>
                <w:rFonts w:cs="Arial"/>
                <w:szCs w:val="20"/>
              </w:rPr>
              <w:t>,</w:t>
            </w:r>
            <w:r>
              <w:rPr>
                <w:rFonts w:cs="Arial"/>
                <w:szCs w:val="20"/>
              </w:rPr>
              <w:t xml:space="preserve"> for acting as reference panel Chair during the Undergraduate Curriculum Review process. </w:t>
            </w:r>
            <w:r w:rsidR="00113636">
              <w:rPr>
                <w:rFonts w:cs="Arial"/>
                <w:szCs w:val="20"/>
              </w:rPr>
              <w:t xml:space="preserve">The Committee noted that Dr Jeffrey Vernon would be the Faculty of Medicine representative in the New Year. </w:t>
            </w:r>
          </w:p>
          <w:p w14:paraId="75C3F8BF" w14:textId="66554E29" w:rsidR="00CC2B26" w:rsidRDefault="00CC2B26" w:rsidP="005B3954">
            <w:pPr>
              <w:spacing w:line="259" w:lineRule="auto"/>
              <w:jc w:val="both"/>
              <w:rPr>
                <w:rFonts w:cs="Arial"/>
                <w:szCs w:val="20"/>
              </w:rPr>
            </w:pPr>
          </w:p>
        </w:tc>
      </w:tr>
      <w:tr w:rsidR="008A7C5B" w14:paraId="49CCE704" w14:textId="77777777" w:rsidTr="00362306">
        <w:tc>
          <w:tcPr>
            <w:tcW w:w="704" w:type="dxa"/>
          </w:tcPr>
          <w:p w14:paraId="4B311159" w14:textId="358D8315" w:rsidR="008A7C5B" w:rsidRPr="008A7C5B" w:rsidRDefault="008A7C5B" w:rsidP="005B3954">
            <w:pPr>
              <w:spacing w:line="259" w:lineRule="auto"/>
              <w:jc w:val="both"/>
              <w:rPr>
                <w:rFonts w:cs="Arial"/>
                <w:b/>
                <w:szCs w:val="20"/>
              </w:rPr>
            </w:pPr>
            <w:r w:rsidRPr="008A7C5B">
              <w:rPr>
                <w:rFonts w:cs="Arial"/>
                <w:b/>
                <w:szCs w:val="20"/>
              </w:rPr>
              <w:t>2</w:t>
            </w:r>
          </w:p>
        </w:tc>
        <w:tc>
          <w:tcPr>
            <w:tcW w:w="8312" w:type="dxa"/>
          </w:tcPr>
          <w:p w14:paraId="2974E281" w14:textId="016A581E" w:rsidR="008F70B2" w:rsidRDefault="008F70B2" w:rsidP="005B3954">
            <w:pPr>
              <w:ind w:left="567" w:hanging="567"/>
              <w:jc w:val="both"/>
              <w:rPr>
                <w:rFonts w:cs="Arial"/>
                <w:b/>
                <w:szCs w:val="20"/>
              </w:rPr>
            </w:pPr>
            <w:r>
              <w:rPr>
                <w:rFonts w:cs="Arial"/>
                <w:b/>
                <w:szCs w:val="20"/>
              </w:rPr>
              <w:t>PC.2019.0</w:t>
            </w:r>
            <w:r w:rsidR="00CC2B26">
              <w:rPr>
                <w:rFonts w:cs="Arial"/>
                <w:b/>
                <w:szCs w:val="20"/>
              </w:rPr>
              <w:t>8</w:t>
            </w:r>
            <w:r>
              <w:rPr>
                <w:rFonts w:cs="Arial"/>
                <w:b/>
                <w:szCs w:val="20"/>
              </w:rPr>
              <w:t xml:space="preserve"> Minutes of the previous meeting</w:t>
            </w:r>
          </w:p>
          <w:p w14:paraId="347363EA" w14:textId="0B47D483" w:rsidR="008A7C5B" w:rsidRPr="00E9654B" w:rsidRDefault="008F70B2" w:rsidP="005B3954">
            <w:pPr>
              <w:jc w:val="both"/>
              <w:rPr>
                <w:rFonts w:cs="Arial"/>
                <w:b/>
                <w:szCs w:val="20"/>
              </w:rPr>
            </w:pPr>
            <w:r>
              <w:rPr>
                <w:rFonts w:cs="Arial"/>
                <w:szCs w:val="20"/>
              </w:rPr>
              <w:t xml:space="preserve">The minutes of the previous meeting held on </w:t>
            </w:r>
            <w:r w:rsidR="00D52DB0">
              <w:rPr>
                <w:rFonts w:cs="Arial"/>
                <w:szCs w:val="20"/>
              </w:rPr>
              <w:t>3 December</w:t>
            </w:r>
            <w:r>
              <w:rPr>
                <w:rFonts w:cs="Arial"/>
                <w:szCs w:val="20"/>
              </w:rPr>
              <w:t xml:space="preserve"> 2019 were approved as an accurate record.</w:t>
            </w:r>
          </w:p>
        </w:tc>
      </w:tr>
      <w:tr w:rsidR="00E9654B" w14:paraId="4E132E40" w14:textId="77777777" w:rsidTr="00362306">
        <w:tc>
          <w:tcPr>
            <w:tcW w:w="704" w:type="dxa"/>
          </w:tcPr>
          <w:p w14:paraId="16C9312C" w14:textId="77777777" w:rsidR="00E9654B" w:rsidRPr="008A7C5B" w:rsidRDefault="00E9654B" w:rsidP="005B3954">
            <w:pPr>
              <w:spacing w:line="259" w:lineRule="auto"/>
              <w:jc w:val="both"/>
              <w:rPr>
                <w:rFonts w:cs="Arial"/>
                <w:b/>
                <w:szCs w:val="20"/>
              </w:rPr>
            </w:pPr>
          </w:p>
        </w:tc>
        <w:tc>
          <w:tcPr>
            <w:tcW w:w="8312" w:type="dxa"/>
          </w:tcPr>
          <w:p w14:paraId="3F7030F6" w14:textId="77777777" w:rsidR="00E9654B" w:rsidRPr="00E255A0" w:rsidRDefault="00E9654B" w:rsidP="005B3954">
            <w:pPr>
              <w:ind w:left="567" w:hanging="567"/>
              <w:jc w:val="both"/>
              <w:rPr>
                <w:rFonts w:cs="Arial"/>
                <w:b/>
                <w:szCs w:val="20"/>
              </w:rPr>
            </w:pPr>
          </w:p>
        </w:tc>
      </w:tr>
      <w:tr w:rsidR="008F70B2" w14:paraId="0437F7F0" w14:textId="77777777" w:rsidTr="00362306">
        <w:tc>
          <w:tcPr>
            <w:tcW w:w="704" w:type="dxa"/>
          </w:tcPr>
          <w:p w14:paraId="04D180D3" w14:textId="0C83D1E3" w:rsidR="008F70B2" w:rsidRPr="008A7C5B" w:rsidRDefault="00113636" w:rsidP="005B3954">
            <w:pPr>
              <w:spacing w:line="259" w:lineRule="auto"/>
              <w:jc w:val="both"/>
              <w:rPr>
                <w:rFonts w:cs="Arial"/>
                <w:b/>
                <w:szCs w:val="20"/>
              </w:rPr>
            </w:pPr>
            <w:r>
              <w:rPr>
                <w:rFonts w:cs="Arial"/>
                <w:b/>
                <w:szCs w:val="20"/>
              </w:rPr>
              <w:t>3</w:t>
            </w:r>
          </w:p>
        </w:tc>
        <w:tc>
          <w:tcPr>
            <w:tcW w:w="8312" w:type="dxa"/>
          </w:tcPr>
          <w:p w14:paraId="7447DEB7" w14:textId="62B660AB" w:rsidR="008F70B2" w:rsidRPr="00E255A0" w:rsidRDefault="008F70B2" w:rsidP="005B3954">
            <w:pPr>
              <w:ind w:left="567" w:hanging="567"/>
              <w:jc w:val="both"/>
              <w:rPr>
                <w:rFonts w:cs="Arial"/>
                <w:b/>
                <w:szCs w:val="20"/>
              </w:rPr>
            </w:pPr>
            <w:r>
              <w:rPr>
                <w:rFonts w:cs="Arial"/>
                <w:b/>
                <w:szCs w:val="20"/>
              </w:rPr>
              <w:t>Matters Arising</w:t>
            </w:r>
          </w:p>
        </w:tc>
      </w:tr>
      <w:tr w:rsidR="008F70B2" w14:paraId="0066C4D6" w14:textId="77777777" w:rsidTr="00362306">
        <w:tc>
          <w:tcPr>
            <w:tcW w:w="704" w:type="dxa"/>
          </w:tcPr>
          <w:p w14:paraId="6FF86AA7" w14:textId="77777777" w:rsidR="008F70B2" w:rsidRPr="008A7C5B" w:rsidRDefault="008F70B2" w:rsidP="005B3954">
            <w:pPr>
              <w:spacing w:line="259" w:lineRule="auto"/>
              <w:jc w:val="both"/>
              <w:rPr>
                <w:rFonts w:cs="Arial"/>
                <w:b/>
                <w:szCs w:val="20"/>
              </w:rPr>
            </w:pPr>
          </w:p>
        </w:tc>
        <w:tc>
          <w:tcPr>
            <w:tcW w:w="8312" w:type="dxa"/>
          </w:tcPr>
          <w:p w14:paraId="2820764A" w14:textId="35473B9D" w:rsidR="008F70B2" w:rsidRPr="008F70B2" w:rsidRDefault="00113636" w:rsidP="005B3954">
            <w:pPr>
              <w:jc w:val="both"/>
              <w:rPr>
                <w:rFonts w:cs="Arial"/>
                <w:szCs w:val="20"/>
              </w:rPr>
            </w:pPr>
            <w:r>
              <w:rPr>
                <w:rFonts w:cs="Arial"/>
                <w:szCs w:val="20"/>
              </w:rPr>
              <w:t>It was noted that additional meetings of the Programmes Committee had been planned for the 2019-2020 academic year to accommodate for the Postgraduate Curriculum Review process, as this process would no longer be taking place this academic year, the Committee agreed that the 14</w:t>
            </w:r>
            <w:r w:rsidRPr="00113636">
              <w:rPr>
                <w:rFonts w:cs="Arial"/>
                <w:szCs w:val="20"/>
                <w:vertAlign w:val="superscript"/>
              </w:rPr>
              <w:t>th</w:t>
            </w:r>
            <w:r>
              <w:rPr>
                <w:rFonts w:cs="Arial"/>
                <w:szCs w:val="20"/>
              </w:rPr>
              <w:t xml:space="preserve"> January 2020 meeting of the Committee would no longer be required. </w:t>
            </w:r>
            <w:r w:rsidR="008F70B2">
              <w:rPr>
                <w:rFonts w:cs="Arial"/>
                <w:szCs w:val="20"/>
              </w:rPr>
              <w:t xml:space="preserve"> </w:t>
            </w:r>
          </w:p>
        </w:tc>
      </w:tr>
      <w:tr w:rsidR="00D847A8" w14:paraId="76C911FD" w14:textId="77777777" w:rsidTr="00362306">
        <w:tc>
          <w:tcPr>
            <w:tcW w:w="704" w:type="dxa"/>
          </w:tcPr>
          <w:p w14:paraId="4E9DEBB1" w14:textId="77777777" w:rsidR="00D847A8" w:rsidRPr="008A7C5B" w:rsidRDefault="00D847A8" w:rsidP="005B3954">
            <w:pPr>
              <w:spacing w:line="259" w:lineRule="auto"/>
              <w:jc w:val="both"/>
              <w:rPr>
                <w:rFonts w:cs="Arial"/>
                <w:b/>
                <w:szCs w:val="20"/>
              </w:rPr>
            </w:pPr>
          </w:p>
        </w:tc>
        <w:tc>
          <w:tcPr>
            <w:tcW w:w="8312" w:type="dxa"/>
          </w:tcPr>
          <w:p w14:paraId="1B67C3A3" w14:textId="77777777" w:rsidR="00D847A8" w:rsidRDefault="00D847A8" w:rsidP="005B3954">
            <w:pPr>
              <w:ind w:left="567" w:hanging="567"/>
              <w:jc w:val="both"/>
              <w:rPr>
                <w:rFonts w:cs="Arial"/>
                <w:szCs w:val="20"/>
              </w:rPr>
            </w:pPr>
          </w:p>
        </w:tc>
      </w:tr>
      <w:tr w:rsidR="00F02424" w14:paraId="2E79B126" w14:textId="77777777" w:rsidTr="00C15777">
        <w:tc>
          <w:tcPr>
            <w:tcW w:w="9016" w:type="dxa"/>
            <w:gridSpan w:val="2"/>
          </w:tcPr>
          <w:p w14:paraId="3AF9E313" w14:textId="77777777" w:rsidR="00F02424" w:rsidRDefault="00F02424" w:rsidP="00B5022D">
            <w:pPr>
              <w:spacing w:line="259" w:lineRule="auto"/>
              <w:jc w:val="both"/>
              <w:rPr>
                <w:rFonts w:cs="Arial"/>
                <w:b/>
                <w:szCs w:val="20"/>
              </w:rPr>
            </w:pPr>
          </w:p>
          <w:p w14:paraId="4080F667" w14:textId="2E720000" w:rsidR="00F02424" w:rsidRPr="00E255A0" w:rsidRDefault="00F02424" w:rsidP="00E9654B">
            <w:pPr>
              <w:ind w:left="567" w:hanging="567"/>
              <w:jc w:val="both"/>
              <w:rPr>
                <w:rFonts w:cs="Arial"/>
                <w:b/>
                <w:szCs w:val="20"/>
              </w:rPr>
            </w:pPr>
            <w:r>
              <w:rPr>
                <w:rFonts w:cs="Arial"/>
                <w:b/>
                <w:szCs w:val="20"/>
              </w:rPr>
              <w:t>Items for consideration</w:t>
            </w:r>
          </w:p>
        </w:tc>
      </w:tr>
      <w:tr w:rsidR="008F70B2" w14:paraId="4FD89B38" w14:textId="77777777" w:rsidTr="00362306">
        <w:tc>
          <w:tcPr>
            <w:tcW w:w="704" w:type="dxa"/>
          </w:tcPr>
          <w:p w14:paraId="06CB61FB" w14:textId="77777777" w:rsidR="008F70B2" w:rsidRPr="008A7C5B" w:rsidRDefault="008F70B2" w:rsidP="00B5022D">
            <w:pPr>
              <w:spacing w:line="259" w:lineRule="auto"/>
              <w:jc w:val="both"/>
              <w:rPr>
                <w:rFonts w:cs="Arial"/>
                <w:b/>
                <w:szCs w:val="20"/>
              </w:rPr>
            </w:pPr>
          </w:p>
        </w:tc>
        <w:tc>
          <w:tcPr>
            <w:tcW w:w="8312" w:type="dxa"/>
          </w:tcPr>
          <w:p w14:paraId="437A8F4F" w14:textId="77777777" w:rsidR="008F70B2" w:rsidRPr="00E255A0" w:rsidRDefault="008F70B2" w:rsidP="00E9654B">
            <w:pPr>
              <w:ind w:left="567" w:hanging="567"/>
              <w:jc w:val="both"/>
              <w:rPr>
                <w:rFonts w:cs="Arial"/>
                <w:b/>
                <w:szCs w:val="20"/>
              </w:rPr>
            </w:pPr>
          </w:p>
        </w:tc>
      </w:tr>
      <w:tr w:rsidR="008A7C5B" w14:paraId="0D0BCAD5" w14:textId="77777777" w:rsidTr="00362306">
        <w:tc>
          <w:tcPr>
            <w:tcW w:w="704" w:type="dxa"/>
          </w:tcPr>
          <w:p w14:paraId="54C76A94" w14:textId="784B104F" w:rsidR="008A7C5B" w:rsidRPr="008A7C5B" w:rsidRDefault="008A7C5B" w:rsidP="00B5022D">
            <w:pPr>
              <w:spacing w:line="259" w:lineRule="auto"/>
              <w:jc w:val="both"/>
              <w:rPr>
                <w:rFonts w:cs="Arial"/>
                <w:b/>
                <w:szCs w:val="20"/>
              </w:rPr>
            </w:pPr>
            <w:r w:rsidRPr="008A7C5B">
              <w:rPr>
                <w:rFonts w:cs="Arial"/>
                <w:b/>
                <w:szCs w:val="20"/>
              </w:rPr>
              <w:t>3</w:t>
            </w:r>
          </w:p>
        </w:tc>
        <w:tc>
          <w:tcPr>
            <w:tcW w:w="8312" w:type="dxa"/>
          </w:tcPr>
          <w:p w14:paraId="01509FB6" w14:textId="4B501682" w:rsidR="008A7C5B" w:rsidRPr="008A7C5B" w:rsidRDefault="008A7C5B" w:rsidP="00B5022D">
            <w:pPr>
              <w:spacing w:line="259" w:lineRule="auto"/>
              <w:jc w:val="both"/>
              <w:rPr>
                <w:rFonts w:cs="Arial"/>
                <w:b/>
                <w:szCs w:val="20"/>
              </w:rPr>
            </w:pPr>
            <w:r w:rsidRPr="008A7C5B">
              <w:rPr>
                <w:rFonts w:cs="Arial"/>
                <w:b/>
                <w:szCs w:val="20"/>
              </w:rPr>
              <w:t>PC.201</w:t>
            </w:r>
            <w:r w:rsidR="008F23CF">
              <w:rPr>
                <w:rFonts w:cs="Arial"/>
                <w:b/>
                <w:szCs w:val="20"/>
              </w:rPr>
              <w:t>9.0</w:t>
            </w:r>
            <w:r w:rsidR="00113636">
              <w:rPr>
                <w:rFonts w:cs="Arial"/>
                <w:b/>
                <w:szCs w:val="20"/>
              </w:rPr>
              <w:t>9</w:t>
            </w:r>
            <w:r w:rsidR="008F23CF">
              <w:rPr>
                <w:rFonts w:cs="Arial"/>
                <w:b/>
                <w:szCs w:val="20"/>
              </w:rPr>
              <w:t xml:space="preserve"> </w:t>
            </w:r>
            <w:r w:rsidRPr="008A7C5B">
              <w:rPr>
                <w:rFonts w:cs="Arial"/>
                <w:b/>
                <w:szCs w:val="20"/>
              </w:rPr>
              <w:t>Programme and Module Modification Procedure</w:t>
            </w:r>
          </w:p>
        </w:tc>
      </w:tr>
      <w:tr w:rsidR="00E9654B" w14:paraId="00C71FC8" w14:textId="77777777" w:rsidTr="00362306">
        <w:tc>
          <w:tcPr>
            <w:tcW w:w="704" w:type="dxa"/>
          </w:tcPr>
          <w:p w14:paraId="7FE0558F" w14:textId="77777777" w:rsidR="00E9654B" w:rsidRPr="008A7C5B" w:rsidRDefault="00E9654B" w:rsidP="00B5022D">
            <w:pPr>
              <w:spacing w:line="259" w:lineRule="auto"/>
              <w:jc w:val="both"/>
              <w:rPr>
                <w:rFonts w:cs="Arial"/>
                <w:b/>
                <w:szCs w:val="20"/>
              </w:rPr>
            </w:pPr>
          </w:p>
        </w:tc>
        <w:tc>
          <w:tcPr>
            <w:tcW w:w="8312" w:type="dxa"/>
          </w:tcPr>
          <w:p w14:paraId="5C3F3AFF" w14:textId="77777777" w:rsidR="00E9654B" w:rsidRPr="008A7C5B" w:rsidRDefault="00E9654B" w:rsidP="00B5022D">
            <w:pPr>
              <w:spacing w:line="259" w:lineRule="auto"/>
              <w:jc w:val="both"/>
              <w:rPr>
                <w:rFonts w:cs="Arial"/>
                <w:b/>
                <w:szCs w:val="20"/>
              </w:rPr>
            </w:pPr>
          </w:p>
        </w:tc>
      </w:tr>
      <w:tr w:rsidR="00E9654B" w14:paraId="6FDC3BF5" w14:textId="77777777" w:rsidTr="00362306">
        <w:tc>
          <w:tcPr>
            <w:tcW w:w="704" w:type="dxa"/>
          </w:tcPr>
          <w:p w14:paraId="658C793D" w14:textId="3BF45D43" w:rsidR="00E9654B" w:rsidRPr="00E9654B" w:rsidRDefault="00E9654B" w:rsidP="00B5022D">
            <w:pPr>
              <w:spacing w:line="259" w:lineRule="auto"/>
              <w:jc w:val="both"/>
              <w:rPr>
                <w:rFonts w:cs="Arial"/>
                <w:szCs w:val="20"/>
              </w:rPr>
            </w:pPr>
            <w:r w:rsidRPr="00E9654B">
              <w:rPr>
                <w:rFonts w:cs="Arial"/>
                <w:szCs w:val="20"/>
              </w:rPr>
              <w:t>3.1.1</w:t>
            </w:r>
          </w:p>
        </w:tc>
        <w:tc>
          <w:tcPr>
            <w:tcW w:w="8312" w:type="dxa"/>
          </w:tcPr>
          <w:p w14:paraId="591403A2" w14:textId="35CC388E" w:rsidR="00300B38" w:rsidRPr="00E9654B" w:rsidRDefault="00E9654B" w:rsidP="00B5022D">
            <w:pPr>
              <w:spacing w:line="259" w:lineRule="auto"/>
              <w:jc w:val="both"/>
              <w:rPr>
                <w:rFonts w:cs="Arial"/>
                <w:szCs w:val="20"/>
              </w:rPr>
            </w:pPr>
            <w:r w:rsidRPr="00E9654B">
              <w:rPr>
                <w:rFonts w:cs="Arial"/>
                <w:szCs w:val="20"/>
              </w:rPr>
              <w:t xml:space="preserve">Following </w:t>
            </w:r>
            <w:r w:rsidR="00300B38">
              <w:rPr>
                <w:rFonts w:cs="Arial"/>
                <w:szCs w:val="20"/>
              </w:rPr>
              <w:t xml:space="preserve">a previous draft of the above paper presented at the 10 September 2019 Programmes Committee meeting (paper PC.2019.03), changes were made in response to comments agreed by the Committee. </w:t>
            </w:r>
          </w:p>
        </w:tc>
      </w:tr>
      <w:tr w:rsidR="00EB590C" w14:paraId="680905D9" w14:textId="77777777" w:rsidTr="00362306">
        <w:tc>
          <w:tcPr>
            <w:tcW w:w="704" w:type="dxa"/>
          </w:tcPr>
          <w:p w14:paraId="1A377643" w14:textId="77777777" w:rsidR="00EB590C" w:rsidRPr="00E9654B" w:rsidRDefault="00EB590C" w:rsidP="00B5022D">
            <w:pPr>
              <w:spacing w:line="259" w:lineRule="auto"/>
              <w:jc w:val="both"/>
              <w:rPr>
                <w:rFonts w:cs="Arial"/>
                <w:szCs w:val="20"/>
              </w:rPr>
            </w:pPr>
          </w:p>
        </w:tc>
        <w:tc>
          <w:tcPr>
            <w:tcW w:w="8312" w:type="dxa"/>
          </w:tcPr>
          <w:p w14:paraId="5CC0B5BD" w14:textId="77777777" w:rsidR="00EB590C" w:rsidRPr="00E9654B" w:rsidRDefault="00EB590C" w:rsidP="00B5022D">
            <w:pPr>
              <w:spacing w:line="259" w:lineRule="auto"/>
              <w:jc w:val="both"/>
              <w:rPr>
                <w:rFonts w:cs="Arial"/>
                <w:szCs w:val="20"/>
              </w:rPr>
            </w:pPr>
          </w:p>
        </w:tc>
      </w:tr>
      <w:tr w:rsidR="00300B38" w14:paraId="2FE2409E" w14:textId="77777777" w:rsidTr="00362306">
        <w:tc>
          <w:tcPr>
            <w:tcW w:w="704" w:type="dxa"/>
          </w:tcPr>
          <w:p w14:paraId="32BFD114" w14:textId="3DD65DDB" w:rsidR="00300B38" w:rsidRPr="00E9654B" w:rsidRDefault="00300B38" w:rsidP="00B5022D">
            <w:pPr>
              <w:spacing w:line="259" w:lineRule="auto"/>
              <w:jc w:val="both"/>
              <w:rPr>
                <w:rFonts w:cs="Arial"/>
                <w:szCs w:val="20"/>
              </w:rPr>
            </w:pPr>
            <w:r>
              <w:rPr>
                <w:rFonts w:cs="Arial"/>
                <w:szCs w:val="20"/>
              </w:rPr>
              <w:t>3.1.2</w:t>
            </w:r>
          </w:p>
        </w:tc>
        <w:tc>
          <w:tcPr>
            <w:tcW w:w="8312" w:type="dxa"/>
          </w:tcPr>
          <w:p w14:paraId="6FE6F3AC" w14:textId="2C2632BC" w:rsidR="00300B38" w:rsidRDefault="00300B38" w:rsidP="00B5022D">
            <w:pPr>
              <w:spacing w:line="259" w:lineRule="auto"/>
              <w:jc w:val="both"/>
              <w:rPr>
                <w:rFonts w:cs="Arial"/>
                <w:szCs w:val="20"/>
              </w:rPr>
            </w:pPr>
            <w:r>
              <w:rPr>
                <w:rFonts w:cs="Arial"/>
                <w:szCs w:val="20"/>
              </w:rPr>
              <w:t>The Committee noted the key changes of the revised procedure:</w:t>
            </w:r>
          </w:p>
          <w:p w14:paraId="3D60D979" w14:textId="77777777" w:rsidR="00AA6017" w:rsidRDefault="009C70CD" w:rsidP="00AA6017">
            <w:pPr>
              <w:pStyle w:val="ListParagraph"/>
              <w:numPr>
                <w:ilvl w:val="0"/>
                <w:numId w:val="27"/>
              </w:numPr>
              <w:spacing w:line="259" w:lineRule="auto"/>
              <w:ind w:left="318" w:hanging="283"/>
              <w:jc w:val="both"/>
              <w:rPr>
                <w:rFonts w:cs="Arial"/>
                <w:szCs w:val="20"/>
              </w:rPr>
            </w:pPr>
            <w:r w:rsidRPr="009C70CD">
              <w:rPr>
                <w:rFonts w:cs="Arial"/>
                <w:szCs w:val="20"/>
              </w:rPr>
              <w:t>Clarifying which types of modules would be covered by the procedure</w:t>
            </w:r>
            <w:r>
              <w:t xml:space="preserve"> </w:t>
            </w:r>
            <w:r w:rsidRPr="009C70CD">
              <w:rPr>
                <w:rFonts w:cs="Arial"/>
                <w:szCs w:val="20"/>
              </w:rPr>
              <w:t>(including BPES,</w:t>
            </w:r>
            <w:r>
              <w:rPr>
                <w:rFonts w:cs="Arial"/>
                <w:szCs w:val="20"/>
              </w:rPr>
              <w:t xml:space="preserve"> </w:t>
            </w:r>
            <w:r w:rsidRPr="009C70CD">
              <w:rPr>
                <w:rFonts w:cs="Arial"/>
                <w:szCs w:val="20"/>
              </w:rPr>
              <w:t>Horizons, I-Explore and non-credit bearing modules);</w:t>
            </w:r>
          </w:p>
          <w:p w14:paraId="0203DAE9" w14:textId="2D4B50A0" w:rsidR="009C70CD" w:rsidRPr="00AA6017" w:rsidRDefault="009C70CD" w:rsidP="00AA6017">
            <w:pPr>
              <w:pStyle w:val="ListParagraph"/>
              <w:numPr>
                <w:ilvl w:val="0"/>
                <w:numId w:val="27"/>
              </w:numPr>
              <w:spacing w:line="259" w:lineRule="auto"/>
              <w:ind w:left="318" w:hanging="283"/>
              <w:jc w:val="both"/>
              <w:rPr>
                <w:rFonts w:cs="Arial"/>
                <w:szCs w:val="20"/>
              </w:rPr>
            </w:pPr>
            <w:r w:rsidRPr="00AA6017">
              <w:rPr>
                <w:rFonts w:cs="Arial"/>
                <w:szCs w:val="20"/>
              </w:rPr>
              <w:t>Process of approval where there is no local Departmental Teaching Committee</w:t>
            </w:r>
            <w:r w:rsidR="00AA6017" w:rsidRPr="00AA6017">
              <w:rPr>
                <w:rFonts w:cs="Arial"/>
                <w:szCs w:val="20"/>
              </w:rPr>
              <w:t>.</w:t>
            </w:r>
            <w:r w:rsidR="00AA6017">
              <w:t xml:space="preserve"> </w:t>
            </w:r>
            <w:r w:rsidR="00AA6017" w:rsidRPr="00AA6017">
              <w:rPr>
                <w:rFonts w:cs="Arial"/>
                <w:szCs w:val="20"/>
              </w:rPr>
              <w:t>Where a local Departmental Teaching Committee is not present, the Faculty Education Committee (or equivalent) should take precedence, minor modifications should be collated and reported to the Faculty Education Committee</w:t>
            </w:r>
            <w:r w:rsidRPr="00AA6017">
              <w:rPr>
                <w:rFonts w:cs="Arial"/>
                <w:szCs w:val="20"/>
              </w:rPr>
              <w:t>;</w:t>
            </w:r>
          </w:p>
          <w:p w14:paraId="28C4907F" w14:textId="38889123" w:rsidR="009C70CD" w:rsidRPr="009C70CD" w:rsidRDefault="009C70CD" w:rsidP="009C70CD">
            <w:pPr>
              <w:pStyle w:val="ListParagraph"/>
              <w:numPr>
                <w:ilvl w:val="0"/>
                <w:numId w:val="27"/>
              </w:numPr>
              <w:spacing w:line="259" w:lineRule="auto"/>
              <w:ind w:left="318" w:hanging="283"/>
              <w:jc w:val="both"/>
              <w:rPr>
                <w:rFonts w:cs="Arial"/>
                <w:szCs w:val="20"/>
              </w:rPr>
            </w:pPr>
            <w:r w:rsidRPr="009C70CD">
              <w:rPr>
                <w:rFonts w:cs="Arial"/>
                <w:szCs w:val="20"/>
              </w:rPr>
              <w:t xml:space="preserve">Further guidance around student consent, including a minimum requirement; when to seek consent/consultation; examples of consultation and best practice; </w:t>
            </w:r>
          </w:p>
          <w:p w14:paraId="6A34CA1F" w14:textId="11A1FE66" w:rsidR="009C70CD" w:rsidRPr="009C70CD" w:rsidRDefault="009C70CD" w:rsidP="009C70CD">
            <w:pPr>
              <w:pStyle w:val="ListParagraph"/>
              <w:numPr>
                <w:ilvl w:val="0"/>
                <w:numId w:val="27"/>
              </w:numPr>
              <w:spacing w:line="259" w:lineRule="auto"/>
              <w:ind w:left="318" w:hanging="283"/>
              <w:jc w:val="both"/>
              <w:rPr>
                <w:rFonts w:cs="Arial"/>
                <w:szCs w:val="20"/>
              </w:rPr>
            </w:pPr>
            <w:r w:rsidRPr="009C70CD">
              <w:rPr>
                <w:rFonts w:cs="Arial"/>
                <w:szCs w:val="20"/>
              </w:rPr>
              <w:t>Changing several modifications designated as a minor modification to a major modification;</w:t>
            </w:r>
          </w:p>
          <w:p w14:paraId="7F645F25" w14:textId="0EA955CA" w:rsidR="009C70CD" w:rsidRPr="009C70CD" w:rsidRDefault="009C70CD" w:rsidP="009C70CD">
            <w:pPr>
              <w:pStyle w:val="ListParagraph"/>
              <w:numPr>
                <w:ilvl w:val="0"/>
                <w:numId w:val="27"/>
              </w:numPr>
              <w:spacing w:line="259" w:lineRule="auto"/>
              <w:ind w:left="318" w:hanging="283"/>
              <w:jc w:val="both"/>
              <w:rPr>
                <w:rFonts w:cs="Arial"/>
                <w:szCs w:val="20"/>
              </w:rPr>
            </w:pPr>
            <w:r w:rsidRPr="009C70CD">
              <w:rPr>
                <w:rFonts w:cs="Arial"/>
                <w:szCs w:val="20"/>
              </w:rPr>
              <w:lastRenderedPageBreak/>
              <w:t>A refined modifications criteria table;</w:t>
            </w:r>
          </w:p>
          <w:p w14:paraId="35160351" w14:textId="114CEBD8" w:rsidR="009C70CD" w:rsidRPr="009C70CD" w:rsidRDefault="009C70CD" w:rsidP="009C70CD">
            <w:pPr>
              <w:pStyle w:val="ListParagraph"/>
              <w:numPr>
                <w:ilvl w:val="0"/>
                <w:numId w:val="27"/>
              </w:numPr>
              <w:spacing w:line="259" w:lineRule="auto"/>
              <w:ind w:left="318" w:hanging="283"/>
              <w:jc w:val="both"/>
              <w:rPr>
                <w:rFonts w:cs="Arial"/>
                <w:szCs w:val="20"/>
              </w:rPr>
            </w:pPr>
            <w:r w:rsidRPr="009C70CD">
              <w:rPr>
                <w:rFonts w:cs="Arial"/>
                <w:szCs w:val="20"/>
              </w:rPr>
              <w:t>An updated modification request form.</w:t>
            </w:r>
          </w:p>
          <w:p w14:paraId="03C4CC67" w14:textId="23AAF0DC" w:rsidR="00300B38" w:rsidRPr="00E9654B" w:rsidRDefault="00300B38" w:rsidP="00B5022D">
            <w:pPr>
              <w:spacing w:line="259" w:lineRule="auto"/>
              <w:jc w:val="both"/>
              <w:rPr>
                <w:rFonts w:cs="Arial"/>
                <w:szCs w:val="20"/>
              </w:rPr>
            </w:pPr>
          </w:p>
        </w:tc>
      </w:tr>
      <w:tr w:rsidR="00EB590C" w14:paraId="447A30CA" w14:textId="77777777" w:rsidTr="00362306">
        <w:tc>
          <w:tcPr>
            <w:tcW w:w="704" w:type="dxa"/>
          </w:tcPr>
          <w:p w14:paraId="73C784A6" w14:textId="149B5E57" w:rsidR="00EB590C" w:rsidRPr="00E9654B" w:rsidRDefault="00EB590C" w:rsidP="00B5022D">
            <w:pPr>
              <w:spacing w:line="259" w:lineRule="auto"/>
              <w:jc w:val="both"/>
              <w:rPr>
                <w:rFonts w:cs="Arial"/>
                <w:szCs w:val="20"/>
              </w:rPr>
            </w:pPr>
            <w:r>
              <w:rPr>
                <w:rFonts w:cs="Arial"/>
                <w:szCs w:val="20"/>
              </w:rPr>
              <w:lastRenderedPageBreak/>
              <w:t>3.1.</w:t>
            </w:r>
            <w:r w:rsidR="00EB7790">
              <w:rPr>
                <w:rFonts w:cs="Arial"/>
                <w:szCs w:val="20"/>
              </w:rPr>
              <w:t>3</w:t>
            </w:r>
          </w:p>
        </w:tc>
        <w:tc>
          <w:tcPr>
            <w:tcW w:w="8312" w:type="dxa"/>
          </w:tcPr>
          <w:p w14:paraId="106762C1" w14:textId="77777777" w:rsidR="00AA6017" w:rsidRDefault="00AA6017" w:rsidP="00B5022D">
            <w:pPr>
              <w:spacing w:line="259" w:lineRule="auto"/>
              <w:jc w:val="both"/>
              <w:rPr>
                <w:rFonts w:cs="Arial"/>
                <w:szCs w:val="20"/>
              </w:rPr>
            </w:pPr>
            <w:r>
              <w:rPr>
                <w:rFonts w:cs="Arial"/>
                <w:szCs w:val="20"/>
              </w:rPr>
              <w:t>Following comments made and received post meeting, it was agreed that further thought be given to the following issues raised:</w:t>
            </w:r>
          </w:p>
          <w:p w14:paraId="6CDF9AA7" w14:textId="77777777" w:rsidR="00EB590C" w:rsidRDefault="00AA6017" w:rsidP="00EB7790">
            <w:pPr>
              <w:pStyle w:val="ListParagraph"/>
              <w:numPr>
                <w:ilvl w:val="0"/>
                <w:numId w:val="29"/>
              </w:numPr>
              <w:spacing w:line="259" w:lineRule="auto"/>
              <w:ind w:left="328" w:hanging="283"/>
              <w:jc w:val="both"/>
              <w:rPr>
                <w:rFonts w:cs="Arial"/>
                <w:szCs w:val="20"/>
              </w:rPr>
            </w:pPr>
            <w:r>
              <w:rPr>
                <w:rFonts w:cs="Arial"/>
                <w:szCs w:val="20"/>
              </w:rPr>
              <w:t>Justification for the chang</w:t>
            </w:r>
            <w:r w:rsidR="00EB7790">
              <w:rPr>
                <w:rFonts w:cs="Arial"/>
                <w:szCs w:val="20"/>
              </w:rPr>
              <w:t>ing the modification type ‘</w:t>
            </w:r>
            <w:r w:rsidR="00EB7790" w:rsidRPr="00EB7790">
              <w:rPr>
                <w:rFonts w:cs="Arial"/>
                <w:szCs w:val="20"/>
              </w:rPr>
              <w:t>Remove an elective/compulsory module from a</w:t>
            </w:r>
            <w:r w:rsidR="00EB7790">
              <w:rPr>
                <w:rFonts w:cs="Arial"/>
                <w:szCs w:val="20"/>
              </w:rPr>
              <w:t xml:space="preserve"> </w:t>
            </w:r>
            <w:r w:rsidR="00EB7790" w:rsidRPr="00EB7790">
              <w:rPr>
                <w:rFonts w:cs="Arial"/>
                <w:szCs w:val="20"/>
              </w:rPr>
              <w:t>programme</w:t>
            </w:r>
            <w:r w:rsidR="00EB7790">
              <w:rPr>
                <w:rFonts w:cs="Arial"/>
                <w:szCs w:val="20"/>
              </w:rPr>
              <w:t>’ from minor to major;</w:t>
            </w:r>
          </w:p>
          <w:p w14:paraId="4838C213" w14:textId="4AAEE49E" w:rsidR="00EB7790" w:rsidRPr="00EB7790" w:rsidRDefault="00EB7790" w:rsidP="00EB7790">
            <w:pPr>
              <w:pStyle w:val="ListParagraph"/>
              <w:numPr>
                <w:ilvl w:val="0"/>
                <w:numId w:val="29"/>
              </w:numPr>
              <w:spacing w:line="259" w:lineRule="auto"/>
              <w:ind w:left="328" w:hanging="283"/>
              <w:jc w:val="both"/>
              <w:rPr>
                <w:rFonts w:cs="Arial"/>
                <w:szCs w:val="20"/>
              </w:rPr>
            </w:pPr>
            <w:r>
              <w:rPr>
                <w:rFonts w:cs="Arial"/>
                <w:szCs w:val="20"/>
              </w:rPr>
              <w:t>Further review of student consent, in particular where positive student consent is required and when it would be assumed student consent;</w:t>
            </w:r>
          </w:p>
        </w:tc>
      </w:tr>
      <w:tr w:rsidR="00EB590C" w14:paraId="04D4001F" w14:textId="77777777" w:rsidTr="00362306">
        <w:tc>
          <w:tcPr>
            <w:tcW w:w="704" w:type="dxa"/>
          </w:tcPr>
          <w:p w14:paraId="20D50CE6" w14:textId="77777777" w:rsidR="00EB590C" w:rsidRPr="00E9654B" w:rsidRDefault="00EB590C" w:rsidP="00B5022D">
            <w:pPr>
              <w:spacing w:line="259" w:lineRule="auto"/>
              <w:jc w:val="both"/>
              <w:rPr>
                <w:rFonts w:cs="Arial"/>
                <w:szCs w:val="20"/>
              </w:rPr>
            </w:pPr>
          </w:p>
        </w:tc>
        <w:tc>
          <w:tcPr>
            <w:tcW w:w="8312" w:type="dxa"/>
          </w:tcPr>
          <w:p w14:paraId="285CA288" w14:textId="77777777" w:rsidR="00EB590C" w:rsidRPr="00E9654B" w:rsidRDefault="00EB590C" w:rsidP="00B5022D">
            <w:pPr>
              <w:spacing w:line="259" w:lineRule="auto"/>
              <w:jc w:val="both"/>
              <w:rPr>
                <w:rFonts w:cs="Arial"/>
                <w:szCs w:val="20"/>
              </w:rPr>
            </w:pPr>
          </w:p>
        </w:tc>
      </w:tr>
      <w:tr w:rsidR="00BC330D" w14:paraId="6A1DE7DD" w14:textId="77777777" w:rsidTr="00362306">
        <w:tc>
          <w:tcPr>
            <w:tcW w:w="704" w:type="dxa"/>
          </w:tcPr>
          <w:p w14:paraId="28CC2AF4" w14:textId="4A86E68A" w:rsidR="00BC330D" w:rsidRPr="00BC330D" w:rsidRDefault="00EB7790" w:rsidP="00B5022D">
            <w:pPr>
              <w:spacing w:line="259" w:lineRule="auto"/>
              <w:jc w:val="both"/>
              <w:rPr>
                <w:rFonts w:cs="Arial"/>
                <w:szCs w:val="20"/>
              </w:rPr>
            </w:pPr>
            <w:r>
              <w:rPr>
                <w:rFonts w:cs="Arial"/>
                <w:szCs w:val="20"/>
              </w:rPr>
              <w:t>3.1.4</w:t>
            </w:r>
          </w:p>
        </w:tc>
        <w:tc>
          <w:tcPr>
            <w:tcW w:w="8312" w:type="dxa"/>
          </w:tcPr>
          <w:p w14:paraId="3B98A5D0" w14:textId="3FE27C26" w:rsidR="00BC330D" w:rsidRPr="00BC330D" w:rsidRDefault="00EB7790" w:rsidP="00362306">
            <w:pPr>
              <w:spacing w:line="259" w:lineRule="auto"/>
              <w:jc w:val="both"/>
              <w:rPr>
                <w:rFonts w:cs="Arial"/>
                <w:szCs w:val="20"/>
              </w:rPr>
            </w:pPr>
            <w:r>
              <w:rPr>
                <w:rFonts w:cs="Arial"/>
                <w:szCs w:val="20"/>
              </w:rPr>
              <w:t xml:space="preserve">It was noted that the Assistant Registrar (Programme Development) would consult with the Faculty Education Managers and the Deputy President (Education)-Imperial College Union regarding the changes proposed to the  </w:t>
            </w:r>
            <w:r w:rsidRPr="00EB7790">
              <w:rPr>
                <w:rFonts w:cs="Arial"/>
                <w:szCs w:val="20"/>
              </w:rPr>
              <w:t>Programme and Module Modification Procedure</w:t>
            </w:r>
            <w:r>
              <w:rPr>
                <w:rFonts w:cs="Arial"/>
                <w:szCs w:val="20"/>
              </w:rPr>
              <w:t>.</w:t>
            </w:r>
          </w:p>
        </w:tc>
      </w:tr>
      <w:tr w:rsidR="00AA6017" w14:paraId="3CA32E1A" w14:textId="77777777" w:rsidTr="00362306">
        <w:tc>
          <w:tcPr>
            <w:tcW w:w="704" w:type="dxa"/>
          </w:tcPr>
          <w:p w14:paraId="744B2F6F" w14:textId="577BE5BE" w:rsidR="00AA6017" w:rsidRDefault="00AA6017" w:rsidP="00AA6017">
            <w:pPr>
              <w:spacing w:line="259" w:lineRule="auto"/>
              <w:jc w:val="both"/>
              <w:rPr>
                <w:rFonts w:cs="Arial"/>
                <w:szCs w:val="20"/>
              </w:rPr>
            </w:pPr>
          </w:p>
        </w:tc>
        <w:tc>
          <w:tcPr>
            <w:tcW w:w="8312" w:type="dxa"/>
          </w:tcPr>
          <w:p w14:paraId="0367B54E" w14:textId="686DCDC5" w:rsidR="00AA6017" w:rsidRDefault="00AA6017" w:rsidP="00AA6017">
            <w:pPr>
              <w:spacing w:line="259" w:lineRule="auto"/>
              <w:jc w:val="both"/>
              <w:rPr>
                <w:rFonts w:cs="Arial"/>
                <w:szCs w:val="20"/>
              </w:rPr>
            </w:pPr>
          </w:p>
        </w:tc>
      </w:tr>
      <w:tr w:rsidR="00AA6017" w14:paraId="5DF53D21" w14:textId="77777777" w:rsidTr="00362306">
        <w:tc>
          <w:tcPr>
            <w:tcW w:w="704" w:type="dxa"/>
          </w:tcPr>
          <w:p w14:paraId="50254D74" w14:textId="2941DF2E" w:rsidR="00AA6017" w:rsidRDefault="00AA6017" w:rsidP="00AA6017">
            <w:pPr>
              <w:spacing w:line="259" w:lineRule="auto"/>
              <w:jc w:val="both"/>
              <w:rPr>
                <w:rFonts w:cs="Arial"/>
                <w:szCs w:val="20"/>
              </w:rPr>
            </w:pPr>
            <w:r>
              <w:rPr>
                <w:rFonts w:cs="Arial"/>
                <w:szCs w:val="20"/>
              </w:rPr>
              <w:t>3.1.</w:t>
            </w:r>
            <w:r w:rsidR="00EB7790">
              <w:rPr>
                <w:rFonts w:cs="Arial"/>
                <w:szCs w:val="20"/>
              </w:rPr>
              <w:t>5</w:t>
            </w:r>
          </w:p>
        </w:tc>
        <w:tc>
          <w:tcPr>
            <w:tcW w:w="8312" w:type="dxa"/>
          </w:tcPr>
          <w:p w14:paraId="42194191" w14:textId="5D7F1C6E" w:rsidR="00AA6017" w:rsidRDefault="00AA6017" w:rsidP="00AA6017">
            <w:pPr>
              <w:spacing w:line="259" w:lineRule="auto"/>
              <w:jc w:val="both"/>
              <w:rPr>
                <w:rFonts w:cs="Arial"/>
                <w:szCs w:val="20"/>
              </w:rPr>
            </w:pPr>
            <w:r>
              <w:rPr>
                <w:rFonts w:cs="Arial"/>
                <w:szCs w:val="20"/>
              </w:rPr>
              <w:t xml:space="preserve">It was agreed that further revisions would be made to the procedure before being presented to the next meeting of the Quality Assurance and Enhancement Committee for comments. </w:t>
            </w:r>
          </w:p>
        </w:tc>
      </w:tr>
      <w:tr w:rsidR="00AA6017" w14:paraId="450E1B55" w14:textId="77777777" w:rsidTr="00362306">
        <w:tc>
          <w:tcPr>
            <w:tcW w:w="704" w:type="dxa"/>
          </w:tcPr>
          <w:p w14:paraId="327555A8" w14:textId="77777777" w:rsidR="00AA6017" w:rsidRDefault="00AA6017" w:rsidP="00AA6017">
            <w:pPr>
              <w:spacing w:line="259" w:lineRule="auto"/>
              <w:jc w:val="both"/>
              <w:rPr>
                <w:rFonts w:cs="Arial"/>
                <w:szCs w:val="20"/>
              </w:rPr>
            </w:pPr>
          </w:p>
        </w:tc>
        <w:tc>
          <w:tcPr>
            <w:tcW w:w="8312" w:type="dxa"/>
          </w:tcPr>
          <w:p w14:paraId="5A63E326" w14:textId="77777777" w:rsidR="00AA6017" w:rsidRDefault="00AA6017" w:rsidP="00AA6017">
            <w:pPr>
              <w:spacing w:line="259" w:lineRule="auto"/>
              <w:jc w:val="both"/>
              <w:rPr>
                <w:rFonts w:cs="Arial"/>
                <w:szCs w:val="20"/>
              </w:rPr>
            </w:pPr>
          </w:p>
        </w:tc>
      </w:tr>
      <w:tr w:rsidR="00AA6017" w14:paraId="06241C11" w14:textId="77777777" w:rsidTr="00362306">
        <w:tc>
          <w:tcPr>
            <w:tcW w:w="704" w:type="dxa"/>
          </w:tcPr>
          <w:p w14:paraId="0B2498E0" w14:textId="77777777" w:rsidR="00AA6017" w:rsidRDefault="00AA6017" w:rsidP="00AA6017">
            <w:pPr>
              <w:spacing w:line="259" w:lineRule="auto"/>
              <w:jc w:val="both"/>
              <w:rPr>
                <w:rFonts w:cs="Arial"/>
                <w:szCs w:val="20"/>
              </w:rPr>
            </w:pPr>
          </w:p>
        </w:tc>
        <w:tc>
          <w:tcPr>
            <w:tcW w:w="8312" w:type="dxa"/>
          </w:tcPr>
          <w:p w14:paraId="16098446" w14:textId="77777777" w:rsidR="00AA6017" w:rsidRDefault="00AA6017" w:rsidP="00AA6017">
            <w:pPr>
              <w:spacing w:line="259" w:lineRule="auto"/>
              <w:jc w:val="both"/>
              <w:rPr>
                <w:rFonts w:cs="Arial"/>
                <w:szCs w:val="20"/>
              </w:rPr>
            </w:pPr>
          </w:p>
        </w:tc>
      </w:tr>
      <w:tr w:rsidR="00AA6017" w14:paraId="31E07EA2" w14:textId="77777777" w:rsidTr="00362306">
        <w:tc>
          <w:tcPr>
            <w:tcW w:w="704" w:type="dxa"/>
          </w:tcPr>
          <w:p w14:paraId="2962C515" w14:textId="72A317A7" w:rsidR="00AA6017" w:rsidRPr="008A7C5B" w:rsidRDefault="00AA6017" w:rsidP="00AA6017">
            <w:pPr>
              <w:spacing w:line="259" w:lineRule="auto"/>
              <w:jc w:val="both"/>
              <w:rPr>
                <w:rFonts w:cs="Arial"/>
                <w:b/>
                <w:szCs w:val="20"/>
              </w:rPr>
            </w:pPr>
            <w:r>
              <w:rPr>
                <w:rFonts w:cs="Arial"/>
                <w:b/>
                <w:szCs w:val="20"/>
              </w:rPr>
              <w:t>4</w:t>
            </w:r>
          </w:p>
        </w:tc>
        <w:tc>
          <w:tcPr>
            <w:tcW w:w="8312" w:type="dxa"/>
          </w:tcPr>
          <w:p w14:paraId="48A1E8BA" w14:textId="77777777" w:rsidR="00AA6017" w:rsidRPr="00742544" w:rsidRDefault="00AA6017" w:rsidP="00AA6017">
            <w:pPr>
              <w:spacing w:line="259" w:lineRule="auto"/>
              <w:jc w:val="both"/>
              <w:rPr>
                <w:rFonts w:cs="Arial"/>
                <w:b/>
                <w:szCs w:val="20"/>
              </w:rPr>
            </w:pPr>
            <w:r w:rsidRPr="00742544">
              <w:rPr>
                <w:rFonts w:cs="Arial"/>
                <w:b/>
                <w:szCs w:val="20"/>
              </w:rPr>
              <w:t>Postgraduate Masters (Taught &amp; Research) General Entry Requirements for the</w:t>
            </w:r>
          </w:p>
          <w:p w14:paraId="4D2F7D23" w14:textId="0669F9EC" w:rsidR="00AA6017" w:rsidRPr="008A7C5B" w:rsidRDefault="00AA6017" w:rsidP="00AA6017">
            <w:pPr>
              <w:spacing w:line="259" w:lineRule="auto"/>
              <w:jc w:val="both"/>
              <w:rPr>
                <w:rFonts w:cs="Arial"/>
                <w:b/>
                <w:szCs w:val="20"/>
              </w:rPr>
            </w:pPr>
            <w:r w:rsidRPr="00742544">
              <w:rPr>
                <w:rFonts w:cs="Arial"/>
                <w:b/>
                <w:szCs w:val="20"/>
              </w:rPr>
              <w:t>academic year 2021-2022</w:t>
            </w:r>
          </w:p>
        </w:tc>
      </w:tr>
      <w:tr w:rsidR="00AA6017" w14:paraId="054A7FEC" w14:textId="77777777" w:rsidTr="00362306">
        <w:tc>
          <w:tcPr>
            <w:tcW w:w="704" w:type="dxa"/>
          </w:tcPr>
          <w:p w14:paraId="6B6B9563" w14:textId="77777777" w:rsidR="00AA6017" w:rsidRDefault="00AA6017" w:rsidP="00AA6017">
            <w:pPr>
              <w:spacing w:line="259" w:lineRule="auto"/>
              <w:jc w:val="both"/>
              <w:rPr>
                <w:rFonts w:cs="Arial"/>
                <w:b/>
                <w:szCs w:val="20"/>
              </w:rPr>
            </w:pPr>
          </w:p>
        </w:tc>
        <w:tc>
          <w:tcPr>
            <w:tcW w:w="8312" w:type="dxa"/>
          </w:tcPr>
          <w:p w14:paraId="194EF645" w14:textId="77777777" w:rsidR="00AA6017" w:rsidRPr="008A7C5B" w:rsidRDefault="00AA6017" w:rsidP="00AA6017">
            <w:pPr>
              <w:spacing w:line="259" w:lineRule="auto"/>
              <w:jc w:val="both"/>
              <w:rPr>
                <w:rFonts w:cs="Arial"/>
                <w:b/>
                <w:szCs w:val="20"/>
              </w:rPr>
            </w:pPr>
          </w:p>
        </w:tc>
      </w:tr>
      <w:tr w:rsidR="00AA6017" w:rsidRPr="0044177B" w14:paraId="3BD9C056" w14:textId="77777777" w:rsidTr="00362306">
        <w:tc>
          <w:tcPr>
            <w:tcW w:w="704" w:type="dxa"/>
          </w:tcPr>
          <w:p w14:paraId="35457F2D" w14:textId="2E3D32CF" w:rsidR="00AA6017" w:rsidRPr="0044177B" w:rsidRDefault="00AA6017" w:rsidP="00AA6017">
            <w:pPr>
              <w:spacing w:line="259" w:lineRule="auto"/>
              <w:jc w:val="both"/>
              <w:rPr>
                <w:rFonts w:cs="Arial"/>
                <w:szCs w:val="20"/>
              </w:rPr>
            </w:pPr>
            <w:r w:rsidRPr="0044177B">
              <w:rPr>
                <w:rFonts w:cs="Arial"/>
                <w:szCs w:val="20"/>
              </w:rPr>
              <w:t>4.1.1</w:t>
            </w:r>
          </w:p>
        </w:tc>
        <w:tc>
          <w:tcPr>
            <w:tcW w:w="8312" w:type="dxa"/>
          </w:tcPr>
          <w:p w14:paraId="2640387B" w14:textId="77777777" w:rsidR="00AA6017" w:rsidRDefault="00AA6017" w:rsidP="00AA6017">
            <w:pPr>
              <w:spacing w:line="259" w:lineRule="auto"/>
              <w:jc w:val="both"/>
              <w:rPr>
                <w:rFonts w:cs="Arial"/>
                <w:szCs w:val="20"/>
              </w:rPr>
            </w:pPr>
            <w:r>
              <w:rPr>
                <w:rFonts w:cs="Arial"/>
                <w:szCs w:val="20"/>
              </w:rPr>
              <w:t xml:space="preserve">Members noted the changes made to the general entry requirements of the College’s Postgraduate Master’s (Taught and Research) programmes effective for the 2021-22 academic year. </w:t>
            </w:r>
          </w:p>
          <w:p w14:paraId="462CB2F2" w14:textId="5D15BEA9" w:rsidR="00AA6017" w:rsidRPr="0044177B" w:rsidRDefault="00AA6017" w:rsidP="00AA6017">
            <w:pPr>
              <w:spacing w:line="259" w:lineRule="auto"/>
              <w:jc w:val="both"/>
              <w:rPr>
                <w:rFonts w:cs="Arial"/>
                <w:szCs w:val="20"/>
              </w:rPr>
            </w:pPr>
          </w:p>
        </w:tc>
      </w:tr>
      <w:tr w:rsidR="00AA6017" w14:paraId="6A6A291E" w14:textId="77777777" w:rsidTr="00362306">
        <w:tc>
          <w:tcPr>
            <w:tcW w:w="704" w:type="dxa"/>
          </w:tcPr>
          <w:p w14:paraId="0B983CC1" w14:textId="77777777" w:rsidR="00AA6017" w:rsidRDefault="00AA6017" w:rsidP="00AA6017">
            <w:pPr>
              <w:spacing w:line="259" w:lineRule="auto"/>
              <w:jc w:val="both"/>
              <w:rPr>
                <w:rFonts w:cs="Arial"/>
                <w:b/>
                <w:szCs w:val="20"/>
              </w:rPr>
            </w:pPr>
          </w:p>
        </w:tc>
        <w:tc>
          <w:tcPr>
            <w:tcW w:w="8312" w:type="dxa"/>
          </w:tcPr>
          <w:p w14:paraId="6A5F7075" w14:textId="77777777" w:rsidR="00AA6017" w:rsidRPr="008A7C5B" w:rsidRDefault="00AA6017" w:rsidP="00AA6017">
            <w:pPr>
              <w:spacing w:line="259" w:lineRule="auto"/>
              <w:jc w:val="both"/>
              <w:rPr>
                <w:rFonts w:cs="Arial"/>
                <w:b/>
                <w:szCs w:val="20"/>
              </w:rPr>
            </w:pPr>
          </w:p>
        </w:tc>
      </w:tr>
      <w:tr w:rsidR="00AA6017" w14:paraId="19C9E324" w14:textId="77777777" w:rsidTr="00362306">
        <w:tc>
          <w:tcPr>
            <w:tcW w:w="704" w:type="dxa"/>
          </w:tcPr>
          <w:p w14:paraId="02AD84A0" w14:textId="263C9386" w:rsidR="00AA6017" w:rsidRDefault="00AA6017" w:rsidP="00AA6017">
            <w:pPr>
              <w:spacing w:line="259" w:lineRule="auto"/>
              <w:jc w:val="both"/>
              <w:rPr>
                <w:rFonts w:cs="Arial"/>
                <w:b/>
                <w:szCs w:val="20"/>
              </w:rPr>
            </w:pPr>
            <w:r>
              <w:rPr>
                <w:rFonts w:cs="Arial"/>
                <w:b/>
                <w:szCs w:val="20"/>
              </w:rPr>
              <w:t>5</w:t>
            </w:r>
          </w:p>
        </w:tc>
        <w:tc>
          <w:tcPr>
            <w:tcW w:w="8312" w:type="dxa"/>
          </w:tcPr>
          <w:p w14:paraId="55C5A14D" w14:textId="78374AFA" w:rsidR="00AA6017" w:rsidRPr="008A7C5B" w:rsidRDefault="00AA6017" w:rsidP="00AA6017">
            <w:pPr>
              <w:spacing w:line="259" w:lineRule="auto"/>
              <w:jc w:val="both"/>
              <w:rPr>
                <w:rFonts w:cs="Arial"/>
                <w:b/>
                <w:szCs w:val="20"/>
              </w:rPr>
            </w:pPr>
            <w:r>
              <w:rPr>
                <w:rFonts w:cs="Arial"/>
                <w:b/>
                <w:szCs w:val="20"/>
              </w:rPr>
              <w:t>New Programme Proposals</w:t>
            </w:r>
          </w:p>
        </w:tc>
      </w:tr>
      <w:tr w:rsidR="00AA6017" w14:paraId="71DECC17" w14:textId="77777777" w:rsidTr="00362306">
        <w:tc>
          <w:tcPr>
            <w:tcW w:w="704" w:type="dxa"/>
          </w:tcPr>
          <w:p w14:paraId="57969C64" w14:textId="77777777" w:rsidR="00AA6017" w:rsidRDefault="00AA6017" w:rsidP="00AA6017">
            <w:pPr>
              <w:spacing w:line="259" w:lineRule="auto"/>
              <w:jc w:val="both"/>
              <w:rPr>
                <w:rFonts w:cs="Arial"/>
                <w:b/>
                <w:szCs w:val="20"/>
              </w:rPr>
            </w:pPr>
          </w:p>
        </w:tc>
        <w:tc>
          <w:tcPr>
            <w:tcW w:w="8312" w:type="dxa"/>
          </w:tcPr>
          <w:p w14:paraId="47FA8C22" w14:textId="77777777" w:rsidR="00AA6017" w:rsidRPr="008A7C5B" w:rsidRDefault="00AA6017" w:rsidP="00AA6017">
            <w:pPr>
              <w:spacing w:line="259" w:lineRule="auto"/>
              <w:jc w:val="both"/>
              <w:rPr>
                <w:rFonts w:cs="Arial"/>
                <w:b/>
                <w:szCs w:val="20"/>
              </w:rPr>
            </w:pPr>
          </w:p>
        </w:tc>
      </w:tr>
      <w:tr w:rsidR="00AA6017" w14:paraId="1EDBB0A1" w14:textId="77777777" w:rsidTr="00362306">
        <w:tc>
          <w:tcPr>
            <w:tcW w:w="704" w:type="dxa"/>
          </w:tcPr>
          <w:p w14:paraId="53EFED98" w14:textId="40C46C0E" w:rsidR="00AA6017" w:rsidRDefault="00AA6017" w:rsidP="00AA6017">
            <w:pPr>
              <w:spacing w:line="259" w:lineRule="auto"/>
              <w:jc w:val="both"/>
              <w:rPr>
                <w:rFonts w:cs="Arial"/>
                <w:b/>
                <w:szCs w:val="20"/>
              </w:rPr>
            </w:pPr>
            <w:r>
              <w:rPr>
                <w:rFonts w:cs="Arial"/>
                <w:b/>
                <w:szCs w:val="20"/>
              </w:rPr>
              <w:t>5.1</w:t>
            </w:r>
          </w:p>
        </w:tc>
        <w:tc>
          <w:tcPr>
            <w:tcW w:w="8312" w:type="dxa"/>
          </w:tcPr>
          <w:p w14:paraId="367AC4C6" w14:textId="7E91BC23" w:rsidR="00AA6017" w:rsidRPr="008A7C5B" w:rsidRDefault="00AA6017" w:rsidP="00AA6017">
            <w:pPr>
              <w:spacing w:line="259" w:lineRule="auto"/>
              <w:jc w:val="both"/>
              <w:rPr>
                <w:rFonts w:cs="Arial"/>
                <w:b/>
                <w:szCs w:val="20"/>
              </w:rPr>
            </w:pPr>
            <w:r w:rsidRPr="00742544">
              <w:rPr>
                <w:rFonts w:cs="Arial"/>
                <w:b/>
                <w:szCs w:val="20"/>
              </w:rPr>
              <w:t>MSc Machine Learning and Data Science (Online)</w:t>
            </w:r>
          </w:p>
        </w:tc>
      </w:tr>
      <w:tr w:rsidR="00AA6017" w14:paraId="24307B78" w14:textId="77777777" w:rsidTr="00362306">
        <w:tc>
          <w:tcPr>
            <w:tcW w:w="704" w:type="dxa"/>
          </w:tcPr>
          <w:p w14:paraId="0C66DB4E" w14:textId="77777777" w:rsidR="00AA6017" w:rsidRDefault="00AA6017" w:rsidP="00AA6017">
            <w:pPr>
              <w:spacing w:line="259" w:lineRule="auto"/>
              <w:jc w:val="both"/>
              <w:rPr>
                <w:rFonts w:cs="Arial"/>
                <w:szCs w:val="20"/>
              </w:rPr>
            </w:pPr>
          </w:p>
        </w:tc>
        <w:tc>
          <w:tcPr>
            <w:tcW w:w="8312" w:type="dxa"/>
          </w:tcPr>
          <w:p w14:paraId="60F7F9A1" w14:textId="77777777" w:rsidR="00AA6017" w:rsidRDefault="00AA6017" w:rsidP="00AA6017">
            <w:pPr>
              <w:spacing w:line="259" w:lineRule="auto"/>
              <w:jc w:val="both"/>
              <w:rPr>
                <w:rFonts w:cs="Arial"/>
                <w:szCs w:val="20"/>
              </w:rPr>
            </w:pPr>
          </w:p>
        </w:tc>
      </w:tr>
      <w:tr w:rsidR="00AA6017" w14:paraId="4EDF2A5C" w14:textId="77777777" w:rsidTr="00362306">
        <w:tc>
          <w:tcPr>
            <w:tcW w:w="704" w:type="dxa"/>
          </w:tcPr>
          <w:p w14:paraId="34ACF011" w14:textId="6143164B" w:rsidR="00AA6017" w:rsidRPr="0032285D" w:rsidRDefault="00AA6017" w:rsidP="00AA6017">
            <w:pPr>
              <w:spacing w:line="259" w:lineRule="auto"/>
              <w:jc w:val="both"/>
              <w:rPr>
                <w:rFonts w:cs="Arial"/>
                <w:bCs/>
                <w:szCs w:val="20"/>
              </w:rPr>
            </w:pPr>
            <w:r w:rsidRPr="0032285D">
              <w:rPr>
                <w:rFonts w:cs="Arial"/>
                <w:bCs/>
                <w:szCs w:val="20"/>
              </w:rPr>
              <w:t>5.1.1</w:t>
            </w:r>
          </w:p>
        </w:tc>
        <w:tc>
          <w:tcPr>
            <w:tcW w:w="8312" w:type="dxa"/>
          </w:tcPr>
          <w:p w14:paraId="274449C6" w14:textId="77777777" w:rsidR="00AA6017" w:rsidRDefault="00AA6017" w:rsidP="00AA6017">
            <w:pPr>
              <w:spacing w:line="259" w:lineRule="auto"/>
              <w:jc w:val="both"/>
              <w:rPr>
                <w:rFonts w:cs="Arial"/>
                <w:szCs w:val="20"/>
              </w:rPr>
            </w:pPr>
            <w:r w:rsidRPr="00F02424">
              <w:rPr>
                <w:rFonts w:cs="Arial"/>
                <w:szCs w:val="20"/>
              </w:rPr>
              <w:t xml:space="preserve">The </w:t>
            </w:r>
            <w:r>
              <w:rPr>
                <w:rFonts w:cs="Arial"/>
                <w:szCs w:val="20"/>
              </w:rPr>
              <w:t>Programmes Committee considered a proposal from the Department of Mathematics</w:t>
            </w:r>
          </w:p>
          <w:p w14:paraId="5710488C" w14:textId="1256CEB2" w:rsidR="00AA6017" w:rsidRDefault="00AA6017" w:rsidP="00AA6017">
            <w:pPr>
              <w:spacing w:line="259" w:lineRule="auto"/>
              <w:jc w:val="both"/>
              <w:rPr>
                <w:rFonts w:cs="Arial"/>
                <w:szCs w:val="20"/>
              </w:rPr>
            </w:pPr>
            <w:r>
              <w:rPr>
                <w:rFonts w:cs="Arial"/>
                <w:szCs w:val="20"/>
              </w:rPr>
              <w:t xml:space="preserve"> to introduce the above programme with effect from October 2020.</w:t>
            </w:r>
          </w:p>
          <w:p w14:paraId="698282C2" w14:textId="65BB21E5" w:rsidR="00AA6017" w:rsidRPr="00F02424" w:rsidRDefault="00AA6017" w:rsidP="00AA6017">
            <w:pPr>
              <w:spacing w:line="259" w:lineRule="auto"/>
              <w:jc w:val="both"/>
              <w:rPr>
                <w:rFonts w:cs="Arial"/>
                <w:szCs w:val="20"/>
              </w:rPr>
            </w:pPr>
          </w:p>
        </w:tc>
      </w:tr>
      <w:tr w:rsidR="00AA6017" w14:paraId="6F07895A" w14:textId="77777777" w:rsidTr="00362306">
        <w:tc>
          <w:tcPr>
            <w:tcW w:w="704" w:type="dxa"/>
          </w:tcPr>
          <w:p w14:paraId="2BD88A3C" w14:textId="6DC35495" w:rsidR="00AA6017" w:rsidRDefault="00AA6017" w:rsidP="00AA6017">
            <w:pPr>
              <w:spacing w:line="259" w:lineRule="auto"/>
              <w:jc w:val="both"/>
              <w:rPr>
                <w:rFonts w:cs="Arial"/>
                <w:szCs w:val="20"/>
              </w:rPr>
            </w:pPr>
            <w:r>
              <w:rPr>
                <w:rFonts w:cs="Arial"/>
                <w:szCs w:val="20"/>
              </w:rPr>
              <w:t>5.1.2</w:t>
            </w:r>
          </w:p>
        </w:tc>
        <w:tc>
          <w:tcPr>
            <w:tcW w:w="8312" w:type="dxa"/>
          </w:tcPr>
          <w:p w14:paraId="2D3BED33" w14:textId="608B0FE5" w:rsidR="00AA6017" w:rsidRPr="00AF748C" w:rsidRDefault="00AA6017" w:rsidP="00AA6017">
            <w:pPr>
              <w:spacing w:line="259" w:lineRule="auto"/>
              <w:jc w:val="both"/>
              <w:rPr>
                <w:rFonts w:cs="Arial"/>
                <w:szCs w:val="20"/>
              </w:rPr>
            </w:pPr>
            <w:r w:rsidRPr="00AF748C">
              <w:rPr>
                <w:rFonts w:cs="Arial"/>
                <w:szCs w:val="20"/>
              </w:rPr>
              <w:t>The Committee welcomed the programme lead</w:t>
            </w:r>
            <w:r>
              <w:rPr>
                <w:rFonts w:cs="Arial"/>
                <w:szCs w:val="20"/>
              </w:rPr>
              <w:t>s</w:t>
            </w:r>
            <w:r w:rsidRPr="00AF748C">
              <w:rPr>
                <w:rFonts w:cs="Arial"/>
                <w:szCs w:val="20"/>
              </w:rPr>
              <w:t xml:space="preserve"> Professor</w:t>
            </w:r>
            <w:r>
              <w:rPr>
                <w:rFonts w:cs="Arial"/>
                <w:szCs w:val="20"/>
              </w:rPr>
              <w:t>s</w:t>
            </w:r>
            <w:r w:rsidRPr="00AF748C">
              <w:rPr>
                <w:rFonts w:cs="Arial"/>
                <w:szCs w:val="20"/>
              </w:rPr>
              <w:t xml:space="preserve"> </w:t>
            </w:r>
            <w:r>
              <w:rPr>
                <w:rFonts w:cs="Arial"/>
                <w:szCs w:val="20"/>
              </w:rPr>
              <w:t>Emma McCoy and Niall Adams who had been invited to present the new programme proposal to the Committee.</w:t>
            </w:r>
          </w:p>
        </w:tc>
      </w:tr>
      <w:tr w:rsidR="00AA6017" w14:paraId="7DA6F150" w14:textId="77777777" w:rsidTr="00362306">
        <w:tc>
          <w:tcPr>
            <w:tcW w:w="704" w:type="dxa"/>
          </w:tcPr>
          <w:p w14:paraId="75D9118D" w14:textId="77777777" w:rsidR="00AA6017" w:rsidRDefault="00AA6017" w:rsidP="00AA6017">
            <w:pPr>
              <w:spacing w:line="259" w:lineRule="auto"/>
              <w:jc w:val="both"/>
              <w:rPr>
                <w:rFonts w:cs="Arial"/>
                <w:szCs w:val="20"/>
              </w:rPr>
            </w:pPr>
          </w:p>
        </w:tc>
        <w:tc>
          <w:tcPr>
            <w:tcW w:w="8312" w:type="dxa"/>
          </w:tcPr>
          <w:p w14:paraId="238342D0" w14:textId="77777777" w:rsidR="00AA6017" w:rsidRPr="008A7C5B" w:rsidRDefault="00AA6017" w:rsidP="00AA6017">
            <w:pPr>
              <w:spacing w:line="259" w:lineRule="auto"/>
              <w:jc w:val="both"/>
              <w:rPr>
                <w:rFonts w:cs="Arial"/>
                <w:b/>
                <w:szCs w:val="20"/>
              </w:rPr>
            </w:pPr>
          </w:p>
        </w:tc>
      </w:tr>
      <w:tr w:rsidR="00AA6017" w14:paraId="67D27A59" w14:textId="77777777" w:rsidTr="00362306">
        <w:tc>
          <w:tcPr>
            <w:tcW w:w="704" w:type="dxa"/>
          </w:tcPr>
          <w:p w14:paraId="31005835" w14:textId="44B6C767" w:rsidR="00AA6017" w:rsidRDefault="00AA6017" w:rsidP="00AA6017">
            <w:pPr>
              <w:spacing w:line="259" w:lineRule="auto"/>
              <w:jc w:val="both"/>
              <w:rPr>
                <w:rFonts w:cs="Arial"/>
                <w:szCs w:val="20"/>
              </w:rPr>
            </w:pPr>
            <w:r>
              <w:rPr>
                <w:rFonts w:cs="Arial"/>
                <w:szCs w:val="20"/>
              </w:rPr>
              <w:t>5.1.3</w:t>
            </w:r>
          </w:p>
        </w:tc>
        <w:tc>
          <w:tcPr>
            <w:tcW w:w="8312" w:type="dxa"/>
          </w:tcPr>
          <w:p w14:paraId="135D526A" w14:textId="77777777" w:rsidR="00AA6017" w:rsidRDefault="00AA6017" w:rsidP="00AA6017">
            <w:pPr>
              <w:spacing w:line="259" w:lineRule="auto"/>
              <w:jc w:val="both"/>
              <w:rPr>
                <w:rFonts w:cs="Arial"/>
                <w:szCs w:val="20"/>
              </w:rPr>
            </w:pPr>
            <w:r>
              <w:rPr>
                <w:rFonts w:cs="Arial"/>
                <w:szCs w:val="20"/>
              </w:rPr>
              <w:t>The Department of Mathematics proposed to introduce the MSc in Machine Learning and Data Science as a fully online degree which would be part-time delivered across two-years (24 months). The programme aims to train students in the computational, mathematical and statistical foundations of machine learning, preparing them for the most advanced engineering roles in areas such as Artificial Intelligence, data science and machine learning.</w:t>
            </w:r>
          </w:p>
          <w:p w14:paraId="7E78CA90" w14:textId="77777777" w:rsidR="00AA6017" w:rsidRDefault="00AA6017" w:rsidP="00AA6017">
            <w:pPr>
              <w:spacing w:line="259" w:lineRule="auto"/>
              <w:jc w:val="both"/>
              <w:rPr>
                <w:rFonts w:cs="Arial"/>
                <w:szCs w:val="20"/>
              </w:rPr>
            </w:pPr>
          </w:p>
          <w:p w14:paraId="0146D44B" w14:textId="77777777" w:rsidR="00AA6017" w:rsidRDefault="00AA6017" w:rsidP="00AA6017">
            <w:pPr>
              <w:spacing w:line="259" w:lineRule="auto"/>
              <w:jc w:val="both"/>
              <w:rPr>
                <w:rFonts w:cs="Arial"/>
                <w:szCs w:val="20"/>
              </w:rPr>
            </w:pPr>
            <w:r>
              <w:rPr>
                <w:rFonts w:cs="Arial"/>
                <w:szCs w:val="20"/>
              </w:rPr>
              <w:t>Students will have the opportunity to work with industry-standard machine learning and statistic tools and moreover, to develop a deep understanding of the appropriate use of such tools. The curriculum also covers the ethics and limitations of machine learning to equip students with the skills to ethically apply these techniques to their future work</w:t>
            </w:r>
          </w:p>
          <w:p w14:paraId="764ADE02" w14:textId="77777777" w:rsidR="00AA6017" w:rsidRDefault="00AA6017" w:rsidP="00AA6017">
            <w:pPr>
              <w:spacing w:line="259" w:lineRule="auto"/>
              <w:jc w:val="both"/>
              <w:rPr>
                <w:rFonts w:cs="Arial"/>
                <w:szCs w:val="20"/>
              </w:rPr>
            </w:pPr>
          </w:p>
          <w:p w14:paraId="7544B4A1" w14:textId="2147294C" w:rsidR="00AA6017" w:rsidRPr="00AF748C" w:rsidRDefault="00AA6017" w:rsidP="00AA6017">
            <w:pPr>
              <w:spacing w:line="259" w:lineRule="auto"/>
              <w:jc w:val="both"/>
              <w:rPr>
                <w:rFonts w:cs="Arial"/>
                <w:szCs w:val="20"/>
              </w:rPr>
            </w:pPr>
            <w:r>
              <w:rPr>
                <w:rFonts w:cs="Arial"/>
                <w:szCs w:val="20"/>
              </w:rPr>
              <w:t>The international nature of the online programme endeavours to foster global collaboration and research between students in a way that a campus-based programme may not, furthering the College’s mission to encourage and engage in international and interdisciplinary research. The flexible approach to learning afforded by an online degree allows us to meet the demands of our growing student base, allowing students for whom study in London or full-time study is not feasible; allowing a broader base of the best students to access and participate in an Imperial College education.</w:t>
            </w:r>
          </w:p>
        </w:tc>
      </w:tr>
      <w:tr w:rsidR="00AA6017" w14:paraId="6A0FCF97" w14:textId="77777777" w:rsidTr="0032285D">
        <w:tc>
          <w:tcPr>
            <w:tcW w:w="704" w:type="dxa"/>
          </w:tcPr>
          <w:p w14:paraId="3250197C" w14:textId="77777777" w:rsidR="00AA6017" w:rsidRDefault="00AA6017" w:rsidP="00AA6017">
            <w:pPr>
              <w:spacing w:line="259" w:lineRule="auto"/>
              <w:jc w:val="both"/>
              <w:rPr>
                <w:rFonts w:cs="Arial"/>
                <w:szCs w:val="20"/>
              </w:rPr>
            </w:pPr>
          </w:p>
        </w:tc>
        <w:tc>
          <w:tcPr>
            <w:tcW w:w="8312" w:type="dxa"/>
          </w:tcPr>
          <w:p w14:paraId="45EE8276" w14:textId="77777777" w:rsidR="00AA6017" w:rsidRPr="00AF748C" w:rsidRDefault="00AA6017" w:rsidP="00AA6017">
            <w:pPr>
              <w:spacing w:line="259" w:lineRule="auto"/>
              <w:jc w:val="both"/>
              <w:rPr>
                <w:rFonts w:cs="Arial"/>
                <w:szCs w:val="20"/>
              </w:rPr>
            </w:pPr>
          </w:p>
        </w:tc>
      </w:tr>
      <w:tr w:rsidR="00AA6017" w14:paraId="11FEDDFA" w14:textId="77777777" w:rsidTr="0032285D">
        <w:tc>
          <w:tcPr>
            <w:tcW w:w="704" w:type="dxa"/>
          </w:tcPr>
          <w:p w14:paraId="75BE5DAB" w14:textId="3DA03DD4" w:rsidR="00AA6017" w:rsidRDefault="00AA6017" w:rsidP="00AA6017">
            <w:pPr>
              <w:spacing w:line="259" w:lineRule="auto"/>
              <w:jc w:val="both"/>
              <w:rPr>
                <w:rFonts w:cs="Arial"/>
                <w:szCs w:val="20"/>
              </w:rPr>
            </w:pPr>
            <w:r>
              <w:rPr>
                <w:rFonts w:cs="Arial"/>
                <w:szCs w:val="20"/>
              </w:rPr>
              <w:t>5.1.4</w:t>
            </w:r>
          </w:p>
        </w:tc>
        <w:tc>
          <w:tcPr>
            <w:tcW w:w="8312" w:type="dxa"/>
          </w:tcPr>
          <w:p w14:paraId="231C5BEA" w14:textId="0C1989AE" w:rsidR="00AA6017" w:rsidRPr="00AF748C" w:rsidRDefault="00AA6017" w:rsidP="00AA6017">
            <w:pPr>
              <w:spacing w:line="259" w:lineRule="auto"/>
              <w:jc w:val="both"/>
              <w:rPr>
                <w:rFonts w:cs="Arial"/>
                <w:szCs w:val="20"/>
              </w:rPr>
            </w:pPr>
            <w:r>
              <w:rPr>
                <w:rFonts w:cs="Arial"/>
                <w:szCs w:val="20"/>
              </w:rPr>
              <w:t>The Programmes Committee agreed upon the following recommendations:</w:t>
            </w:r>
          </w:p>
        </w:tc>
      </w:tr>
      <w:tr w:rsidR="00AA6017" w14:paraId="2B0F6193" w14:textId="77777777" w:rsidTr="0032285D">
        <w:tc>
          <w:tcPr>
            <w:tcW w:w="704" w:type="dxa"/>
          </w:tcPr>
          <w:p w14:paraId="57911845" w14:textId="77777777" w:rsidR="00AA6017" w:rsidRDefault="00AA6017" w:rsidP="00AA6017">
            <w:pPr>
              <w:spacing w:line="259" w:lineRule="auto"/>
              <w:jc w:val="both"/>
              <w:rPr>
                <w:rFonts w:cs="Arial"/>
                <w:szCs w:val="20"/>
              </w:rPr>
            </w:pPr>
          </w:p>
        </w:tc>
        <w:tc>
          <w:tcPr>
            <w:tcW w:w="8312" w:type="dxa"/>
          </w:tcPr>
          <w:p w14:paraId="745CE6CE" w14:textId="77777777" w:rsidR="00AA6017" w:rsidRPr="00AF748C" w:rsidRDefault="00AA6017" w:rsidP="00AA6017">
            <w:pPr>
              <w:spacing w:line="259" w:lineRule="auto"/>
              <w:jc w:val="both"/>
              <w:rPr>
                <w:rFonts w:cs="Arial"/>
                <w:szCs w:val="20"/>
              </w:rPr>
            </w:pPr>
          </w:p>
        </w:tc>
      </w:tr>
      <w:tr w:rsidR="00AA6017" w14:paraId="02C789A5" w14:textId="77777777" w:rsidTr="0032285D">
        <w:tc>
          <w:tcPr>
            <w:tcW w:w="704" w:type="dxa"/>
          </w:tcPr>
          <w:p w14:paraId="0728CD6F" w14:textId="77777777" w:rsidR="00AA6017" w:rsidRDefault="00AA6017" w:rsidP="00AA6017">
            <w:pPr>
              <w:spacing w:line="259" w:lineRule="auto"/>
              <w:jc w:val="both"/>
              <w:rPr>
                <w:rFonts w:cs="Arial"/>
                <w:szCs w:val="20"/>
              </w:rPr>
            </w:pPr>
          </w:p>
        </w:tc>
        <w:tc>
          <w:tcPr>
            <w:tcW w:w="8312" w:type="dxa"/>
          </w:tcPr>
          <w:p w14:paraId="6527C4B8" w14:textId="77777777" w:rsidR="00AA6017" w:rsidRDefault="00AA6017" w:rsidP="00AA6017">
            <w:pPr>
              <w:spacing w:line="259" w:lineRule="auto"/>
              <w:jc w:val="both"/>
              <w:rPr>
                <w:rFonts w:cs="Arial"/>
                <w:szCs w:val="20"/>
              </w:rPr>
            </w:pPr>
            <w:r>
              <w:rPr>
                <w:rFonts w:cs="Arial"/>
                <w:szCs w:val="20"/>
              </w:rPr>
              <w:t>The Programmes Committee requested further assurances from the programme leads:</w:t>
            </w:r>
          </w:p>
          <w:p w14:paraId="7D0A6866" w14:textId="77777777" w:rsidR="00AA6017" w:rsidRDefault="00AA6017" w:rsidP="00AA6017">
            <w:pPr>
              <w:spacing w:line="259" w:lineRule="auto"/>
              <w:jc w:val="both"/>
              <w:rPr>
                <w:rFonts w:cs="Arial"/>
                <w:szCs w:val="20"/>
              </w:rPr>
            </w:pPr>
          </w:p>
          <w:p w14:paraId="17BA6ED3" w14:textId="614CBF8A" w:rsidR="00AA6017" w:rsidRDefault="00AA6017" w:rsidP="00AA6017">
            <w:pPr>
              <w:pStyle w:val="ListParagraph"/>
              <w:numPr>
                <w:ilvl w:val="0"/>
                <w:numId w:val="14"/>
              </w:numPr>
              <w:spacing w:line="259" w:lineRule="auto"/>
              <w:ind w:left="325" w:hanging="283"/>
              <w:jc w:val="both"/>
              <w:rPr>
                <w:rFonts w:cs="Arial"/>
                <w:szCs w:val="20"/>
              </w:rPr>
            </w:pPr>
            <w:r w:rsidRPr="00CF5DA9">
              <w:rPr>
                <w:rFonts w:cs="Arial"/>
                <w:szCs w:val="20"/>
              </w:rPr>
              <w:t>That the timescale of building all the online content would be feasible for the October 2020 start date;</w:t>
            </w:r>
          </w:p>
          <w:p w14:paraId="585D086B" w14:textId="77777777" w:rsidR="00AA6017" w:rsidRPr="00CF5DA9" w:rsidRDefault="00AA6017" w:rsidP="00AA6017">
            <w:pPr>
              <w:pStyle w:val="ListParagraph"/>
              <w:spacing w:line="259" w:lineRule="auto"/>
              <w:ind w:left="325"/>
              <w:jc w:val="both"/>
              <w:rPr>
                <w:rFonts w:cs="Arial"/>
                <w:szCs w:val="20"/>
              </w:rPr>
            </w:pPr>
          </w:p>
          <w:p w14:paraId="0DD3ABA8" w14:textId="0418D14F" w:rsidR="00AA6017" w:rsidRDefault="00AA6017" w:rsidP="00AA6017">
            <w:pPr>
              <w:pStyle w:val="ListParagraph"/>
              <w:numPr>
                <w:ilvl w:val="0"/>
                <w:numId w:val="14"/>
              </w:numPr>
              <w:spacing w:line="259" w:lineRule="auto"/>
              <w:ind w:left="325" w:hanging="283"/>
              <w:jc w:val="both"/>
              <w:rPr>
                <w:rFonts w:cs="Arial"/>
                <w:szCs w:val="20"/>
              </w:rPr>
            </w:pPr>
            <w:r w:rsidRPr="00CF5DA9">
              <w:rPr>
                <w:rFonts w:cs="Arial"/>
                <w:szCs w:val="20"/>
              </w:rPr>
              <w:t>That in terms of the welfare provision, students will be provided with the same support as students on-campus;</w:t>
            </w:r>
          </w:p>
          <w:p w14:paraId="47226E69" w14:textId="77777777" w:rsidR="00AA6017" w:rsidRPr="00CF5DA9" w:rsidRDefault="00AA6017" w:rsidP="00AA6017">
            <w:pPr>
              <w:spacing w:line="259" w:lineRule="auto"/>
              <w:jc w:val="both"/>
              <w:rPr>
                <w:rFonts w:cs="Arial"/>
                <w:szCs w:val="20"/>
              </w:rPr>
            </w:pPr>
          </w:p>
          <w:p w14:paraId="33DBF1FF" w14:textId="7D87431B" w:rsidR="00AA6017" w:rsidRDefault="00AA6017" w:rsidP="00AA6017">
            <w:pPr>
              <w:pStyle w:val="ListParagraph"/>
              <w:numPr>
                <w:ilvl w:val="0"/>
                <w:numId w:val="14"/>
              </w:numPr>
              <w:spacing w:line="259" w:lineRule="auto"/>
              <w:ind w:left="325" w:hanging="283"/>
              <w:jc w:val="both"/>
              <w:rPr>
                <w:rFonts w:cs="Arial"/>
                <w:szCs w:val="20"/>
              </w:rPr>
            </w:pPr>
            <w:r w:rsidRPr="00CF5DA9">
              <w:rPr>
                <w:rFonts w:cs="Arial"/>
                <w:szCs w:val="20"/>
              </w:rPr>
              <w:t>That the quality of the programme delivered is equal to the quality of programmes taught on-campus;</w:t>
            </w:r>
          </w:p>
          <w:p w14:paraId="49265E37" w14:textId="77777777" w:rsidR="00AA6017" w:rsidRPr="00CF5DA9" w:rsidRDefault="00AA6017" w:rsidP="00AA6017">
            <w:pPr>
              <w:spacing w:line="259" w:lineRule="auto"/>
              <w:jc w:val="both"/>
              <w:rPr>
                <w:rFonts w:cs="Arial"/>
                <w:szCs w:val="20"/>
              </w:rPr>
            </w:pPr>
          </w:p>
          <w:p w14:paraId="28925D4B" w14:textId="77777777" w:rsidR="00AA6017" w:rsidRPr="00CF5DA9" w:rsidRDefault="00AA6017" w:rsidP="00AA6017">
            <w:pPr>
              <w:pStyle w:val="ListParagraph"/>
              <w:numPr>
                <w:ilvl w:val="0"/>
                <w:numId w:val="14"/>
              </w:numPr>
              <w:spacing w:line="259" w:lineRule="auto"/>
              <w:ind w:left="325" w:hanging="283"/>
              <w:jc w:val="both"/>
              <w:rPr>
                <w:rFonts w:cs="Arial"/>
                <w:szCs w:val="20"/>
              </w:rPr>
            </w:pPr>
            <w:r w:rsidRPr="00CF5DA9">
              <w:rPr>
                <w:rFonts w:cs="Arial"/>
                <w:szCs w:val="20"/>
              </w:rPr>
              <w:t>That the content for the suite of electives will be developed before students start in October, and to clarify where the elective modules will sit within the programme structure which is an entirely core programme (i.e. will a core module be removed or made elective to accommodate for the suite of electives?).</w:t>
            </w:r>
          </w:p>
          <w:p w14:paraId="435DDBD6" w14:textId="03CE3674" w:rsidR="00AA6017" w:rsidRPr="00212864" w:rsidRDefault="00AA6017" w:rsidP="00AA6017">
            <w:pPr>
              <w:spacing w:line="259" w:lineRule="auto"/>
              <w:jc w:val="both"/>
              <w:rPr>
                <w:rFonts w:cs="Arial"/>
                <w:szCs w:val="20"/>
              </w:rPr>
            </w:pPr>
          </w:p>
        </w:tc>
      </w:tr>
      <w:tr w:rsidR="00AA6017" w14:paraId="7B7EA5F9" w14:textId="77777777" w:rsidTr="0032285D">
        <w:tc>
          <w:tcPr>
            <w:tcW w:w="704" w:type="dxa"/>
          </w:tcPr>
          <w:p w14:paraId="40E6A5D6" w14:textId="77777777" w:rsidR="00AA6017" w:rsidRDefault="00AA6017" w:rsidP="00AA6017">
            <w:pPr>
              <w:spacing w:line="259" w:lineRule="auto"/>
              <w:jc w:val="both"/>
              <w:rPr>
                <w:rFonts w:cs="Arial"/>
                <w:szCs w:val="20"/>
              </w:rPr>
            </w:pPr>
          </w:p>
        </w:tc>
        <w:tc>
          <w:tcPr>
            <w:tcW w:w="8312" w:type="dxa"/>
          </w:tcPr>
          <w:p w14:paraId="4405C1EE" w14:textId="77777777" w:rsidR="00AA6017" w:rsidRDefault="00AA6017" w:rsidP="00AA6017">
            <w:pPr>
              <w:spacing w:line="259" w:lineRule="auto"/>
              <w:jc w:val="both"/>
              <w:rPr>
                <w:rFonts w:cs="Arial"/>
                <w:szCs w:val="20"/>
              </w:rPr>
            </w:pPr>
            <w:r>
              <w:rPr>
                <w:rFonts w:cs="Arial"/>
                <w:szCs w:val="20"/>
              </w:rPr>
              <w:t>That the programme team:</w:t>
            </w:r>
          </w:p>
          <w:p w14:paraId="076E2B7E" w14:textId="055EB6A7" w:rsidR="00AA6017" w:rsidRDefault="00AA6017" w:rsidP="00AA6017">
            <w:pPr>
              <w:spacing w:line="259" w:lineRule="auto"/>
              <w:jc w:val="both"/>
              <w:rPr>
                <w:rFonts w:cs="Arial"/>
                <w:szCs w:val="20"/>
              </w:rPr>
            </w:pPr>
          </w:p>
          <w:p w14:paraId="12F9D937" w14:textId="034ECD28"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Review the entry requirements of the programme to include students with an engineering background rather than “in a subject appropriate to that of the programme to be followed”, the Committee also asked that the programme team clarify whether the entry requirements request for a Upper Second Class Honours degree or a Lower Second Class honours degree. The admissions guidance would advise “The minimum requirement is normally a 2:1 UK Bachelor’s Degree with Honours in Chemistry or Biochemistry (or a comparable qualification recognised by the College).”</w:t>
            </w:r>
          </w:p>
          <w:p w14:paraId="01211A01" w14:textId="77777777" w:rsidR="00AA6017" w:rsidRPr="00CF5DA9" w:rsidRDefault="00AA6017" w:rsidP="00AA6017">
            <w:pPr>
              <w:pStyle w:val="ListParagraph"/>
              <w:spacing w:line="259" w:lineRule="auto"/>
              <w:ind w:left="325"/>
              <w:jc w:val="both"/>
              <w:rPr>
                <w:rFonts w:cs="Arial"/>
                <w:szCs w:val="20"/>
              </w:rPr>
            </w:pPr>
          </w:p>
          <w:p w14:paraId="160ED957" w14:textId="6DEF3AC1"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Confirm the programme fees, would they be set at £28,000 per year, or £28,000 for two academic years;</w:t>
            </w:r>
          </w:p>
          <w:p w14:paraId="0DADFD44" w14:textId="77777777" w:rsidR="00AA6017" w:rsidRPr="00CF5DA9" w:rsidRDefault="00AA6017" w:rsidP="00AA6017">
            <w:pPr>
              <w:spacing w:line="259" w:lineRule="auto"/>
              <w:jc w:val="both"/>
              <w:rPr>
                <w:rFonts w:cs="Arial"/>
                <w:szCs w:val="20"/>
              </w:rPr>
            </w:pPr>
          </w:p>
          <w:p w14:paraId="52B4A796" w14:textId="466DDA3C"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Consider the benefits of accrediting the programme with professional bodies, and whether this would make the programme more attractive to students;</w:t>
            </w:r>
          </w:p>
          <w:p w14:paraId="7F5A0CC8" w14:textId="77777777" w:rsidR="00AA6017" w:rsidRPr="00CF5DA9" w:rsidRDefault="00AA6017" w:rsidP="00AA6017">
            <w:pPr>
              <w:spacing w:line="259" w:lineRule="auto"/>
              <w:jc w:val="both"/>
              <w:rPr>
                <w:rFonts w:cs="Arial"/>
                <w:szCs w:val="20"/>
              </w:rPr>
            </w:pPr>
          </w:p>
          <w:p w14:paraId="778DFC2E" w14:textId="7221F148"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 xml:space="preserve">Clarify how the research project will be supervised; </w:t>
            </w:r>
          </w:p>
          <w:p w14:paraId="1B324F0B" w14:textId="77777777" w:rsidR="00AA6017" w:rsidRPr="00CF5DA9" w:rsidRDefault="00AA6017" w:rsidP="00AA6017">
            <w:pPr>
              <w:spacing w:line="259" w:lineRule="auto"/>
              <w:jc w:val="both"/>
              <w:rPr>
                <w:rFonts w:cs="Arial"/>
                <w:szCs w:val="20"/>
              </w:rPr>
            </w:pPr>
          </w:p>
          <w:p w14:paraId="1D1076FC" w14:textId="093DDE41"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Liaise with the Business school who have refined their online provision to discuss the management of an online programme, such as office hours/time zones, cohort building, staff student committees across time-zones, how to conduct oral exams online;</w:t>
            </w:r>
          </w:p>
          <w:p w14:paraId="25842541" w14:textId="77777777" w:rsidR="00AA6017" w:rsidRPr="00CF5DA9" w:rsidRDefault="00AA6017" w:rsidP="00AA6017">
            <w:pPr>
              <w:spacing w:line="259" w:lineRule="auto"/>
              <w:jc w:val="both"/>
              <w:rPr>
                <w:rFonts w:cs="Arial"/>
                <w:szCs w:val="20"/>
              </w:rPr>
            </w:pPr>
          </w:p>
          <w:p w14:paraId="1BB16835" w14:textId="55B6D4B6" w:rsidR="00AA6017"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The Graduate School reported that they had worked closely with the Global Masters in Public Health programme team (first intake October 2019) in developing their online induction session and suggested that the Business School could work with the Graduate School in developing an online version of their induction session;</w:t>
            </w:r>
          </w:p>
          <w:p w14:paraId="620B248E" w14:textId="77777777" w:rsidR="00AA6017" w:rsidRPr="00CF5DA9" w:rsidRDefault="00AA6017" w:rsidP="00AA6017">
            <w:pPr>
              <w:spacing w:line="259" w:lineRule="auto"/>
              <w:jc w:val="both"/>
              <w:rPr>
                <w:rFonts w:cs="Arial"/>
                <w:szCs w:val="20"/>
              </w:rPr>
            </w:pPr>
          </w:p>
          <w:p w14:paraId="6B74D0E4" w14:textId="033FDACC" w:rsidR="00AA6017" w:rsidRPr="00CF5DA9" w:rsidRDefault="00AA6017" w:rsidP="00AA6017">
            <w:pPr>
              <w:pStyle w:val="ListParagraph"/>
              <w:numPr>
                <w:ilvl w:val="0"/>
                <w:numId w:val="17"/>
              </w:numPr>
              <w:spacing w:line="259" w:lineRule="auto"/>
              <w:ind w:left="325" w:hanging="283"/>
              <w:jc w:val="both"/>
              <w:rPr>
                <w:rFonts w:cs="Arial"/>
                <w:szCs w:val="20"/>
              </w:rPr>
            </w:pPr>
            <w:r w:rsidRPr="00CF5DA9">
              <w:rPr>
                <w:rFonts w:cs="Arial"/>
                <w:szCs w:val="20"/>
              </w:rPr>
              <w:t>Consider the diverse background of students who will join the October 2020 cohort (students who may have work experience, culture, time-zones, age, etc.);</w:t>
            </w:r>
          </w:p>
        </w:tc>
      </w:tr>
      <w:tr w:rsidR="00AA6017" w14:paraId="3E31E20F" w14:textId="77777777" w:rsidTr="0032285D">
        <w:tc>
          <w:tcPr>
            <w:tcW w:w="704" w:type="dxa"/>
          </w:tcPr>
          <w:p w14:paraId="68C0557A" w14:textId="77777777" w:rsidR="00AA6017" w:rsidRDefault="00AA6017" w:rsidP="00AA6017">
            <w:pPr>
              <w:spacing w:line="259" w:lineRule="auto"/>
              <w:jc w:val="both"/>
              <w:rPr>
                <w:rFonts w:cs="Arial"/>
                <w:szCs w:val="20"/>
              </w:rPr>
            </w:pPr>
          </w:p>
        </w:tc>
        <w:tc>
          <w:tcPr>
            <w:tcW w:w="8312" w:type="dxa"/>
          </w:tcPr>
          <w:p w14:paraId="359C09D4" w14:textId="190BA6BB" w:rsidR="00AA6017" w:rsidRPr="00CF5DA9" w:rsidRDefault="00AA6017" w:rsidP="00AA6017">
            <w:pPr>
              <w:spacing w:line="259" w:lineRule="auto"/>
              <w:ind w:left="36"/>
              <w:jc w:val="both"/>
              <w:rPr>
                <w:rFonts w:cs="Arial"/>
                <w:szCs w:val="20"/>
              </w:rPr>
            </w:pPr>
          </w:p>
        </w:tc>
      </w:tr>
      <w:tr w:rsidR="00AA6017" w14:paraId="3BC13FE3" w14:textId="77777777" w:rsidTr="0032285D">
        <w:tc>
          <w:tcPr>
            <w:tcW w:w="704" w:type="dxa"/>
          </w:tcPr>
          <w:p w14:paraId="7F701433" w14:textId="3CE150F0" w:rsidR="00AA6017" w:rsidRDefault="00AA6017" w:rsidP="00AA6017">
            <w:pPr>
              <w:spacing w:line="259" w:lineRule="auto"/>
              <w:jc w:val="both"/>
              <w:rPr>
                <w:rFonts w:cs="Arial"/>
                <w:szCs w:val="20"/>
              </w:rPr>
            </w:pPr>
            <w:r>
              <w:rPr>
                <w:rFonts w:cs="Arial"/>
                <w:szCs w:val="20"/>
              </w:rPr>
              <w:t>5.1.5</w:t>
            </w:r>
          </w:p>
        </w:tc>
        <w:tc>
          <w:tcPr>
            <w:tcW w:w="8312" w:type="dxa"/>
          </w:tcPr>
          <w:p w14:paraId="09C3E8A9" w14:textId="3A7A11AE" w:rsidR="00AA6017" w:rsidRPr="00CF5DA9" w:rsidRDefault="00AA6017" w:rsidP="00AA6017">
            <w:pPr>
              <w:spacing w:line="259" w:lineRule="auto"/>
              <w:jc w:val="both"/>
              <w:rPr>
                <w:rFonts w:cs="Arial"/>
                <w:szCs w:val="20"/>
              </w:rPr>
            </w:pPr>
            <w:r w:rsidRPr="00CF5DA9">
              <w:rPr>
                <w:rFonts w:cs="Arial"/>
                <w:szCs w:val="20"/>
              </w:rPr>
              <w:t xml:space="preserve">The Committee agreed to recommend the proposal to the Quality Assurance and Enhancement Committee for approval with effect from </w:t>
            </w:r>
            <w:r>
              <w:rPr>
                <w:rFonts w:cs="Arial"/>
                <w:szCs w:val="20"/>
              </w:rPr>
              <w:t>October</w:t>
            </w:r>
            <w:r w:rsidRPr="00CF5DA9">
              <w:rPr>
                <w:rFonts w:cs="Arial"/>
                <w:szCs w:val="20"/>
              </w:rPr>
              <w:t xml:space="preserve"> 2020 subject to the recommendations noted above.</w:t>
            </w:r>
          </w:p>
        </w:tc>
      </w:tr>
      <w:tr w:rsidR="00AA6017" w14:paraId="07D7F133" w14:textId="77777777" w:rsidTr="0032285D">
        <w:tc>
          <w:tcPr>
            <w:tcW w:w="704" w:type="dxa"/>
          </w:tcPr>
          <w:p w14:paraId="004E123F" w14:textId="77777777" w:rsidR="00AA6017" w:rsidRDefault="00AA6017" w:rsidP="00AA6017">
            <w:pPr>
              <w:spacing w:line="259" w:lineRule="auto"/>
              <w:jc w:val="both"/>
              <w:rPr>
                <w:rFonts w:cs="Arial"/>
                <w:szCs w:val="20"/>
              </w:rPr>
            </w:pPr>
          </w:p>
        </w:tc>
        <w:tc>
          <w:tcPr>
            <w:tcW w:w="8312" w:type="dxa"/>
          </w:tcPr>
          <w:p w14:paraId="4E1E9F74" w14:textId="6F081C50" w:rsidR="00AA6017" w:rsidRPr="00CF5DA9" w:rsidRDefault="00AA6017" w:rsidP="00AA6017">
            <w:pPr>
              <w:spacing w:line="259" w:lineRule="auto"/>
              <w:ind w:left="36"/>
              <w:jc w:val="both"/>
              <w:rPr>
                <w:rFonts w:cs="Arial"/>
                <w:szCs w:val="20"/>
              </w:rPr>
            </w:pPr>
          </w:p>
        </w:tc>
      </w:tr>
      <w:tr w:rsidR="00AA6017" w14:paraId="670A0799" w14:textId="77777777" w:rsidTr="0032285D">
        <w:tc>
          <w:tcPr>
            <w:tcW w:w="704" w:type="dxa"/>
          </w:tcPr>
          <w:p w14:paraId="25B2828E" w14:textId="77777777" w:rsidR="00AA6017" w:rsidRDefault="00AA6017" w:rsidP="00AA6017">
            <w:pPr>
              <w:spacing w:line="259" w:lineRule="auto"/>
              <w:jc w:val="both"/>
              <w:rPr>
                <w:rFonts w:cs="Arial"/>
                <w:szCs w:val="20"/>
              </w:rPr>
            </w:pPr>
          </w:p>
        </w:tc>
        <w:tc>
          <w:tcPr>
            <w:tcW w:w="8312" w:type="dxa"/>
          </w:tcPr>
          <w:p w14:paraId="4C475162" w14:textId="77777777" w:rsidR="00AA6017" w:rsidRPr="00144E9E" w:rsidRDefault="00AA6017" w:rsidP="00AA6017">
            <w:pPr>
              <w:pStyle w:val="ListParagraph"/>
              <w:spacing w:line="259" w:lineRule="auto"/>
              <w:ind w:left="319"/>
              <w:jc w:val="both"/>
              <w:rPr>
                <w:rFonts w:cs="Arial"/>
                <w:szCs w:val="20"/>
              </w:rPr>
            </w:pPr>
          </w:p>
        </w:tc>
      </w:tr>
      <w:tr w:rsidR="00AA6017" w14:paraId="68077236" w14:textId="77777777" w:rsidTr="00824325">
        <w:tc>
          <w:tcPr>
            <w:tcW w:w="704" w:type="dxa"/>
          </w:tcPr>
          <w:p w14:paraId="795F5784" w14:textId="3D7C5C0D" w:rsidR="00AA6017" w:rsidRPr="0032285D" w:rsidRDefault="00AA6017" w:rsidP="00AA6017">
            <w:pPr>
              <w:spacing w:line="259" w:lineRule="auto"/>
              <w:jc w:val="both"/>
              <w:rPr>
                <w:rFonts w:cs="Arial"/>
                <w:b/>
                <w:bCs/>
                <w:szCs w:val="20"/>
              </w:rPr>
            </w:pPr>
            <w:r w:rsidRPr="0032285D">
              <w:rPr>
                <w:rFonts w:cs="Arial"/>
                <w:b/>
                <w:bCs/>
                <w:szCs w:val="20"/>
              </w:rPr>
              <w:t>5.2</w:t>
            </w:r>
          </w:p>
        </w:tc>
        <w:tc>
          <w:tcPr>
            <w:tcW w:w="8312" w:type="dxa"/>
          </w:tcPr>
          <w:p w14:paraId="59AD4A47" w14:textId="7EC966DA" w:rsidR="00AA6017" w:rsidRPr="0032285D" w:rsidRDefault="00AA6017" w:rsidP="00AA6017">
            <w:pPr>
              <w:spacing w:line="259" w:lineRule="auto"/>
              <w:ind w:left="36"/>
              <w:jc w:val="both"/>
              <w:rPr>
                <w:rFonts w:cs="Arial"/>
                <w:b/>
                <w:bCs/>
                <w:szCs w:val="20"/>
              </w:rPr>
            </w:pPr>
            <w:r w:rsidRPr="0032285D">
              <w:rPr>
                <w:rFonts w:cs="Arial"/>
                <w:b/>
                <w:bCs/>
                <w:szCs w:val="20"/>
              </w:rPr>
              <w:t>MSc Applied Machine Learning</w:t>
            </w:r>
          </w:p>
        </w:tc>
      </w:tr>
      <w:tr w:rsidR="00AA6017" w14:paraId="374E41ED" w14:textId="77777777" w:rsidTr="00824325">
        <w:tc>
          <w:tcPr>
            <w:tcW w:w="704" w:type="dxa"/>
          </w:tcPr>
          <w:p w14:paraId="01A3C3A6" w14:textId="77777777" w:rsidR="00AA6017" w:rsidRDefault="00AA6017" w:rsidP="00AA6017">
            <w:pPr>
              <w:spacing w:line="259" w:lineRule="auto"/>
              <w:jc w:val="both"/>
              <w:rPr>
                <w:rFonts w:cs="Arial"/>
                <w:szCs w:val="20"/>
              </w:rPr>
            </w:pPr>
          </w:p>
        </w:tc>
        <w:tc>
          <w:tcPr>
            <w:tcW w:w="8312" w:type="dxa"/>
          </w:tcPr>
          <w:p w14:paraId="02955E45" w14:textId="77777777" w:rsidR="00AA6017" w:rsidRPr="00AF748C" w:rsidRDefault="00AA6017" w:rsidP="00AA6017">
            <w:pPr>
              <w:spacing w:line="259" w:lineRule="auto"/>
              <w:jc w:val="both"/>
              <w:rPr>
                <w:rFonts w:cs="Arial"/>
                <w:szCs w:val="20"/>
              </w:rPr>
            </w:pPr>
          </w:p>
        </w:tc>
      </w:tr>
      <w:tr w:rsidR="00AA6017" w14:paraId="61670F61" w14:textId="77777777" w:rsidTr="00824325">
        <w:tc>
          <w:tcPr>
            <w:tcW w:w="704" w:type="dxa"/>
          </w:tcPr>
          <w:p w14:paraId="2B0B68D3" w14:textId="66958AB7" w:rsidR="00AA6017" w:rsidRDefault="00AA6017" w:rsidP="00AA6017">
            <w:pPr>
              <w:spacing w:line="259" w:lineRule="auto"/>
              <w:jc w:val="both"/>
              <w:rPr>
                <w:rFonts w:cs="Arial"/>
                <w:szCs w:val="20"/>
              </w:rPr>
            </w:pPr>
            <w:r>
              <w:rPr>
                <w:rFonts w:cs="Arial"/>
                <w:szCs w:val="20"/>
              </w:rPr>
              <w:t>5.2.1</w:t>
            </w:r>
          </w:p>
        </w:tc>
        <w:tc>
          <w:tcPr>
            <w:tcW w:w="8312" w:type="dxa"/>
          </w:tcPr>
          <w:p w14:paraId="6FC1304E" w14:textId="2F7876B2" w:rsidR="00AA6017" w:rsidRPr="00CF5DA9" w:rsidRDefault="00AA6017" w:rsidP="00AA6017">
            <w:pPr>
              <w:spacing w:line="259" w:lineRule="auto"/>
              <w:ind w:left="44"/>
              <w:jc w:val="both"/>
              <w:rPr>
                <w:rFonts w:cs="Arial"/>
                <w:szCs w:val="20"/>
              </w:rPr>
            </w:pPr>
            <w:r>
              <w:rPr>
                <w:rFonts w:cs="Arial"/>
                <w:szCs w:val="20"/>
              </w:rPr>
              <w:t>The Programmes Committee considered a proposal from the Department of Electrical and Electronic Engineering to introduce the above programme with effect from October 2020.</w:t>
            </w:r>
          </w:p>
        </w:tc>
      </w:tr>
      <w:tr w:rsidR="00AA6017" w14:paraId="1BB7F6CF" w14:textId="77777777" w:rsidTr="00824325">
        <w:tc>
          <w:tcPr>
            <w:tcW w:w="704" w:type="dxa"/>
          </w:tcPr>
          <w:p w14:paraId="685DDB32" w14:textId="77777777" w:rsidR="00AA6017" w:rsidRDefault="00AA6017" w:rsidP="00AA6017">
            <w:pPr>
              <w:spacing w:line="259" w:lineRule="auto"/>
              <w:jc w:val="both"/>
              <w:rPr>
                <w:rFonts w:cs="Arial"/>
                <w:szCs w:val="20"/>
              </w:rPr>
            </w:pPr>
          </w:p>
        </w:tc>
        <w:tc>
          <w:tcPr>
            <w:tcW w:w="8312" w:type="dxa"/>
          </w:tcPr>
          <w:p w14:paraId="73AF00A0" w14:textId="77777777" w:rsidR="00AA6017" w:rsidRPr="00144E9E" w:rsidRDefault="00AA6017" w:rsidP="00AA6017">
            <w:pPr>
              <w:pStyle w:val="ListParagraph"/>
              <w:spacing w:line="259" w:lineRule="auto"/>
              <w:ind w:left="327"/>
              <w:jc w:val="both"/>
              <w:rPr>
                <w:rFonts w:cs="Arial"/>
                <w:szCs w:val="20"/>
              </w:rPr>
            </w:pPr>
          </w:p>
        </w:tc>
      </w:tr>
      <w:tr w:rsidR="00AA6017" w14:paraId="02949D18" w14:textId="77777777" w:rsidTr="00824325">
        <w:tc>
          <w:tcPr>
            <w:tcW w:w="704" w:type="dxa"/>
          </w:tcPr>
          <w:p w14:paraId="547A8B34" w14:textId="7EEE7294" w:rsidR="00AA6017" w:rsidRDefault="00AA6017" w:rsidP="00AA6017">
            <w:pPr>
              <w:spacing w:line="259" w:lineRule="auto"/>
              <w:jc w:val="both"/>
              <w:rPr>
                <w:rFonts w:cs="Arial"/>
                <w:szCs w:val="20"/>
              </w:rPr>
            </w:pPr>
            <w:r>
              <w:rPr>
                <w:rFonts w:cs="Arial"/>
                <w:szCs w:val="20"/>
              </w:rPr>
              <w:t>5.2.2</w:t>
            </w:r>
          </w:p>
        </w:tc>
        <w:tc>
          <w:tcPr>
            <w:tcW w:w="8312" w:type="dxa"/>
          </w:tcPr>
          <w:p w14:paraId="7C3B1B56" w14:textId="3A2EEFAD" w:rsidR="00AA6017" w:rsidRPr="00AF748C" w:rsidRDefault="00AA6017" w:rsidP="00AA6017">
            <w:pPr>
              <w:spacing w:line="259" w:lineRule="auto"/>
              <w:jc w:val="both"/>
              <w:rPr>
                <w:rFonts w:cs="Arial"/>
                <w:szCs w:val="20"/>
              </w:rPr>
            </w:pPr>
            <w:r>
              <w:rPr>
                <w:rFonts w:cs="Arial"/>
                <w:szCs w:val="20"/>
              </w:rPr>
              <w:t xml:space="preserve">The Committee welcomed the programme leads Drs Krystian Mikolajczyk and Carlo Ciliberto who had been invited to present the new programme proposal to the Committee. </w:t>
            </w:r>
          </w:p>
        </w:tc>
      </w:tr>
      <w:tr w:rsidR="00AA6017" w14:paraId="45A66988" w14:textId="77777777" w:rsidTr="00824325">
        <w:tc>
          <w:tcPr>
            <w:tcW w:w="704" w:type="dxa"/>
          </w:tcPr>
          <w:p w14:paraId="2A1D2843" w14:textId="77777777" w:rsidR="00AA6017" w:rsidRDefault="00AA6017" w:rsidP="00AA6017">
            <w:pPr>
              <w:spacing w:line="259" w:lineRule="auto"/>
              <w:jc w:val="both"/>
              <w:rPr>
                <w:rFonts w:cs="Arial"/>
                <w:szCs w:val="20"/>
              </w:rPr>
            </w:pPr>
          </w:p>
        </w:tc>
        <w:tc>
          <w:tcPr>
            <w:tcW w:w="8312" w:type="dxa"/>
          </w:tcPr>
          <w:p w14:paraId="3B9E5EC4" w14:textId="77777777" w:rsidR="00AA6017" w:rsidRPr="00AF748C" w:rsidRDefault="00AA6017" w:rsidP="00AA6017">
            <w:pPr>
              <w:spacing w:line="259" w:lineRule="auto"/>
              <w:jc w:val="both"/>
              <w:rPr>
                <w:rFonts w:cs="Arial"/>
                <w:szCs w:val="20"/>
              </w:rPr>
            </w:pPr>
          </w:p>
        </w:tc>
      </w:tr>
      <w:tr w:rsidR="00AA6017" w14:paraId="709FFAB5" w14:textId="77777777" w:rsidTr="00F45212">
        <w:tc>
          <w:tcPr>
            <w:tcW w:w="704" w:type="dxa"/>
          </w:tcPr>
          <w:p w14:paraId="0288718A" w14:textId="765403D4" w:rsidR="00AA6017" w:rsidRDefault="00AA6017" w:rsidP="00AA6017">
            <w:pPr>
              <w:spacing w:line="259" w:lineRule="auto"/>
              <w:jc w:val="both"/>
              <w:rPr>
                <w:rFonts w:cs="Arial"/>
                <w:szCs w:val="20"/>
              </w:rPr>
            </w:pPr>
            <w:r>
              <w:rPr>
                <w:rFonts w:cs="Arial"/>
                <w:szCs w:val="20"/>
              </w:rPr>
              <w:lastRenderedPageBreak/>
              <w:t>5.2.3</w:t>
            </w:r>
          </w:p>
        </w:tc>
        <w:tc>
          <w:tcPr>
            <w:tcW w:w="8312" w:type="dxa"/>
          </w:tcPr>
          <w:p w14:paraId="4FE9FDA3" w14:textId="77777777" w:rsidR="00AA6017" w:rsidRPr="004C258D" w:rsidRDefault="00AA6017" w:rsidP="00AA6017">
            <w:pPr>
              <w:jc w:val="both"/>
              <w:rPr>
                <w:rFonts w:cs="Arial"/>
                <w:szCs w:val="20"/>
              </w:rPr>
            </w:pPr>
            <w:r>
              <w:rPr>
                <w:rFonts w:cs="Arial"/>
                <w:szCs w:val="20"/>
              </w:rPr>
              <w:t xml:space="preserve">The proposed programme </w:t>
            </w:r>
            <w:r w:rsidRPr="004C258D">
              <w:rPr>
                <w:rFonts w:cs="Arial"/>
                <w:szCs w:val="20"/>
              </w:rPr>
              <w:t>addresses the problem of how automated systems</w:t>
            </w:r>
            <w:r>
              <w:rPr>
                <w:rFonts w:cs="Arial"/>
                <w:szCs w:val="20"/>
              </w:rPr>
              <w:t xml:space="preserve"> </w:t>
            </w:r>
            <w:r w:rsidRPr="004C258D">
              <w:rPr>
                <w:rFonts w:cs="Arial"/>
                <w:szCs w:val="20"/>
              </w:rPr>
              <w:t xml:space="preserve">operating in </w:t>
            </w:r>
            <w:r>
              <w:rPr>
                <w:rFonts w:cs="Arial"/>
                <w:szCs w:val="20"/>
              </w:rPr>
              <w:t xml:space="preserve">a </w:t>
            </w:r>
            <w:r w:rsidRPr="004C258D">
              <w:rPr>
                <w:rFonts w:cs="Arial"/>
                <w:szCs w:val="20"/>
              </w:rPr>
              <w:t>real</w:t>
            </w:r>
            <w:r>
              <w:rPr>
                <w:rFonts w:cs="Arial"/>
                <w:szCs w:val="20"/>
              </w:rPr>
              <w:t>- world</w:t>
            </w:r>
            <w:r w:rsidRPr="004C258D">
              <w:rPr>
                <w:rFonts w:cs="Arial"/>
                <w:szCs w:val="20"/>
              </w:rPr>
              <w:t xml:space="preserve"> environment can learn and extract information from the observed signal/data. There has been significant interest amongst </w:t>
            </w:r>
            <w:r>
              <w:rPr>
                <w:rFonts w:cs="Arial"/>
                <w:szCs w:val="20"/>
              </w:rPr>
              <w:t>current undergraduate</w:t>
            </w:r>
            <w:r w:rsidRPr="004C258D">
              <w:rPr>
                <w:rFonts w:cs="Arial"/>
                <w:szCs w:val="20"/>
              </w:rPr>
              <w:t xml:space="preserve"> and </w:t>
            </w:r>
            <w:r>
              <w:rPr>
                <w:rFonts w:cs="Arial"/>
                <w:szCs w:val="20"/>
              </w:rPr>
              <w:t>postgraduate</w:t>
            </w:r>
            <w:r w:rsidRPr="004C258D">
              <w:rPr>
                <w:rFonts w:cs="Arial"/>
                <w:szCs w:val="20"/>
              </w:rPr>
              <w:t xml:space="preserve"> students in modules </w:t>
            </w:r>
            <w:r>
              <w:rPr>
                <w:rFonts w:cs="Arial"/>
                <w:szCs w:val="20"/>
              </w:rPr>
              <w:t>focussing</w:t>
            </w:r>
            <w:r w:rsidRPr="004C258D">
              <w:rPr>
                <w:rFonts w:cs="Arial"/>
                <w:szCs w:val="20"/>
              </w:rPr>
              <w:t xml:space="preserve"> on Machine Learning applied in</w:t>
            </w:r>
            <w:r>
              <w:rPr>
                <w:rFonts w:cs="Arial"/>
                <w:szCs w:val="20"/>
              </w:rPr>
              <w:t xml:space="preserve"> </w:t>
            </w:r>
            <w:r w:rsidRPr="004C258D">
              <w:rPr>
                <w:rFonts w:cs="Arial"/>
                <w:szCs w:val="20"/>
              </w:rPr>
              <w:t>industrial applications. This specifically designed degree will attract graduate</w:t>
            </w:r>
            <w:r>
              <w:rPr>
                <w:rFonts w:cs="Arial"/>
                <w:szCs w:val="20"/>
              </w:rPr>
              <w:t>s</w:t>
            </w:r>
            <w:r w:rsidRPr="004C258D">
              <w:rPr>
                <w:rFonts w:cs="Arial"/>
                <w:szCs w:val="20"/>
              </w:rPr>
              <w:t xml:space="preserve"> as well as professional candidates interested in </w:t>
            </w:r>
            <w:r>
              <w:rPr>
                <w:rFonts w:cs="Arial"/>
                <w:szCs w:val="20"/>
              </w:rPr>
              <w:t xml:space="preserve">an </w:t>
            </w:r>
            <w:r w:rsidRPr="004C258D">
              <w:rPr>
                <w:rFonts w:cs="Arial"/>
                <w:szCs w:val="20"/>
              </w:rPr>
              <w:t xml:space="preserve">intensive course on Machine Learning applied to engineering domains. </w:t>
            </w:r>
          </w:p>
          <w:p w14:paraId="5EB43CA4" w14:textId="77777777" w:rsidR="00AA6017" w:rsidRDefault="00AA6017" w:rsidP="00AA6017">
            <w:pPr>
              <w:jc w:val="both"/>
              <w:rPr>
                <w:rFonts w:cs="Arial"/>
                <w:szCs w:val="20"/>
              </w:rPr>
            </w:pPr>
          </w:p>
          <w:p w14:paraId="43874508" w14:textId="77777777" w:rsidR="00AA6017" w:rsidRPr="004C258D" w:rsidRDefault="00AA6017" w:rsidP="00AA6017">
            <w:pPr>
              <w:jc w:val="both"/>
              <w:rPr>
                <w:rFonts w:cs="Arial"/>
                <w:szCs w:val="20"/>
              </w:rPr>
            </w:pPr>
            <w:r w:rsidRPr="004C258D">
              <w:rPr>
                <w:rFonts w:cs="Arial"/>
                <w:szCs w:val="20"/>
              </w:rPr>
              <w:t xml:space="preserve">The </w:t>
            </w:r>
            <w:r>
              <w:rPr>
                <w:rFonts w:cs="Arial"/>
                <w:szCs w:val="20"/>
              </w:rPr>
              <w:t xml:space="preserve">main </w:t>
            </w:r>
            <w:r w:rsidRPr="004C258D">
              <w:rPr>
                <w:rFonts w:cs="Arial"/>
                <w:szCs w:val="20"/>
              </w:rPr>
              <w:t>objectives of the programme are</w:t>
            </w:r>
            <w:r>
              <w:rPr>
                <w:rFonts w:cs="Arial"/>
                <w:szCs w:val="20"/>
              </w:rPr>
              <w:t>:</w:t>
            </w:r>
          </w:p>
          <w:p w14:paraId="37701B80" w14:textId="77777777" w:rsidR="00AA6017" w:rsidRPr="004C258D" w:rsidRDefault="00AA6017" w:rsidP="00AA6017">
            <w:pPr>
              <w:numPr>
                <w:ilvl w:val="0"/>
                <w:numId w:val="18"/>
              </w:numPr>
              <w:tabs>
                <w:tab w:val="clear" w:pos="720"/>
                <w:tab w:val="num" w:pos="467"/>
              </w:tabs>
              <w:ind w:left="467" w:hanging="283"/>
              <w:jc w:val="both"/>
              <w:rPr>
                <w:rFonts w:cs="Arial"/>
                <w:szCs w:val="20"/>
              </w:rPr>
            </w:pPr>
            <w:r w:rsidRPr="004C258D">
              <w:rPr>
                <w:rFonts w:cs="Arial"/>
                <w:szCs w:val="20"/>
              </w:rPr>
              <w:t>to provide the theoretical basis for Machine Learning systems with associated design methods and algorithms for modelling real systems with various types of observed signal</w:t>
            </w:r>
            <w:r>
              <w:rPr>
                <w:rFonts w:cs="Arial"/>
                <w:szCs w:val="20"/>
              </w:rPr>
              <w:t>s;</w:t>
            </w:r>
          </w:p>
          <w:p w14:paraId="62DBBDF0" w14:textId="77777777" w:rsidR="00AA6017" w:rsidRPr="004C258D" w:rsidRDefault="00AA6017" w:rsidP="00AA6017">
            <w:pPr>
              <w:numPr>
                <w:ilvl w:val="0"/>
                <w:numId w:val="18"/>
              </w:numPr>
              <w:tabs>
                <w:tab w:val="clear" w:pos="720"/>
                <w:tab w:val="num" w:pos="467"/>
              </w:tabs>
              <w:ind w:left="467" w:hanging="283"/>
              <w:jc w:val="both"/>
              <w:rPr>
                <w:rFonts w:cs="Arial"/>
                <w:szCs w:val="20"/>
              </w:rPr>
            </w:pPr>
            <w:r w:rsidRPr="004C258D">
              <w:rPr>
                <w:rFonts w:cs="Arial"/>
                <w:szCs w:val="20"/>
              </w:rPr>
              <w:t>to produce graduates equipped to pursue careers that involve design, modelling, analysis and control of intelligent signal and data processing</w:t>
            </w:r>
            <w:r>
              <w:rPr>
                <w:rFonts w:cs="Arial"/>
                <w:szCs w:val="20"/>
              </w:rPr>
              <w:t>;</w:t>
            </w:r>
          </w:p>
          <w:p w14:paraId="2312821F" w14:textId="77777777" w:rsidR="00AA6017" w:rsidRPr="004C258D" w:rsidRDefault="00AA6017" w:rsidP="00AA6017">
            <w:pPr>
              <w:numPr>
                <w:ilvl w:val="0"/>
                <w:numId w:val="18"/>
              </w:numPr>
              <w:tabs>
                <w:tab w:val="clear" w:pos="720"/>
                <w:tab w:val="num" w:pos="467"/>
              </w:tabs>
              <w:ind w:left="467" w:hanging="283"/>
              <w:jc w:val="both"/>
              <w:rPr>
                <w:rFonts w:cs="Arial"/>
                <w:szCs w:val="20"/>
              </w:rPr>
            </w:pPr>
            <w:r w:rsidRPr="004C258D">
              <w:rPr>
                <w:rFonts w:cs="Arial"/>
                <w:szCs w:val="20"/>
              </w:rPr>
              <w:t>to offer students from a broad electrical and electronic engineering background the opportunity to acquire advanced knowledge on machine and deep learning in engineering domains</w:t>
            </w:r>
            <w:r>
              <w:rPr>
                <w:rFonts w:cs="Arial"/>
                <w:szCs w:val="20"/>
              </w:rPr>
              <w:t>;</w:t>
            </w:r>
          </w:p>
          <w:p w14:paraId="477863F8" w14:textId="4FFCA64C" w:rsidR="00AA6017" w:rsidRPr="00FE711F" w:rsidRDefault="00AA6017" w:rsidP="00AA6017">
            <w:pPr>
              <w:numPr>
                <w:ilvl w:val="0"/>
                <w:numId w:val="18"/>
              </w:numPr>
              <w:tabs>
                <w:tab w:val="clear" w:pos="720"/>
                <w:tab w:val="num" w:pos="467"/>
              </w:tabs>
              <w:ind w:left="467" w:hanging="283"/>
              <w:jc w:val="both"/>
              <w:rPr>
                <w:rFonts w:cs="Arial"/>
                <w:szCs w:val="20"/>
              </w:rPr>
            </w:pPr>
            <w:r w:rsidRPr="004C258D">
              <w:rPr>
                <w:rFonts w:cs="Arial"/>
                <w:szCs w:val="20"/>
              </w:rPr>
              <w:t>to provide</w:t>
            </w:r>
            <w:r>
              <w:rPr>
                <w:rFonts w:cs="Arial"/>
                <w:szCs w:val="20"/>
              </w:rPr>
              <w:t xml:space="preserve"> students with</w:t>
            </w:r>
            <w:r w:rsidRPr="004C258D">
              <w:rPr>
                <w:rFonts w:cs="Arial"/>
                <w:szCs w:val="20"/>
              </w:rPr>
              <w:t xml:space="preserve"> a good background</w:t>
            </w:r>
            <w:r>
              <w:rPr>
                <w:rFonts w:cs="Arial"/>
                <w:szCs w:val="20"/>
              </w:rPr>
              <w:t xml:space="preserve"> in Machine Learning</w:t>
            </w:r>
            <w:r w:rsidRPr="004C258D">
              <w:rPr>
                <w:rFonts w:cs="Arial"/>
                <w:szCs w:val="20"/>
              </w:rPr>
              <w:t xml:space="preserve"> and skills that will enable graduates to continue their studies into a PhD in AI systems.</w:t>
            </w:r>
          </w:p>
        </w:tc>
      </w:tr>
      <w:tr w:rsidR="00AA6017" w14:paraId="70731C02" w14:textId="77777777" w:rsidTr="00F45212">
        <w:tc>
          <w:tcPr>
            <w:tcW w:w="704" w:type="dxa"/>
          </w:tcPr>
          <w:p w14:paraId="65665316" w14:textId="77777777" w:rsidR="00AA6017" w:rsidRDefault="00AA6017" w:rsidP="00AA6017">
            <w:pPr>
              <w:spacing w:line="259" w:lineRule="auto"/>
              <w:jc w:val="both"/>
              <w:rPr>
                <w:rFonts w:cs="Arial"/>
                <w:szCs w:val="20"/>
              </w:rPr>
            </w:pPr>
          </w:p>
        </w:tc>
        <w:tc>
          <w:tcPr>
            <w:tcW w:w="8312" w:type="dxa"/>
          </w:tcPr>
          <w:p w14:paraId="218E7033" w14:textId="77777777" w:rsidR="00AA6017" w:rsidRPr="008A7C5B" w:rsidRDefault="00AA6017" w:rsidP="00AA6017">
            <w:pPr>
              <w:spacing w:line="259" w:lineRule="auto"/>
              <w:jc w:val="both"/>
              <w:rPr>
                <w:rFonts w:cs="Arial"/>
                <w:b/>
                <w:szCs w:val="20"/>
              </w:rPr>
            </w:pPr>
          </w:p>
        </w:tc>
      </w:tr>
      <w:tr w:rsidR="00AA6017" w14:paraId="775133BF" w14:textId="77777777" w:rsidTr="00F45212">
        <w:tc>
          <w:tcPr>
            <w:tcW w:w="704" w:type="dxa"/>
          </w:tcPr>
          <w:p w14:paraId="6480BBA2" w14:textId="4B39EADA" w:rsidR="00AA6017" w:rsidRDefault="00AA6017" w:rsidP="00AA6017">
            <w:pPr>
              <w:spacing w:line="259" w:lineRule="auto"/>
              <w:jc w:val="both"/>
              <w:rPr>
                <w:rFonts w:cs="Arial"/>
                <w:szCs w:val="20"/>
              </w:rPr>
            </w:pPr>
            <w:r>
              <w:rPr>
                <w:rFonts w:cs="Arial"/>
                <w:szCs w:val="20"/>
              </w:rPr>
              <w:t>5.2.4</w:t>
            </w:r>
          </w:p>
        </w:tc>
        <w:tc>
          <w:tcPr>
            <w:tcW w:w="8312" w:type="dxa"/>
          </w:tcPr>
          <w:p w14:paraId="39AB2FB0" w14:textId="6E2AE696" w:rsidR="00AA6017" w:rsidRPr="008E2236" w:rsidRDefault="00AA6017" w:rsidP="00AA6017">
            <w:pPr>
              <w:jc w:val="both"/>
              <w:rPr>
                <w:rFonts w:cs="Arial"/>
                <w:szCs w:val="20"/>
              </w:rPr>
            </w:pPr>
            <w:r>
              <w:rPr>
                <w:rFonts w:cs="Arial"/>
                <w:szCs w:val="20"/>
              </w:rPr>
              <w:t>The Programmes Committee agreed that the programme team should seek further guidance from the Quality Assurance and Enhancement team (in particular, the Assistant Registrar (Programme Development)) to further enhance the programme proposal paperwork. Further guidance should be sought from the Educational Development Unit to ensure that the learning outcomes have been presented at the correct FHEQ level.</w:t>
            </w:r>
          </w:p>
        </w:tc>
      </w:tr>
      <w:tr w:rsidR="00AA6017" w14:paraId="4A90AED9" w14:textId="77777777" w:rsidTr="00F45212">
        <w:tc>
          <w:tcPr>
            <w:tcW w:w="704" w:type="dxa"/>
          </w:tcPr>
          <w:p w14:paraId="7D338FC3" w14:textId="77777777" w:rsidR="00AA6017" w:rsidRDefault="00AA6017" w:rsidP="00AA6017">
            <w:pPr>
              <w:spacing w:line="259" w:lineRule="auto"/>
              <w:jc w:val="both"/>
              <w:rPr>
                <w:rFonts w:cs="Arial"/>
                <w:szCs w:val="20"/>
              </w:rPr>
            </w:pPr>
          </w:p>
        </w:tc>
        <w:tc>
          <w:tcPr>
            <w:tcW w:w="8312" w:type="dxa"/>
          </w:tcPr>
          <w:p w14:paraId="3E1F1C62" w14:textId="77777777" w:rsidR="00AA6017" w:rsidRPr="008A7C5B" w:rsidRDefault="00AA6017" w:rsidP="00AA6017">
            <w:pPr>
              <w:spacing w:line="259" w:lineRule="auto"/>
              <w:jc w:val="both"/>
              <w:rPr>
                <w:rFonts w:cs="Arial"/>
                <w:b/>
                <w:szCs w:val="20"/>
              </w:rPr>
            </w:pPr>
          </w:p>
        </w:tc>
      </w:tr>
      <w:tr w:rsidR="00AA6017" w14:paraId="1CF10469" w14:textId="77777777" w:rsidTr="00F45212">
        <w:tc>
          <w:tcPr>
            <w:tcW w:w="704" w:type="dxa"/>
          </w:tcPr>
          <w:p w14:paraId="37757F7A" w14:textId="2D1F9766" w:rsidR="00AA6017" w:rsidRDefault="00AA6017" w:rsidP="00AA6017">
            <w:pPr>
              <w:spacing w:line="259" w:lineRule="auto"/>
              <w:jc w:val="both"/>
              <w:rPr>
                <w:rFonts w:cs="Arial"/>
                <w:szCs w:val="20"/>
              </w:rPr>
            </w:pPr>
            <w:r>
              <w:rPr>
                <w:rFonts w:cs="Arial"/>
                <w:szCs w:val="20"/>
              </w:rPr>
              <w:t>5.2.5</w:t>
            </w:r>
          </w:p>
        </w:tc>
        <w:tc>
          <w:tcPr>
            <w:tcW w:w="8312" w:type="dxa"/>
          </w:tcPr>
          <w:p w14:paraId="05C70BD6" w14:textId="77777777" w:rsidR="00AA6017" w:rsidRDefault="00AA6017" w:rsidP="00AA6017">
            <w:pPr>
              <w:jc w:val="both"/>
              <w:rPr>
                <w:rFonts w:cs="Arial"/>
                <w:szCs w:val="20"/>
              </w:rPr>
            </w:pPr>
            <w:r>
              <w:rPr>
                <w:rFonts w:cs="Arial"/>
                <w:szCs w:val="20"/>
              </w:rPr>
              <w:t>It was agreed that the revised paperwork should be submitted to the 18</w:t>
            </w:r>
            <w:r w:rsidRPr="00C33355">
              <w:rPr>
                <w:rFonts w:cs="Arial"/>
                <w:szCs w:val="20"/>
                <w:vertAlign w:val="superscript"/>
              </w:rPr>
              <w:t>th</w:t>
            </w:r>
            <w:r>
              <w:rPr>
                <w:rFonts w:cs="Arial"/>
                <w:szCs w:val="20"/>
              </w:rPr>
              <w:t xml:space="preserve"> February 2020 meeting of the Programmes Committee (paper deadline of 4</w:t>
            </w:r>
            <w:r w:rsidRPr="00C33355">
              <w:rPr>
                <w:rFonts w:cs="Arial"/>
                <w:szCs w:val="20"/>
                <w:vertAlign w:val="superscript"/>
              </w:rPr>
              <w:t>th</w:t>
            </w:r>
            <w:r>
              <w:rPr>
                <w:rFonts w:cs="Arial"/>
                <w:szCs w:val="20"/>
              </w:rPr>
              <w:t xml:space="preserve"> February 2020).</w:t>
            </w:r>
          </w:p>
          <w:p w14:paraId="31A83474" w14:textId="77777777" w:rsidR="00AA6017" w:rsidRPr="008A7C5B" w:rsidRDefault="00AA6017" w:rsidP="00AA6017">
            <w:pPr>
              <w:spacing w:line="259" w:lineRule="auto"/>
              <w:jc w:val="both"/>
              <w:rPr>
                <w:rFonts w:cs="Arial"/>
                <w:b/>
                <w:szCs w:val="20"/>
              </w:rPr>
            </w:pPr>
          </w:p>
        </w:tc>
      </w:tr>
      <w:tr w:rsidR="00AA6017" w14:paraId="20ACB6CF" w14:textId="77777777" w:rsidTr="00F45212">
        <w:tc>
          <w:tcPr>
            <w:tcW w:w="704" w:type="dxa"/>
          </w:tcPr>
          <w:p w14:paraId="2A0CA8E3" w14:textId="77777777" w:rsidR="00AA6017" w:rsidRDefault="00AA6017" w:rsidP="00AA6017">
            <w:pPr>
              <w:spacing w:line="259" w:lineRule="auto"/>
              <w:jc w:val="both"/>
              <w:rPr>
                <w:rFonts w:cs="Arial"/>
                <w:szCs w:val="20"/>
              </w:rPr>
            </w:pPr>
          </w:p>
        </w:tc>
        <w:tc>
          <w:tcPr>
            <w:tcW w:w="8312" w:type="dxa"/>
          </w:tcPr>
          <w:p w14:paraId="42B7CFD3" w14:textId="77777777" w:rsidR="00AA6017" w:rsidRPr="008A7C5B" w:rsidRDefault="00AA6017" w:rsidP="00AA6017">
            <w:pPr>
              <w:spacing w:line="259" w:lineRule="auto"/>
              <w:jc w:val="both"/>
              <w:rPr>
                <w:rFonts w:cs="Arial"/>
                <w:b/>
                <w:szCs w:val="20"/>
              </w:rPr>
            </w:pPr>
          </w:p>
        </w:tc>
      </w:tr>
      <w:tr w:rsidR="00AA6017" w14:paraId="72112AC6" w14:textId="77777777" w:rsidTr="00F45212">
        <w:tc>
          <w:tcPr>
            <w:tcW w:w="704" w:type="dxa"/>
          </w:tcPr>
          <w:p w14:paraId="1D033913" w14:textId="4F441169" w:rsidR="00AA6017" w:rsidRPr="008E2236" w:rsidRDefault="00AA6017" w:rsidP="00AA6017">
            <w:pPr>
              <w:spacing w:line="259" w:lineRule="auto"/>
              <w:jc w:val="both"/>
              <w:rPr>
                <w:rFonts w:cs="Arial"/>
                <w:b/>
                <w:bCs/>
                <w:szCs w:val="20"/>
              </w:rPr>
            </w:pPr>
            <w:r w:rsidRPr="008E2236">
              <w:rPr>
                <w:rFonts w:cs="Arial"/>
                <w:b/>
                <w:bCs/>
                <w:szCs w:val="20"/>
              </w:rPr>
              <w:t>5.3</w:t>
            </w:r>
          </w:p>
        </w:tc>
        <w:tc>
          <w:tcPr>
            <w:tcW w:w="8312" w:type="dxa"/>
          </w:tcPr>
          <w:p w14:paraId="1FB15B88" w14:textId="3F64D2B3" w:rsidR="00AA6017" w:rsidRPr="008E2236" w:rsidRDefault="00AA6017" w:rsidP="00AA6017">
            <w:pPr>
              <w:jc w:val="both"/>
              <w:rPr>
                <w:rFonts w:cs="Arial"/>
                <w:b/>
                <w:szCs w:val="20"/>
              </w:rPr>
            </w:pPr>
            <w:r w:rsidRPr="008E2236">
              <w:rPr>
                <w:rFonts w:cs="Arial"/>
                <w:b/>
                <w:szCs w:val="20"/>
              </w:rPr>
              <w:t>MSc Engineering for Biomedicine</w:t>
            </w:r>
          </w:p>
        </w:tc>
      </w:tr>
      <w:tr w:rsidR="00AA6017" w14:paraId="3366D401" w14:textId="77777777" w:rsidTr="00F45212">
        <w:tc>
          <w:tcPr>
            <w:tcW w:w="704" w:type="dxa"/>
          </w:tcPr>
          <w:p w14:paraId="4FE53927" w14:textId="77777777" w:rsidR="00AA6017" w:rsidRDefault="00AA6017" w:rsidP="00AA6017">
            <w:pPr>
              <w:spacing w:line="259" w:lineRule="auto"/>
              <w:jc w:val="both"/>
              <w:rPr>
                <w:rFonts w:cs="Arial"/>
                <w:szCs w:val="20"/>
              </w:rPr>
            </w:pPr>
          </w:p>
        </w:tc>
        <w:tc>
          <w:tcPr>
            <w:tcW w:w="8312" w:type="dxa"/>
          </w:tcPr>
          <w:p w14:paraId="27CE60DD" w14:textId="77777777" w:rsidR="00AA6017" w:rsidRPr="008A7C5B" w:rsidRDefault="00AA6017" w:rsidP="00AA6017">
            <w:pPr>
              <w:spacing w:line="259" w:lineRule="auto"/>
              <w:jc w:val="both"/>
              <w:rPr>
                <w:rFonts w:cs="Arial"/>
                <w:b/>
                <w:szCs w:val="20"/>
              </w:rPr>
            </w:pPr>
          </w:p>
        </w:tc>
      </w:tr>
      <w:tr w:rsidR="00AA6017" w14:paraId="07DC9BA8" w14:textId="77777777" w:rsidTr="00F45212">
        <w:tc>
          <w:tcPr>
            <w:tcW w:w="704" w:type="dxa"/>
          </w:tcPr>
          <w:p w14:paraId="2E6ABDAF" w14:textId="2C10D875" w:rsidR="00AA6017" w:rsidRDefault="00AA6017" w:rsidP="00AA6017">
            <w:pPr>
              <w:spacing w:line="259" w:lineRule="auto"/>
              <w:jc w:val="both"/>
              <w:rPr>
                <w:rFonts w:cs="Arial"/>
                <w:szCs w:val="20"/>
              </w:rPr>
            </w:pPr>
            <w:r>
              <w:rPr>
                <w:rFonts w:cs="Arial"/>
                <w:szCs w:val="20"/>
              </w:rPr>
              <w:t>5.3.1</w:t>
            </w:r>
          </w:p>
        </w:tc>
        <w:tc>
          <w:tcPr>
            <w:tcW w:w="8312" w:type="dxa"/>
          </w:tcPr>
          <w:p w14:paraId="4FFBBF09" w14:textId="7B6E4670" w:rsidR="00AA6017" w:rsidRPr="008E2236" w:rsidRDefault="00AA6017" w:rsidP="00AA6017">
            <w:pPr>
              <w:spacing w:line="259" w:lineRule="auto"/>
              <w:jc w:val="both"/>
              <w:rPr>
                <w:rFonts w:cs="Arial"/>
                <w:bCs/>
                <w:szCs w:val="20"/>
              </w:rPr>
            </w:pPr>
            <w:r w:rsidRPr="008E2236">
              <w:rPr>
                <w:rFonts w:cs="Arial"/>
                <w:bCs/>
                <w:szCs w:val="20"/>
              </w:rPr>
              <w:t xml:space="preserve">The Programmes </w:t>
            </w:r>
            <w:r>
              <w:rPr>
                <w:rFonts w:cs="Arial"/>
                <w:bCs/>
                <w:szCs w:val="20"/>
              </w:rPr>
              <w:t>Committee considered a proposal from the Department of Bioengineering to introduce the above programme with effect from October 2020.</w:t>
            </w:r>
          </w:p>
        </w:tc>
      </w:tr>
      <w:tr w:rsidR="00AA6017" w14:paraId="0593F47A" w14:textId="77777777" w:rsidTr="00F45212">
        <w:tc>
          <w:tcPr>
            <w:tcW w:w="704" w:type="dxa"/>
          </w:tcPr>
          <w:p w14:paraId="00BB7AE7" w14:textId="77777777" w:rsidR="00AA6017" w:rsidRPr="008E2236" w:rsidRDefault="00AA6017" w:rsidP="00AA6017">
            <w:pPr>
              <w:spacing w:line="259" w:lineRule="auto"/>
              <w:jc w:val="both"/>
              <w:rPr>
                <w:rFonts w:cs="Arial"/>
                <w:szCs w:val="20"/>
              </w:rPr>
            </w:pPr>
          </w:p>
        </w:tc>
        <w:tc>
          <w:tcPr>
            <w:tcW w:w="8312" w:type="dxa"/>
          </w:tcPr>
          <w:p w14:paraId="3366B0A8" w14:textId="77777777" w:rsidR="00AA6017" w:rsidRPr="008E2236" w:rsidRDefault="00AA6017" w:rsidP="00AA6017">
            <w:pPr>
              <w:spacing w:line="259" w:lineRule="auto"/>
              <w:jc w:val="both"/>
              <w:rPr>
                <w:rFonts w:cs="Arial"/>
                <w:szCs w:val="20"/>
              </w:rPr>
            </w:pPr>
          </w:p>
        </w:tc>
      </w:tr>
      <w:tr w:rsidR="00AA6017" w14:paraId="6AFC4813" w14:textId="77777777" w:rsidTr="00F45212">
        <w:tc>
          <w:tcPr>
            <w:tcW w:w="704" w:type="dxa"/>
          </w:tcPr>
          <w:p w14:paraId="5823A92A" w14:textId="673941C0" w:rsidR="00AA6017" w:rsidRPr="008E2236" w:rsidRDefault="00AA6017" w:rsidP="00AA6017">
            <w:pPr>
              <w:spacing w:line="259" w:lineRule="auto"/>
              <w:jc w:val="both"/>
              <w:rPr>
                <w:rFonts w:cs="Arial"/>
                <w:szCs w:val="20"/>
              </w:rPr>
            </w:pPr>
            <w:r w:rsidRPr="008E2236">
              <w:rPr>
                <w:rFonts w:cs="Arial"/>
                <w:szCs w:val="20"/>
              </w:rPr>
              <w:t>5.3.2</w:t>
            </w:r>
          </w:p>
        </w:tc>
        <w:tc>
          <w:tcPr>
            <w:tcW w:w="8312" w:type="dxa"/>
          </w:tcPr>
          <w:p w14:paraId="6B1DA2D2" w14:textId="543B9CCB" w:rsidR="00AA6017" w:rsidRPr="008E2236" w:rsidRDefault="00AA6017" w:rsidP="00AA6017">
            <w:pPr>
              <w:spacing w:line="259" w:lineRule="auto"/>
              <w:jc w:val="both"/>
              <w:rPr>
                <w:rFonts w:cs="Arial"/>
                <w:szCs w:val="20"/>
              </w:rPr>
            </w:pPr>
            <w:r>
              <w:rPr>
                <w:rFonts w:cs="Arial"/>
                <w:szCs w:val="20"/>
              </w:rPr>
              <w:t>The Committee welcomed the programme lead Dr Chiu Fan Lee and the Head of Student Programmes (Department of Bioengineering) Ms Louise O’Sullivan who were invited to present the new programme proposal to the Committee.</w:t>
            </w:r>
          </w:p>
        </w:tc>
      </w:tr>
      <w:tr w:rsidR="00AA6017" w14:paraId="21B06589" w14:textId="77777777" w:rsidTr="00F45212">
        <w:tc>
          <w:tcPr>
            <w:tcW w:w="704" w:type="dxa"/>
          </w:tcPr>
          <w:p w14:paraId="61162C95" w14:textId="77777777" w:rsidR="00AA6017" w:rsidRPr="008E2236" w:rsidRDefault="00AA6017" w:rsidP="00AA6017">
            <w:pPr>
              <w:spacing w:line="259" w:lineRule="auto"/>
              <w:jc w:val="both"/>
              <w:rPr>
                <w:rFonts w:cs="Arial"/>
                <w:szCs w:val="20"/>
              </w:rPr>
            </w:pPr>
          </w:p>
        </w:tc>
        <w:tc>
          <w:tcPr>
            <w:tcW w:w="8312" w:type="dxa"/>
          </w:tcPr>
          <w:p w14:paraId="2AB94C49" w14:textId="77777777" w:rsidR="00AA6017" w:rsidRPr="008E2236" w:rsidRDefault="00AA6017" w:rsidP="00AA6017">
            <w:pPr>
              <w:spacing w:line="259" w:lineRule="auto"/>
              <w:jc w:val="both"/>
              <w:rPr>
                <w:rFonts w:cs="Arial"/>
                <w:szCs w:val="20"/>
              </w:rPr>
            </w:pPr>
          </w:p>
        </w:tc>
      </w:tr>
      <w:tr w:rsidR="00AA6017" w14:paraId="7E6D371F" w14:textId="77777777" w:rsidTr="00F45212">
        <w:tc>
          <w:tcPr>
            <w:tcW w:w="704" w:type="dxa"/>
          </w:tcPr>
          <w:p w14:paraId="0BC56EB7" w14:textId="10EC5F9D" w:rsidR="00AA6017" w:rsidRPr="008E2236" w:rsidRDefault="00AA6017" w:rsidP="00AA6017">
            <w:pPr>
              <w:spacing w:line="259" w:lineRule="auto"/>
              <w:jc w:val="both"/>
              <w:rPr>
                <w:rFonts w:cs="Arial"/>
                <w:szCs w:val="20"/>
              </w:rPr>
            </w:pPr>
            <w:r>
              <w:rPr>
                <w:rFonts w:cs="Arial"/>
                <w:szCs w:val="20"/>
              </w:rPr>
              <w:t>5.3.3</w:t>
            </w:r>
          </w:p>
        </w:tc>
        <w:tc>
          <w:tcPr>
            <w:tcW w:w="8312" w:type="dxa"/>
          </w:tcPr>
          <w:p w14:paraId="30350E2A" w14:textId="4353C1FE" w:rsidR="00AA6017" w:rsidRPr="008E2236" w:rsidRDefault="00AA6017" w:rsidP="00AA6017">
            <w:pPr>
              <w:spacing w:line="259" w:lineRule="auto"/>
              <w:jc w:val="both"/>
              <w:rPr>
                <w:rFonts w:cs="Arial"/>
                <w:szCs w:val="20"/>
              </w:rPr>
            </w:pPr>
            <w:r>
              <w:rPr>
                <w:rFonts w:cs="Arial"/>
                <w:szCs w:val="20"/>
              </w:rPr>
              <w:t>The proposed programme seeks to support the departments vision for the future by facilitating crucial cross-disciplinary collaborations between medics, physical scientists, engineers, life scientists and clinical scientists; and responds to student requests for an opportunity to engage wit bioengineering after an undergraduate degree in the life sciences or in medicine (including veterinary medicine and dentistry). With the current MSc Bioengineering programmes, candidates must have a primary degree in engineering or the physical sciences, this means that clinicians and life scientists are ineligible to study an MSc in the department. The department regularly receive enquiries from high achieving candidates who cannot currently be accommodated at MSc level, and therefore this programme has been designed in response to this demand.</w:t>
            </w:r>
          </w:p>
        </w:tc>
      </w:tr>
      <w:tr w:rsidR="00AA6017" w14:paraId="37EF795D" w14:textId="77777777" w:rsidTr="00F45212">
        <w:tc>
          <w:tcPr>
            <w:tcW w:w="704" w:type="dxa"/>
          </w:tcPr>
          <w:p w14:paraId="6E616278" w14:textId="77777777" w:rsidR="00AA6017" w:rsidRPr="008E2236" w:rsidRDefault="00AA6017" w:rsidP="00AA6017">
            <w:pPr>
              <w:spacing w:line="259" w:lineRule="auto"/>
              <w:jc w:val="both"/>
              <w:rPr>
                <w:rFonts w:cs="Arial"/>
                <w:szCs w:val="20"/>
              </w:rPr>
            </w:pPr>
          </w:p>
        </w:tc>
        <w:tc>
          <w:tcPr>
            <w:tcW w:w="8312" w:type="dxa"/>
          </w:tcPr>
          <w:p w14:paraId="290B7760" w14:textId="77777777" w:rsidR="00AA6017" w:rsidRPr="008E2236" w:rsidRDefault="00AA6017" w:rsidP="00AA6017">
            <w:pPr>
              <w:spacing w:line="259" w:lineRule="auto"/>
              <w:jc w:val="both"/>
              <w:rPr>
                <w:rFonts w:cs="Arial"/>
                <w:szCs w:val="20"/>
              </w:rPr>
            </w:pPr>
          </w:p>
        </w:tc>
      </w:tr>
      <w:tr w:rsidR="00AA6017" w14:paraId="113A0925" w14:textId="77777777" w:rsidTr="00F45212">
        <w:tc>
          <w:tcPr>
            <w:tcW w:w="704" w:type="dxa"/>
          </w:tcPr>
          <w:p w14:paraId="7E51D762" w14:textId="378B4539" w:rsidR="00AA6017" w:rsidRPr="008E2236" w:rsidRDefault="00AA6017" w:rsidP="00AA6017">
            <w:pPr>
              <w:spacing w:line="259" w:lineRule="auto"/>
              <w:jc w:val="both"/>
              <w:rPr>
                <w:rFonts w:cs="Arial"/>
                <w:szCs w:val="20"/>
              </w:rPr>
            </w:pPr>
            <w:r>
              <w:rPr>
                <w:rFonts w:cs="Arial"/>
                <w:szCs w:val="20"/>
              </w:rPr>
              <w:t>5.3.4</w:t>
            </w:r>
          </w:p>
        </w:tc>
        <w:tc>
          <w:tcPr>
            <w:tcW w:w="8312" w:type="dxa"/>
          </w:tcPr>
          <w:p w14:paraId="24C0BDB2" w14:textId="1B3AD2FB" w:rsidR="00AA6017" w:rsidRPr="008E2236" w:rsidRDefault="00AA6017" w:rsidP="00AA6017">
            <w:pPr>
              <w:spacing w:line="259" w:lineRule="auto"/>
              <w:jc w:val="both"/>
              <w:rPr>
                <w:rFonts w:cs="Arial"/>
                <w:szCs w:val="20"/>
              </w:rPr>
            </w:pPr>
            <w:r>
              <w:rPr>
                <w:rFonts w:cs="Arial"/>
                <w:szCs w:val="20"/>
              </w:rPr>
              <w:t xml:space="preserve">In recent years, the Department of Bioengineering has become more diverse in terms of training and background; and many members of academic staff within the department have a life science of clinical background (e.g.  cardiology, neuroscience). However, a substantial number of the departments Msc Programmes still require undergraduate math skills and therefore the MSc in Biomedical Engineering is not suitable for even the most excellent clinical or life science graduates. This programme has been designed to enable these students to integrate their knowledge with Bioengineering, taking modules which build upon their undergraduate training in the biological sciences while maintaining the same, or higher, level of excellence in their MSc programmes. Students on the MSc in Engineering for Biomedicine programme will take existing Level 6/7 modules which have been predetermined to be suitable for students without undergraduate mathematics/physics  </w:t>
            </w:r>
            <w:r>
              <w:rPr>
                <w:rFonts w:cs="Arial"/>
                <w:szCs w:val="20"/>
              </w:rPr>
              <w:lastRenderedPageBreak/>
              <w:t>training, combined with a ‘Fundamentals in Bioengineering’ 10 ECTS credit module this is currently offered to intercalated iBSc medical students.</w:t>
            </w:r>
          </w:p>
        </w:tc>
      </w:tr>
      <w:tr w:rsidR="00AA6017" w14:paraId="7232EAD8" w14:textId="77777777" w:rsidTr="00F45212">
        <w:tc>
          <w:tcPr>
            <w:tcW w:w="704" w:type="dxa"/>
          </w:tcPr>
          <w:p w14:paraId="06E9C897" w14:textId="77777777" w:rsidR="00AA6017" w:rsidRPr="008E2236" w:rsidRDefault="00AA6017" w:rsidP="00AA6017">
            <w:pPr>
              <w:spacing w:line="259" w:lineRule="auto"/>
              <w:jc w:val="both"/>
              <w:rPr>
                <w:rFonts w:cs="Arial"/>
                <w:szCs w:val="20"/>
              </w:rPr>
            </w:pPr>
          </w:p>
        </w:tc>
        <w:tc>
          <w:tcPr>
            <w:tcW w:w="8312" w:type="dxa"/>
          </w:tcPr>
          <w:p w14:paraId="51C0F2E4" w14:textId="77777777" w:rsidR="00AA6017" w:rsidRPr="008E2236" w:rsidRDefault="00AA6017" w:rsidP="00AA6017">
            <w:pPr>
              <w:spacing w:line="259" w:lineRule="auto"/>
              <w:jc w:val="both"/>
              <w:rPr>
                <w:rFonts w:cs="Arial"/>
                <w:szCs w:val="20"/>
              </w:rPr>
            </w:pPr>
          </w:p>
        </w:tc>
      </w:tr>
      <w:tr w:rsidR="00AA6017" w14:paraId="7841EAC2" w14:textId="77777777" w:rsidTr="00F45212">
        <w:tc>
          <w:tcPr>
            <w:tcW w:w="704" w:type="dxa"/>
          </w:tcPr>
          <w:p w14:paraId="7DBE7C21" w14:textId="748358E2" w:rsidR="00AA6017" w:rsidRPr="008E2236" w:rsidRDefault="00AA6017" w:rsidP="00AA6017">
            <w:pPr>
              <w:spacing w:line="259" w:lineRule="auto"/>
              <w:jc w:val="both"/>
              <w:rPr>
                <w:rFonts w:cs="Arial"/>
                <w:szCs w:val="20"/>
              </w:rPr>
            </w:pPr>
            <w:r>
              <w:rPr>
                <w:rFonts w:cs="Arial"/>
                <w:szCs w:val="20"/>
              </w:rPr>
              <w:t>5.3.5</w:t>
            </w:r>
          </w:p>
        </w:tc>
        <w:tc>
          <w:tcPr>
            <w:tcW w:w="8312" w:type="dxa"/>
          </w:tcPr>
          <w:p w14:paraId="0FACEE62" w14:textId="04D4CBE1" w:rsidR="00AA6017" w:rsidRPr="008E2236" w:rsidRDefault="00AA6017" w:rsidP="00AA6017">
            <w:pPr>
              <w:spacing w:line="259" w:lineRule="auto"/>
              <w:jc w:val="both"/>
              <w:rPr>
                <w:rFonts w:cs="Arial"/>
                <w:szCs w:val="20"/>
              </w:rPr>
            </w:pPr>
            <w:r>
              <w:rPr>
                <w:rFonts w:cs="Arial"/>
                <w:szCs w:val="20"/>
              </w:rPr>
              <w:t>Members of the Committee agreed that the proposal presented was interesting and well-designed which should garner a high interest from students with a background in life sciences, medicine, veterinary medicine and dentistry.</w:t>
            </w:r>
          </w:p>
        </w:tc>
      </w:tr>
      <w:tr w:rsidR="00AA6017" w14:paraId="64432EC3" w14:textId="77777777" w:rsidTr="00F45212">
        <w:tc>
          <w:tcPr>
            <w:tcW w:w="704" w:type="dxa"/>
          </w:tcPr>
          <w:p w14:paraId="45DB5D26" w14:textId="77777777" w:rsidR="00AA6017" w:rsidRPr="008E2236" w:rsidRDefault="00AA6017" w:rsidP="00AA6017">
            <w:pPr>
              <w:spacing w:line="259" w:lineRule="auto"/>
              <w:jc w:val="both"/>
              <w:rPr>
                <w:rFonts w:cs="Arial"/>
                <w:szCs w:val="20"/>
              </w:rPr>
            </w:pPr>
          </w:p>
        </w:tc>
        <w:tc>
          <w:tcPr>
            <w:tcW w:w="8312" w:type="dxa"/>
          </w:tcPr>
          <w:p w14:paraId="0B9167AE" w14:textId="77777777" w:rsidR="00AA6017" w:rsidRPr="008E2236" w:rsidRDefault="00AA6017" w:rsidP="00AA6017">
            <w:pPr>
              <w:spacing w:line="259" w:lineRule="auto"/>
              <w:jc w:val="both"/>
              <w:rPr>
                <w:rFonts w:cs="Arial"/>
                <w:szCs w:val="20"/>
              </w:rPr>
            </w:pPr>
          </w:p>
        </w:tc>
      </w:tr>
      <w:tr w:rsidR="00AA6017" w14:paraId="03E2B31F" w14:textId="77777777" w:rsidTr="00F45212">
        <w:tc>
          <w:tcPr>
            <w:tcW w:w="704" w:type="dxa"/>
          </w:tcPr>
          <w:p w14:paraId="30118EE0" w14:textId="347B0728" w:rsidR="00AA6017" w:rsidRPr="008E2236" w:rsidRDefault="00AA6017" w:rsidP="00AA6017">
            <w:pPr>
              <w:spacing w:line="259" w:lineRule="auto"/>
              <w:jc w:val="both"/>
              <w:rPr>
                <w:rFonts w:cs="Arial"/>
                <w:szCs w:val="20"/>
              </w:rPr>
            </w:pPr>
            <w:r>
              <w:rPr>
                <w:rFonts w:cs="Arial"/>
                <w:szCs w:val="20"/>
              </w:rPr>
              <w:t>5.3.6</w:t>
            </w:r>
          </w:p>
        </w:tc>
        <w:tc>
          <w:tcPr>
            <w:tcW w:w="8312" w:type="dxa"/>
          </w:tcPr>
          <w:p w14:paraId="2CA2FD78" w14:textId="59B02A57" w:rsidR="00AA6017" w:rsidRPr="008E2236" w:rsidRDefault="00AA6017" w:rsidP="00AA6017">
            <w:pPr>
              <w:spacing w:line="259" w:lineRule="auto"/>
              <w:jc w:val="both"/>
              <w:rPr>
                <w:rFonts w:cs="Arial"/>
                <w:szCs w:val="20"/>
              </w:rPr>
            </w:pPr>
            <w:r>
              <w:rPr>
                <w:rFonts w:cs="Arial"/>
                <w:szCs w:val="20"/>
              </w:rPr>
              <w:t>The Committee agreed upon the following recommendations:</w:t>
            </w:r>
          </w:p>
        </w:tc>
      </w:tr>
      <w:tr w:rsidR="00AA6017" w14:paraId="7ABC0118" w14:textId="77777777" w:rsidTr="00F45212">
        <w:tc>
          <w:tcPr>
            <w:tcW w:w="704" w:type="dxa"/>
          </w:tcPr>
          <w:p w14:paraId="31C5BC3B" w14:textId="77777777" w:rsidR="00AA6017" w:rsidRPr="008E2236" w:rsidRDefault="00AA6017" w:rsidP="00AA6017">
            <w:pPr>
              <w:spacing w:line="259" w:lineRule="auto"/>
              <w:jc w:val="both"/>
              <w:rPr>
                <w:rFonts w:cs="Arial"/>
                <w:szCs w:val="20"/>
              </w:rPr>
            </w:pPr>
          </w:p>
        </w:tc>
        <w:tc>
          <w:tcPr>
            <w:tcW w:w="8312" w:type="dxa"/>
          </w:tcPr>
          <w:p w14:paraId="09D2E586" w14:textId="77777777" w:rsidR="00AA6017" w:rsidRPr="008E2236" w:rsidRDefault="00AA6017" w:rsidP="00AA6017">
            <w:pPr>
              <w:spacing w:line="259" w:lineRule="auto"/>
              <w:jc w:val="both"/>
              <w:rPr>
                <w:rFonts w:cs="Arial"/>
                <w:szCs w:val="20"/>
              </w:rPr>
            </w:pPr>
          </w:p>
        </w:tc>
      </w:tr>
      <w:tr w:rsidR="00AA6017" w14:paraId="2B7CB2D8" w14:textId="77777777" w:rsidTr="00F45212">
        <w:tc>
          <w:tcPr>
            <w:tcW w:w="704" w:type="dxa"/>
          </w:tcPr>
          <w:p w14:paraId="32AB6D34" w14:textId="77777777" w:rsidR="00AA6017" w:rsidRPr="008E2236" w:rsidRDefault="00AA6017" w:rsidP="00AA6017">
            <w:pPr>
              <w:spacing w:line="259" w:lineRule="auto"/>
              <w:jc w:val="both"/>
              <w:rPr>
                <w:rFonts w:cs="Arial"/>
                <w:szCs w:val="20"/>
              </w:rPr>
            </w:pPr>
          </w:p>
        </w:tc>
        <w:tc>
          <w:tcPr>
            <w:tcW w:w="8312" w:type="dxa"/>
          </w:tcPr>
          <w:p w14:paraId="1C5DBACE" w14:textId="77777777" w:rsidR="00AA6017" w:rsidRDefault="00AA6017" w:rsidP="00E624CC">
            <w:pPr>
              <w:spacing w:line="259" w:lineRule="auto"/>
              <w:jc w:val="both"/>
              <w:rPr>
                <w:rFonts w:cs="Arial"/>
                <w:szCs w:val="20"/>
              </w:rPr>
            </w:pPr>
            <w:r>
              <w:rPr>
                <w:rFonts w:cs="Arial"/>
                <w:szCs w:val="20"/>
              </w:rPr>
              <w:t>That the programme team:</w:t>
            </w:r>
          </w:p>
          <w:p w14:paraId="320E6561" w14:textId="2A65628E" w:rsidR="00AA6017" w:rsidRPr="00F45212" w:rsidRDefault="00AA6017" w:rsidP="00E624CC">
            <w:pPr>
              <w:pStyle w:val="ListParagraph"/>
              <w:numPr>
                <w:ilvl w:val="0"/>
                <w:numId w:val="21"/>
              </w:numPr>
              <w:spacing w:line="259" w:lineRule="auto"/>
              <w:ind w:left="325" w:hanging="283"/>
              <w:jc w:val="both"/>
              <w:rPr>
                <w:rFonts w:cs="Arial"/>
                <w:szCs w:val="20"/>
              </w:rPr>
            </w:pPr>
            <w:r w:rsidRPr="00F45212">
              <w:rPr>
                <w:rFonts w:cs="Arial"/>
                <w:szCs w:val="20"/>
              </w:rPr>
              <w:t>Review the Programme Learning Outcomes to ensure that there are of a Level 7 FHEQ standards. The Committee acknowledged that the programme team had sought advice from the Educational Development Unit but should now liaise with the Quality Assurance and Enhancement team in particular the Assistant Registrar (Programme Development) to ensure that the outcomes are demonstrated at the correct level;</w:t>
            </w:r>
          </w:p>
          <w:p w14:paraId="0E82A82C" w14:textId="457A5782" w:rsidR="00AA6017" w:rsidRDefault="00AA6017" w:rsidP="00E624CC">
            <w:pPr>
              <w:spacing w:line="259" w:lineRule="auto"/>
              <w:ind w:left="325" w:hanging="283"/>
              <w:jc w:val="both"/>
              <w:rPr>
                <w:rFonts w:cs="Arial"/>
                <w:szCs w:val="20"/>
              </w:rPr>
            </w:pPr>
          </w:p>
          <w:p w14:paraId="017BE08F" w14:textId="1BF74CE7" w:rsidR="00AA6017" w:rsidRPr="00F45212" w:rsidRDefault="00AA6017" w:rsidP="00E624CC">
            <w:pPr>
              <w:pStyle w:val="ListParagraph"/>
              <w:numPr>
                <w:ilvl w:val="0"/>
                <w:numId w:val="21"/>
              </w:numPr>
              <w:spacing w:line="259" w:lineRule="auto"/>
              <w:ind w:left="325" w:hanging="283"/>
              <w:jc w:val="both"/>
              <w:rPr>
                <w:rFonts w:cs="Arial"/>
                <w:szCs w:val="20"/>
              </w:rPr>
            </w:pPr>
            <w:r w:rsidRPr="00F45212">
              <w:rPr>
                <w:rFonts w:cs="Arial"/>
                <w:szCs w:val="20"/>
              </w:rPr>
              <w:t>Review the entry requirements of the programme to consider whether mathematics should be added as a requirement, members of the Committee discussed how students with a clinical background could struggle with the level of mathematics skills required; or consider adding a primer module in mathematics to the programme structure;</w:t>
            </w:r>
          </w:p>
          <w:p w14:paraId="794DF8DB" w14:textId="3F50D994" w:rsidR="00AA6017" w:rsidRDefault="00AA6017" w:rsidP="00AA6017">
            <w:pPr>
              <w:spacing w:line="259" w:lineRule="auto"/>
              <w:ind w:left="325" w:hanging="283"/>
              <w:rPr>
                <w:rFonts w:cs="Arial"/>
                <w:szCs w:val="20"/>
              </w:rPr>
            </w:pPr>
          </w:p>
          <w:p w14:paraId="3CD4D5FB" w14:textId="313DE362" w:rsidR="00AA6017" w:rsidRDefault="00AA6017" w:rsidP="00AA6017">
            <w:pPr>
              <w:pStyle w:val="ListParagraph"/>
              <w:numPr>
                <w:ilvl w:val="0"/>
                <w:numId w:val="20"/>
              </w:numPr>
              <w:ind w:left="325" w:hanging="283"/>
              <w:jc w:val="both"/>
              <w:rPr>
                <w:rFonts w:cs="Arial"/>
                <w:szCs w:val="20"/>
              </w:rPr>
            </w:pPr>
            <w:r>
              <w:rPr>
                <w:rFonts w:cs="Arial"/>
                <w:szCs w:val="20"/>
              </w:rPr>
              <w:t xml:space="preserve">Consider the entry requirements of students with a Bachelor of Medicine and Bachelor of Science (MBBS), as their awards are unclassified, how </w:t>
            </w:r>
            <w:r w:rsidR="00B10479">
              <w:rPr>
                <w:rFonts w:cs="Arial"/>
                <w:szCs w:val="20"/>
              </w:rPr>
              <w:t>w</w:t>
            </w:r>
            <w:bookmarkStart w:id="0" w:name="_GoBack"/>
            <w:bookmarkEnd w:id="0"/>
            <w:r>
              <w:rPr>
                <w:rFonts w:cs="Arial"/>
                <w:szCs w:val="20"/>
              </w:rPr>
              <w:t>ill the programme team assess the entry requirements of these students?;</w:t>
            </w:r>
          </w:p>
          <w:p w14:paraId="1C022AE4" w14:textId="77777777" w:rsidR="00AA6017" w:rsidRDefault="00AA6017" w:rsidP="00AA6017">
            <w:pPr>
              <w:pStyle w:val="ListParagraph"/>
              <w:ind w:left="325" w:hanging="283"/>
              <w:jc w:val="both"/>
              <w:rPr>
                <w:rFonts w:cs="Arial"/>
                <w:szCs w:val="20"/>
              </w:rPr>
            </w:pPr>
          </w:p>
          <w:p w14:paraId="4C21D7B9" w14:textId="1A343B35" w:rsidR="00AA6017" w:rsidRDefault="00AA6017" w:rsidP="00AA6017">
            <w:pPr>
              <w:pStyle w:val="ListParagraph"/>
              <w:numPr>
                <w:ilvl w:val="0"/>
                <w:numId w:val="20"/>
              </w:numPr>
              <w:ind w:left="325" w:hanging="283"/>
              <w:jc w:val="both"/>
              <w:rPr>
                <w:rFonts w:cs="Arial"/>
                <w:szCs w:val="20"/>
              </w:rPr>
            </w:pPr>
            <w:r>
              <w:rPr>
                <w:rFonts w:cs="Arial"/>
                <w:szCs w:val="20"/>
              </w:rPr>
              <w:t>Standardise the use of “component” and “element” within the programme and module specification, should this refer to “modules”;</w:t>
            </w:r>
          </w:p>
          <w:p w14:paraId="60D01394" w14:textId="77777777" w:rsidR="00AA6017" w:rsidRPr="00F45212" w:rsidRDefault="00AA6017" w:rsidP="00AA6017">
            <w:pPr>
              <w:ind w:left="325" w:hanging="283"/>
              <w:jc w:val="both"/>
              <w:rPr>
                <w:rFonts w:cs="Arial"/>
                <w:szCs w:val="20"/>
              </w:rPr>
            </w:pPr>
          </w:p>
          <w:p w14:paraId="6F2904B6" w14:textId="77777777" w:rsidR="00AA6017" w:rsidRDefault="00AA6017" w:rsidP="00AA6017">
            <w:pPr>
              <w:pStyle w:val="ListParagraph"/>
              <w:numPr>
                <w:ilvl w:val="0"/>
                <w:numId w:val="20"/>
              </w:numPr>
              <w:ind w:left="325" w:hanging="283"/>
              <w:jc w:val="both"/>
              <w:rPr>
                <w:rFonts w:cs="Arial"/>
                <w:szCs w:val="20"/>
              </w:rPr>
            </w:pPr>
            <w:r>
              <w:rPr>
                <w:rFonts w:cs="Arial"/>
                <w:szCs w:val="20"/>
              </w:rPr>
              <w:t>Consider adding an ethics component to the programme and to make it more evident within the programme specification;</w:t>
            </w:r>
          </w:p>
          <w:p w14:paraId="13A6A80A" w14:textId="77777777" w:rsidR="00AA6017" w:rsidRPr="00F45212" w:rsidRDefault="00AA6017" w:rsidP="00AA6017">
            <w:pPr>
              <w:pStyle w:val="ListParagraph"/>
              <w:rPr>
                <w:rFonts w:cs="Arial"/>
                <w:szCs w:val="20"/>
              </w:rPr>
            </w:pPr>
          </w:p>
          <w:p w14:paraId="324F97E1" w14:textId="3781860F" w:rsidR="00AA6017" w:rsidRDefault="00AA6017" w:rsidP="00AA6017">
            <w:pPr>
              <w:pStyle w:val="ListParagraph"/>
              <w:numPr>
                <w:ilvl w:val="0"/>
                <w:numId w:val="20"/>
              </w:numPr>
              <w:ind w:left="325" w:hanging="283"/>
              <w:jc w:val="both"/>
              <w:rPr>
                <w:rFonts w:cs="Arial"/>
                <w:szCs w:val="20"/>
              </w:rPr>
            </w:pPr>
            <w:r>
              <w:rPr>
                <w:rFonts w:cs="Arial"/>
                <w:szCs w:val="20"/>
              </w:rPr>
              <w:t>Should explore the option of adding intermediate awards (PG Certificate/PG Diploma) to the programme as these options are often attractive to clinical students;</w:t>
            </w:r>
          </w:p>
          <w:p w14:paraId="7F00C988" w14:textId="77777777" w:rsidR="00AA6017" w:rsidRPr="00F45212" w:rsidRDefault="00AA6017" w:rsidP="00AA6017">
            <w:pPr>
              <w:jc w:val="both"/>
              <w:rPr>
                <w:rFonts w:cs="Arial"/>
                <w:szCs w:val="20"/>
              </w:rPr>
            </w:pPr>
          </w:p>
          <w:p w14:paraId="75893329" w14:textId="02B475BC" w:rsidR="00AA6017" w:rsidRPr="00F45212" w:rsidRDefault="00AA6017" w:rsidP="00AA6017">
            <w:pPr>
              <w:pStyle w:val="ListParagraph"/>
              <w:numPr>
                <w:ilvl w:val="0"/>
                <w:numId w:val="20"/>
              </w:numPr>
              <w:ind w:left="325" w:hanging="283"/>
              <w:jc w:val="both"/>
              <w:rPr>
                <w:rFonts w:cs="Arial"/>
                <w:szCs w:val="20"/>
              </w:rPr>
            </w:pPr>
            <w:r>
              <w:rPr>
                <w:rFonts w:cs="Arial"/>
                <w:szCs w:val="20"/>
              </w:rPr>
              <w:t>Consider the comments submitted by the external reviewers when updating their programme proposal in response to the recommendations above.</w:t>
            </w:r>
          </w:p>
        </w:tc>
      </w:tr>
      <w:tr w:rsidR="00AA6017" w14:paraId="3DD9A9E3" w14:textId="77777777" w:rsidTr="00F45212">
        <w:tc>
          <w:tcPr>
            <w:tcW w:w="704" w:type="dxa"/>
          </w:tcPr>
          <w:p w14:paraId="15CCF440" w14:textId="77777777" w:rsidR="00AA6017" w:rsidRPr="008E2236" w:rsidRDefault="00AA6017" w:rsidP="00AA6017">
            <w:pPr>
              <w:spacing w:line="259" w:lineRule="auto"/>
              <w:jc w:val="both"/>
              <w:rPr>
                <w:rFonts w:cs="Arial"/>
                <w:szCs w:val="20"/>
              </w:rPr>
            </w:pPr>
          </w:p>
        </w:tc>
        <w:tc>
          <w:tcPr>
            <w:tcW w:w="8312" w:type="dxa"/>
          </w:tcPr>
          <w:p w14:paraId="72C2FFBB" w14:textId="77777777" w:rsidR="00AA6017" w:rsidRPr="008E2236" w:rsidRDefault="00AA6017" w:rsidP="00AA6017">
            <w:pPr>
              <w:spacing w:line="259" w:lineRule="auto"/>
              <w:jc w:val="both"/>
              <w:rPr>
                <w:rFonts w:cs="Arial"/>
                <w:szCs w:val="20"/>
              </w:rPr>
            </w:pPr>
          </w:p>
        </w:tc>
      </w:tr>
      <w:tr w:rsidR="00AA6017" w14:paraId="0F317F26" w14:textId="77777777" w:rsidTr="00F45212">
        <w:tc>
          <w:tcPr>
            <w:tcW w:w="704" w:type="dxa"/>
          </w:tcPr>
          <w:p w14:paraId="54726731" w14:textId="55119851" w:rsidR="00AA6017" w:rsidRPr="008E2236" w:rsidRDefault="00AA6017" w:rsidP="00AA6017">
            <w:pPr>
              <w:spacing w:line="259" w:lineRule="auto"/>
              <w:jc w:val="both"/>
              <w:rPr>
                <w:rFonts w:cs="Arial"/>
                <w:szCs w:val="20"/>
              </w:rPr>
            </w:pPr>
            <w:r>
              <w:rPr>
                <w:rFonts w:cs="Arial"/>
                <w:szCs w:val="20"/>
              </w:rPr>
              <w:t>5.3.7</w:t>
            </w:r>
          </w:p>
        </w:tc>
        <w:tc>
          <w:tcPr>
            <w:tcW w:w="8312" w:type="dxa"/>
          </w:tcPr>
          <w:p w14:paraId="43EDA721" w14:textId="1CF273FB" w:rsidR="00AA6017" w:rsidRPr="008E2236" w:rsidRDefault="00AA6017" w:rsidP="00AA6017">
            <w:pPr>
              <w:spacing w:line="259" w:lineRule="auto"/>
              <w:jc w:val="both"/>
              <w:rPr>
                <w:rFonts w:cs="Arial"/>
                <w:szCs w:val="20"/>
              </w:rPr>
            </w:pPr>
            <w:r>
              <w:rPr>
                <w:rFonts w:cs="Arial"/>
                <w:szCs w:val="20"/>
              </w:rPr>
              <w:t>The programme team were advised that the recommendations above be considered and that the response to the recommendations be submitted to the Quality Assurance and Enhancement team. Chair’s Action would then be taken to approve the resubmitted documentation and the programme specifications could then be published on-line.</w:t>
            </w:r>
          </w:p>
        </w:tc>
      </w:tr>
      <w:tr w:rsidR="00AA6017" w14:paraId="4134A5FE" w14:textId="77777777" w:rsidTr="00F45212">
        <w:tc>
          <w:tcPr>
            <w:tcW w:w="704" w:type="dxa"/>
          </w:tcPr>
          <w:p w14:paraId="19D7C805" w14:textId="77777777" w:rsidR="00AA6017" w:rsidRPr="008E2236" w:rsidRDefault="00AA6017" w:rsidP="00AA6017">
            <w:pPr>
              <w:spacing w:line="259" w:lineRule="auto"/>
              <w:jc w:val="both"/>
              <w:rPr>
                <w:rFonts w:cs="Arial"/>
                <w:szCs w:val="20"/>
              </w:rPr>
            </w:pPr>
          </w:p>
        </w:tc>
        <w:tc>
          <w:tcPr>
            <w:tcW w:w="8312" w:type="dxa"/>
          </w:tcPr>
          <w:p w14:paraId="06212928" w14:textId="77777777" w:rsidR="00AA6017" w:rsidRPr="008E2236" w:rsidRDefault="00AA6017" w:rsidP="00AA6017">
            <w:pPr>
              <w:spacing w:line="259" w:lineRule="auto"/>
              <w:jc w:val="both"/>
              <w:rPr>
                <w:rFonts w:cs="Arial"/>
                <w:szCs w:val="20"/>
              </w:rPr>
            </w:pPr>
          </w:p>
        </w:tc>
      </w:tr>
      <w:tr w:rsidR="00AA6017" w14:paraId="17DA9F64" w14:textId="77777777" w:rsidTr="00F45212">
        <w:tc>
          <w:tcPr>
            <w:tcW w:w="704" w:type="dxa"/>
          </w:tcPr>
          <w:p w14:paraId="002E879F" w14:textId="5B6375B3" w:rsidR="00AA6017" w:rsidRPr="008E2236" w:rsidRDefault="00AA6017" w:rsidP="00AA6017">
            <w:pPr>
              <w:spacing w:line="259" w:lineRule="auto"/>
              <w:jc w:val="both"/>
              <w:rPr>
                <w:rFonts w:cs="Arial"/>
                <w:szCs w:val="20"/>
              </w:rPr>
            </w:pPr>
            <w:r>
              <w:rPr>
                <w:rFonts w:cs="Arial"/>
                <w:szCs w:val="20"/>
              </w:rPr>
              <w:t>5.3.8</w:t>
            </w:r>
          </w:p>
        </w:tc>
        <w:tc>
          <w:tcPr>
            <w:tcW w:w="8312" w:type="dxa"/>
          </w:tcPr>
          <w:p w14:paraId="14157FF5" w14:textId="72D0864B" w:rsidR="00AA6017" w:rsidRPr="008E2236" w:rsidRDefault="00AA6017" w:rsidP="00AA6017">
            <w:pPr>
              <w:spacing w:line="259" w:lineRule="auto"/>
              <w:jc w:val="both"/>
              <w:rPr>
                <w:rFonts w:cs="Arial"/>
                <w:szCs w:val="20"/>
              </w:rPr>
            </w:pPr>
            <w:r>
              <w:rPr>
                <w:rFonts w:cs="Arial"/>
                <w:szCs w:val="20"/>
              </w:rPr>
              <w:t xml:space="preserve">The Programmes Committee agreed to recommend the proposal to the Quality Assurance and Enhancement Committee for approval with effect from October 2020 subject to the recommendations noted above. </w:t>
            </w:r>
          </w:p>
        </w:tc>
      </w:tr>
      <w:tr w:rsidR="00AA6017" w14:paraId="79573E6F" w14:textId="77777777" w:rsidTr="00F45212">
        <w:tc>
          <w:tcPr>
            <w:tcW w:w="704" w:type="dxa"/>
          </w:tcPr>
          <w:p w14:paraId="7BFC0263" w14:textId="77777777" w:rsidR="00AA6017" w:rsidRPr="008E2236" w:rsidRDefault="00AA6017" w:rsidP="00AA6017">
            <w:pPr>
              <w:spacing w:line="259" w:lineRule="auto"/>
              <w:jc w:val="both"/>
              <w:rPr>
                <w:rFonts w:cs="Arial"/>
                <w:szCs w:val="20"/>
              </w:rPr>
            </w:pPr>
          </w:p>
        </w:tc>
        <w:tc>
          <w:tcPr>
            <w:tcW w:w="8312" w:type="dxa"/>
          </w:tcPr>
          <w:p w14:paraId="0DF489CD" w14:textId="77777777" w:rsidR="00AA6017" w:rsidRPr="008E2236" w:rsidRDefault="00AA6017" w:rsidP="00AA6017">
            <w:pPr>
              <w:spacing w:line="259" w:lineRule="auto"/>
              <w:jc w:val="both"/>
              <w:rPr>
                <w:rFonts w:cs="Arial"/>
                <w:szCs w:val="20"/>
              </w:rPr>
            </w:pPr>
          </w:p>
        </w:tc>
      </w:tr>
      <w:tr w:rsidR="00AA6017" w14:paraId="52E112D9" w14:textId="77777777" w:rsidTr="00F45212">
        <w:tc>
          <w:tcPr>
            <w:tcW w:w="704" w:type="dxa"/>
          </w:tcPr>
          <w:p w14:paraId="6A6F41BE" w14:textId="77777777" w:rsidR="00AA6017" w:rsidRPr="008E2236" w:rsidRDefault="00AA6017" w:rsidP="00AA6017">
            <w:pPr>
              <w:spacing w:line="259" w:lineRule="auto"/>
              <w:jc w:val="both"/>
              <w:rPr>
                <w:rFonts w:cs="Arial"/>
                <w:szCs w:val="20"/>
              </w:rPr>
            </w:pPr>
          </w:p>
        </w:tc>
        <w:tc>
          <w:tcPr>
            <w:tcW w:w="8312" w:type="dxa"/>
          </w:tcPr>
          <w:p w14:paraId="493A0BBC" w14:textId="77777777" w:rsidR="00AA6017" w:rsidRPr="008E2236" w:rsidRDefault="00AA6017" w:rsidP="00AA6017">
            <w:pPr>
              <w:spacing w:line="259" w:lineRule="auto"/>
              <w:jc w:val="both"/>
              <w:rPr>
                <w:rFonts w:cs="Arial"/>
                <w:szCs w:val="20"/>
              </w:rPr>
            </w:pPr>
          </w:p>
        </w:tc>
      </w:tr>
      <w:tr w:rsidR="00AA6017" w:rsidRPr="00170CAA" w14:paraId="20FE31F3" w14:textId="77777777" w:rsidTr="0059269F">
        <w:tc>
          <w:tcPr>
            <w:tcW w:w="704" w:type="dxa"/>
          </w:tcPr>
          <w:p w14:paraId="1DD8FD6B" w14:textId="761820B7" w:rsidR="00AA6017" w:rsidRPr="00170CAA" w:rsidRDefault="00AA6017" w:rsidP="00AA6017">
            <w:pPr>
              <w:spacing w:line="259" w:lineRule="auto"/>
              <w:jc w:val="both"/>
              <w:rPr>
                <w:rFonts w:cs="Arial"/>
                <w:b/>
                <w:bCs/>
                <w:szCs w:val="20"/>
              </w:rPr>
            </w:pPr>
            <w:r w:rsidRPr="00F45212">
              <w:rPr>
                <w:rFonts w:cs="Arial"/>
                <w:b/>
                <w:bCs/>
                <w:szCs w:val="20"/>
              </w:rPr>
              <w:t>6</w:t>
            </w:r>
          </w:p>
        </w:tc>
        <w:tc>
          <w:tcPr>
            <w:tcW w:w="8312" w:type="dxa"/>
          </w:tcPr>
          <w:p w14:paraId="287EBBFA" w14:textId="16ABF515" w:rsidR="00AA6017" w:rsidRPr="00170CAA" w:rsidRDefault="00AA6017" w:rsidP="00AA6017">
            <w:pPr>
              <w:spacing w:line="259" w:lineRule="auto"/>
              <w:jc w:val="both"/>
              <w:rPr>
                <w:rFonts w:cs="Arial"/>
                <w:b/>
                <w:bCs/>
                <w:szCs w:val="20"/>
              </w:rPr>
            </w:pPr>
            <w:r w:rsidRPr="00F45212">
              <w:rPr>
                <w:rFonts w:cs="Arial"/>
                <w:b/>
                <w:bCs/>
                <w:szCs w:val="20"/>
              </w:rPr>
              <w:t xml:space="preserve">Major Modifications to Existing Programmes </w:t>
            </w:r>
          </w:p>
        </w:tc>
      </w:tr>
      <w:tr w:rsidR="00AA6017" w:rsidRPr="00170CAA" w14:paraId="648864E7" w14:textId="77777777" w:rsidTr="0059269F">
        <w:tc>
          <w:tcPr>
            <w:tcW w:w="704" w:type="dxa"/>
          </w:tcPr>
          <w:p w14:paraId="7BCE1D5A" w14:textId="77777777" w:rsidR="00AA6017" w:rsidRPr="00170CAA" w:rsidRDefault="00AA6017" w:rsidP="00AA6017">
            <w:pPr>
              <w:spacing w:line="259" w:lineRule="auto"/>
              <w:jc w:val="both"/>
              <w:rPr>
                <w:rFonts w:cs="Arial"/>
                <w:b/>
                <w:bCs/>
                <w:szCs w:val="20"/>
              </w:rPr>
            </w:pPr>
          </w:p>
        </w:tc>
        <w:tc>
          <w:tcPr>
            <w:tcW w:w="8312" w:type="dxa"/>
          </w:tcPr>
          <w:p w14:paraId="2D48FFC1" w14:textId="77777777" w:rsidR="00AA6017" w:rsidRPr="00170CAA" w:rsidRDefault="00AA6017" w:rsidP="00AA6017">
            <w:pPr>
              <w:spacing w:line="259" w:lineRule="auto"/>
              <w:jc w:val="both"/>
              <w:rPr>
                <w:rFonts w:cs="Arial"/>
                <w:b/>
                <w:bCs/>
                <w:szCs w:val="20"/>
              </w:rPr>
            </w:pPr>
          </w:p>
        </w:tc>
      </w:tr>
      <w:tr w:rsidR="00AA6017" w:rsidRPr="00170CAA" w14:paraId="2A04BDFF" w14:textId="77777777" w:rsidTr="0059269F">
        <w:tc>
          <w:tcPr>
            <w:tcW w:w="704" w:type="dxa"/>
          </w:tcPr>
          <w:p w14:paraId="0FFD61C2" w14:textId="77777777" w:rsidR="00AA6017" w:rsidRPr="00170CAA" w:rsidRDefault="00AA6017" w:rsidP="00AA6017">
            <w:pPr>
              <w:spacing w:line="259" w:lineRule="auto"/>
              <w:jc w:val="both"/>
              <w:rPr>
                <w:rFonts w:cs="Arial"/>
                <w:b/>
                <w:bCs/>
                <w:szCs w:val="20"/>
              </w:rPr>
            </w:pPr>
          </w:p>
        </w:tc>
        <w:tc>
          <w:tcPr>
            <w:tcW w:w="8312" w:type="dxa"/>
          </w:tcPr>
          <w:p w14:paraId="069C01FB" w14:textId="50DD554C" w:rsidR="00AA6017" w:rsidRPr="00170CAA" w:rsidRDefault="00AA6017" w:rsidP="00AA6017">
            <w:pPr>
              <w:spacing w:line="259" w:lineRule="auto"/>
              <w:jc w:val="both"/>
              <w:rPr>
                <w:rFonts w:cs="Arial"/>
                <w:b/>
                <w:bCs/>
                <w:szCs w:val="20"/>
              </w:rPr>
            </w:pPr>
            <w:r w:rsidRPr="00170CAA">
              <w:rPr>
                <w:rFonts w:cs="Arial"/>
                <w:b/>
                <w:bCs/>
                <w:szCs w:val="20"/>
              </w:rPr>
              <w:t xml:space="preserve">Faculty of Engineering </w:t>
            </w:r>
          </w:p>
        </w:tc>
      </w:tr>
      <w:tr w:rsidR="00AA6017" w14:paraId="29C967C4" w14:textId="77777777" w:rsidTr="0059269F">
        <w:tc>
          <w:tcPr>
            <w:tcW w:w="704" w:type="dxa"/>
          </w:tcPr>
          <w:p w14:paraId="0059C689" w14:textId="77777777" w:rsidR="00AA6017" w:rsidRPr="008E2236" w:rsidRDefault="00AA6017" w:rsidP="00AA6017">
            <w:pPr>
              <w:spacing w:line="259" w:lineRule="auto"/>
              <w:jc w:val="both"/>
              <w:rPr>
                <w:rFonts w:cs="Arial"/>
                <w:szCs w:val="20"/>
              </w:rPr>
            </w:pPr>
          </w:p>
        </w:tc>
        <w:tc>
          <w:tcPr>
            <w:tcW w:w="8312" w:type="dxa"/>
          </w:tcPr>
          <w:p w14:paraId="0F221697" w14:textId="77777777" w:rsidR="00AA6017" w:rsidRPr="008E2236" w:rsidRDefault="00AA6017" w:rsidP="00AA6017">
            <w:pPr>
              <w:spacing w:line="259" w:lineRule="auto"/>
              <w:jc w:val="both"/>
              <w:rPr>
                <w:rFonts w:cs="Arial"/>
                <w:szCs w:val="20"/>
              </w:rPr>
            </w:pPr>
          </w:p>
        </w:tc>
      </w:tr>
      <w:tr w:rsidR="00AA6017" w:rsidRPr="00170CAA" w14:paraId="2CB9A2A4" w14:textId="77777777" w:rsidTr="0059269F">
        <w:tc>
          <w:tcPr>
            <w:tcW w:w="704" w:type="dxa"/>
          </w:tcPr>
          <w:p w14:paraId="09C07BAA" w14:textId="1C853935" w:rsidR="00AA6017" w:rsidRPr="00170CAA" w:rsidRDefault="00AA6017" w:rsidP="00AA6017">
            <w:pPr>
              <w:spacing w:line="259" w:lineRule="auto"/>
              <w:jc w:val="both"/>
              <w:rPr>
                <w:rFonts w:cs="Arial"/>
                <w:b/>
                <w:bCs/>
                <w:szCs w:val="20"/>
              </w:rPr>
            </w:pPr>
            <w:r w:rsidRPr="00170CAA">
              <w:rPr>
                <w:rFonts w:cs="Arial"/>
                <w:b/>
                <w:bCs/>
                <w:szCs w:val="20"/>
              </w:rPr>
              <w:t>6.1</w:t>
            </w:r>
          </w:p>
        </w:tc>
        <w:tc>
          <w:tcPr>
            <w:tcW w:w="8312" w:type="dxa"/>
          </w:tcPr>
          <w:p w14:paraId="3854EA9F" w14:textId="2237ED29" w:rsidR="00AA6017" w:rsidRPr="00170CAA" w:rsidRDefault="00AA6017" w:rsidP="00AA6017">
            <w:pPr>
              <w:spacing w:line="259" w:lineRule="auto"/>
              <w:jc w:val="both"/>
              <w:rPr>
                <w:rFonts w:cs="Arial"/>
                <w:b/>
                <w:bCs/>
                <w:szCs w:val="20"/>
              </w:rPr>
            </w:pPr>
            <w:r w:rsidRPr="00170CAA">
              <w:rPr>
                <w:rFonts w:cs="Arial"/>
                <w:b/>
                <w:bCs/>
                <w:szCs w:val="20"/>
              </w:rPr>
              <w:t xml:space="preserve">MEng Mechanical Engineering </w:t>
            </w:r>
          </w:p>
        </w:tc>
      </w:tr>
      <w:tr w:rsidR="00AA6017" w14:paraId="7C13A723" w14:textId="77777777" w:rsidTr="0059269F">
        <w:tc>
          <w:tcPr>
            <w:tcW w:w="704" w:type="dxa"/>
          </w:tcPr>
          <w:p w14:paraId="6115A019" w14:textId="77777777" w:rsidR="00AA6017" w:rsidRPr="008E2236" w:rsidRDefault="00AA6017" w:rsidP="00AA6017">
            <w:pPr>
              <w:spacing w:line="259" w:lineRule="auto"/>
              <w:jc w:val="both"/>
              <w:rPr>
                <w:rFonts w:cs="Arial"/>
                <w:szCs w:val="20"/>
              </w:rPr>
            </w:pPr>
          </w:p>
        </w:tc>
        <w:tc>
          <w:tcPr>
            <w:tcW w:w="8312" w:type="dxa"/>
          </w:tcPr>
          <w:p w14:paraId="15ABD4E9" w14:textId="77777777" w:rsidR="00AA6017" w:rsidRPr="008E2236" w:rsidRDefault="00AA6017" w:rsidP="00AA6017">
            <w:pPr>
              <w:spacing w:line="259" w:lineRule="auto"/>
              <w:jc w:val="both"/>
              <w:rPr>
                <w:rFonts w:cs="Arial"/>
                <w:szCs w:val="20"/>
              </w:rPr>
            </w:pPr>
          </w:p>
        </w:tc>
      </w:tr>
      <w:tr w:rsidR="00AA6017" w14:paraId="316FDEFC" w14:textId="77777777" w:rsidTr="0059269F">
        <w:tc>
          <w:tcPr>
            <w:tcW w:w="704" w:type="dxa"/>
          </w:tcPr>
          <w:p w14:paraId="4C9EBBF4" w14:textId="77777777" w:rsidR="00AA6017" w:rsidRPr="008E2236" w:rsidRDefault="00AA6017" w:rsidP="00AA6017">
            <w:pPr>
              <w:spacing w:line="259" w:lineRule="auto"/>
              <w:jc w:val="both"/>
              <w:rPr>
                <w:rFonts w:cs="Arial"/>
                <w:szCs w:val="20"/>
              </w:rPr>
            </w:pPr>
          </w:p>
        </w:tc>
        <w:tc>
          <w:tcPr>
            <w:tcW w:w="8312" w:type="dxa"/>
          </w:tcPr>
          <w:p w14:paraId="009D6672" w14:textId="0C19A52D" w:rsidR="00AA6017" w:rsidRPr="008E2236" w:rsidRDefault="00AA6017" w:rsidP="00AA6017">
            <w:pPr>
              <w:jc w:val="both"/>
              <w:rPr>
                <w:rFonts w:cs="Arial"/>
                <w:szCs w:val="20"/>
              </w:rPr>
            </w:pPr>
            <w:r w:rsidRPr="00F45212">
              <w:rPr>
                <w:rFonts w:cs="Arial"/>
                <w:szCs w:val="20"/>
              </w:rPr>
              <w:t>The Programmes Committee considered a retrospective proposal from the Department of Mechanical Engineering to add two elective modules (ELEC97046 Human Centred Robotics, and  PO3.2 Plasma Physics) to the fourth year of the above programme with effect from October 2019.</w:t>
            </w:r>
          </w:p>
        </w:tc>
      </w:tr>
      <w:tr w:rsidR="00AA6017" w14:paraId="42CF0F54" w14:textId="77777777" w:rsidTr="0059269F">
        <w:tc>
          <w:tcPr>
            <w:tcW w:w="704" w:type="dxa"/>
          </w:tcPr>
          <w:p w14:paraId="240E1503" w14:textId="77777777" w:rsidR="00AA6017" w:rsidRPr="008E2236" w:rsidRDefault="00AA6017" w:rsidP="00AA6017">
            <w:pPr>
              <w:spacing w:line="259" w:lineRule="auto"/>
              <w:jc w:val="both"/>
              <w:rPr>
                <w:rFonts w:cs="Arial"/>
                <w:szCs w:val="20"/>
              </w:rPr>
            </w:pPr>
          </w:p>
        </w:tc>
        <w:tc>
          <w:tcPr>
            <w:tcW w:w="8312" w:type="dxa"/>
          </w:tcPr>
          <w:p w14:paraId="4B48CC36" w14:textId="77777777" w:rsidR="00AA6017" w:rsidRPr="008E2236" w:rsidRDefault="00AA6017" w:rsidP="00AA6017">
            <w:pPr>
              <w:spacing w:line="259" w:lineRule="auto"/>
              <w:jc w:val="both"/>
              <w:rPr>
                <w:rFonts w:cs="Arial"/>
                <w:szCs w:val="20"/>
              </w:rPr>
            </w:pPr>
          </w:p>
        </w:tc>
      </w:tr>
      <w:tr w:rsidR="00AA6017" w14:paraId="1387B47E" w14:textId="77777777" w:rsidTr="0059269F">
        <w:tc>
          <w:tcPr>
            <w:tcW w:w="704" w:type="dxa"/>
          </w:tcPr>
          <w:p w14:paraId="47DC2656" w14:textId="77777777" w:rsidR="00AA6017" w:rsidRPr="008E2236" w:rsidRDefault="00AA6017" w:rsidP="00AA6017">
            <w:pPr>
              <w:spacing w:line="259" w:lineRule="auto"/>
              <w:jc w:val="both"/>
              <w:rPr>
                <w:rFonts w:cs="Arial"/>
                <w:szCs w:val="20"/>
              </w:rPr>
            </w:pPr>
          </w:p>
        </w:tc>
        <w:tc>
          <w:tcPr>
            <w:tcW w:w="8312" w:type="dxa"/>
          </w:tcPr>
          <w:p w14:paraId="277F5B49" w14:textId="50A046BE" w:rsidR="00AA6017" w:rsidRDefault="00AA6017" w:rsidP="00AA6017">
            <w:pPr>
              <w:spacing w:line="259" w:lineRule="auto"/>
              <w:jc w:val="both"/>
              <w:rPr>
                <w:rFonts w:cs="Arial"/>
                <w:szCs w:val="20"/>
              </w:rPr>
            </w:pPr>
            <w:r>
              <w:rPr>
                <w:rFonts w:cs="Arial"/>
                <w:szCs w:val="20"/>
              </w:rPr>
              <w:t>The Programmes Committee agreed to recommend the proposal to the Quality Assurance and Enhancement Committee for approval with immediate effect with the following recommendation:</w:t>
            </w:r>
          </w:p>
          <w:p w14:paraId="63AFCC3A" w14:textId="77777777" w:rsidR="00AA6017" w:rsidRDefault="00AA6017" w:rsidP="00AA6017">
            <w:pPr>
              <w:spacing w:line="259" w:lineRule="auto"/>
              <w:jc w:val="both"/>
              <w:rPr>
                <w:rFonts w:cs="Arial"/>
                <w:szCs w:val="20"/>
              </w:rPr>
            </w:pPr>
          </w:p>
          <w:p w14:paraId="63B78C21" w14:textId="657B65DA" w:rsidR="00AA6017" w:rsidRPr="00CC60BB" w:rsidRDefault="00AA6017" w:rsidP="00AA6017">
            <w:pPr>
              <w:pStyle w:val="ListParagraph"/>
              <w:numPr>
                <w:ilvl w:val="0"/>
                <w:numId w:val="22"/>
              </w:numPr>
              <w:ind w:left="325" w:hanging="283"/>
              <w:jc w:val="both"/>
              <w:rPr>
                <w:rFonts w:cs="Arial"/>
                <w:szCs w:val="20"/>
              </w:rPr>
            </w:pPr>
            <w:r w:rsidRPr="00ED13DA">
              <w:rPr>
                <w:rFonts w:cs="Arial"/>
                <w:szCs w:val="20"/>
              </w:rPr>
              <w:t>The programme team should note the College’s annual modifications deadlines which falls on the 31st March- major modifications and 31st July- minor modifications.</w:t>
            </w:r>
            <w:r w:rsidRPr="002C46DC">
              <w:rPr>
                <w:rFonts w:cs="Arial"/>
                <w:szCs w:val="20"/>
              </w:rPr>
              <w:t xml:space="preserve"> </w:t>
            </w:r>
          </w:p>
        </w:tc>
      </w:tr>
      <w:tr w:rsidR="00AA6017" w14:paraId="7C6BDB30" w14:textId="77777777" w:rsidTr="0059269F">
        <w:tc>
          <w:tcPr>
            <w:tcW w:w="704" w:type="dxa"/>
          </w:tcPr>
          <w:p w14:paraId="7B8DE7F5" w14:textId="77777777" w:rsidR="00AA6017" w:rsidRPr="008E2236" w:rsidRDefault="00AA6017" w:rsidP="00AA6017">
            <w:pPr>
              <w:spacing w:line="259" w:lineRule="auto"/>
              <w:jc w:val="both"/>
              <w:rPr>
                <w:rFonts w:cs="Arial"/>
                <w:szCs w:val="20"/>
              </w:rPr>
            </w:pPr>
          </w:p>
        </w:tc>
        <w:tc>
          <w:tcPr>
            <w:tcW w:w="8312" w:type="dxa"/>
          </w:tcPr>
          <w:p w14:paraId="0E08A342" w14:textId="77777777" w:rsidR="00AA6017" w:rsidRPr="008E2236" w:rsidRDefault="00AA6017" w:rsidP="00AA6017">
            <w:pPr>
              <w:spacing w:line="259" w:lineRule="auto"/>
              <w:jc w:val="both"/>
              <w:rPr>
                <w:rFonts w:cs="Arial"/>
                <w:szCs w:val="20"/>
              </w:rPr>
            </w:pPr>
          </w:p>
        </w:tc>
      </w:tr>
      <w:tr w:rsidR="00AA6017" w:rsidRPr="00170CAA" w14:paraId="0D50B9F9" w14:textId="77777777" w:rsidTr="0059269F">
        <w:tc>
          <w:tcPr>
            <w:tcW w:w="704" w:type="dxa"/>
          </w:tcPr>
          <w:p w14:paraId="7EA56FEC" w14:textId="2DE6CA2B" w:rsidR="00AA6017" w:rsidRPr="00170CAA" w:rsidRDefault="00AA6017" w:rsidP="00AA6017">
            <w:pPr>
              <w:spacing w:line="259" w:lineRule="auto"/>
              <w:jc w:val="both"/>
              <w:rPr>
                <w:rFonts w:cs="Arial"/>
                <w:b/>
                <w:bCs/>
                <w:szCs w:val="20"/>
              </w:rPr>
            </w:pPr>
            <w:r w:rsidRPr="00170CAA">
              <w:rPr>
                <w:rFonts w:cs="Arial"/>
                <w:b/>
                <w:bCs/>
                <w:szCs w:val="20"/>
              </w:rPr>
              <w:t>6.2</w:t>
            </w:r>
          </w:p>
        </w:tc>
        <w:tc>
          <w:tcPr>
            <w:tcW w:w="8312" w:type="dxa"/>
          </w:tcPr>
          <w:p w14:paraId="2BC3B057" w14:textId="0E70E8F5" w:rsidR="00AA6017" w:rsidRPr="00170CAA" w:rsidRDefault="00AA6017" w:rsidP="00AA6017">
            <w:pPr>
              <w:spacing w:line="259" w:lineRule="auto"/>
              <w:jc w:val="both"/>
              <w:rPr>
                <w:rFonts w:cs="Arial"/>
                <w:b/>
                <w:bCs/>
                <w:szCs w:val="20"/>
              </w:rPr>
            </w:pPr>
            <w:r w:rsidRPr="00170CAA">
              <w:rPr>
                <w:rFonts w:cs="Arial"/>
                <w:b/>
                <w:bCs/>
                <w:szCs w:val="20"/>
              </w:rPr>
              <w:t xml:space="preserve">MA MSc Innovation Design Engineering </w:t>
            </w:r>
          </w:p>
        </w:tc>
      </w:tr>
      <w:tr w:rsidR="00AA6017" w14:paraId="18D391A8" w14:textId="77777777" w:rsidTr="0059269F">
        <w:tc>
          <w:tcPr>
            <w:tcW w:w="704" w:type="dxa"/>
          </w:tcPr>
          <w:p w14:paraId="400A05EE" w14:textId="77777777" w:rsidR="00AA6017" w:rsidRPr="008E2236" w:rsidRDefault="00AA6017" w:rsidP="00AA6017">
            <w:pPr>
              <w:spacing w:line="259" w:lineRule="auto"/>
              <w:jc w:val="both"/>
              <w:rPr>
                <w:rFonts w:cs="Arial"/>
                <w:szCs w:val="20"/>
              </w:rPr>
            </w:pPr>
          </w:p>
        </w:tc>
        <w:tc>
          <w:tcPr>
            <w:tcW w:w="8312" w:type="dxa"/>
          </w:tcPr>
          <w:p w14:paraId="5B925BAB" w14:textId="77777777" w:rsidR="00AA6017" w:rsidRPr="008E2236" w:rsidRDefault="00AA6017" w:rsidP="00AA6017">
            <w:pPr>
              <w:spacing w:line="259" w:lineRule="auto"/>
              <w:jc w:val="both"/>
              <w:rPr>
                <w:rFonts w:cs="Arial"/>
                <w:szCs w:val="20"/>
              </w:rPr>
            </w:pPr>
          </w:p>
        </w:tc>
      </w:tr>
      <w:tr w:rsidR="00AA6017" w14:paraId="2AFB66B4" w14:textId="77777777" w:rsidTr="0059269F">
        <w:tc>
          <w:tcPr>
            <w:tcW w:w="704" w:type="dxa"/>
          </w:tcPr>
          <w:p w14:paraId="0B8AA57E" w14:textId="77777777" w:rsidR="00AA6017" w:rsidRPr="008E2236" w:rsidRDefault="00AA6017" w:rsidP="00AA6017">
            <w:pPr>
              <w:spacing w:line="259" w:lineRule="auto"/>
              <w:jc w:val="both"/>
              <w:rPr>
                <w:rFonts w:cs="Arial"/>
                <w:szCs w:val="20"/>
              </w:rPr>
            </w:pPr>
          </w:p>
        </w:tc>
        <w:tc>
          <w:tcPr>
            <w:tcW w:w="8312" w:type="dxa"/>
          </w:tcPr>
          <w:p w14:paraId="64810430" w14:textId="77777777" w:rsidR="00AA6017" w:rsidRDefault="00AA6017" w:rsidP="00AA6017">
            <w:pPr>
              <w:spacing w:line="259" w:lineRule="auto"/>
              <w:jc w:val="both"/>
              <w:rPr>
                <w:rFonts w:cs="Arial"/>
                <w:szCs w:val="20"/>
              </w:rPr>
            </w:pPr>
            <w:r>
              <w:rPr>
                <w:rFonts w:cs="Arial"/>
                <w:szCs w:val="20"/>
              </w:rPr>
              <w:t>The Programmes Committee considered a retrospective proposal from the Dyson School of Engineering to make the changes noted below with effect from September 2019:</w:t>
            </w:r>
          </w:p>
          <w:p w14:paraId="52516013" w14:textId="7BBECFFA" w:rsidR="00AA6017" w:rsidRPr="00562AAC" w:rsidRDefault="00AA6017" w:rsidP="00AA6017">
            <w:pPr>
              <w:pStyle w:val="ListParagraph"/>
              <w:numPr>
                <w:ilvl w:val="0"/>
                <w:numId w:val="23"/>
              </w:numPr>
              <w:spacing w:line="259" w:lineRule="auto"/>
              <w:ind w:left="325" w:hanging="283"/>
              <w:jc w:val="both"/>
              <w:rPr>
                <w:rFonts w:cs="Arial"/>
                <w:szCs w:val="20"/>
              </w:rPr>
            </w:pPr>
            <w:r w:rsidRPr="00562AAC">
              <w:rPr>
                <w:rFonts w:cs="Arial"/>
                <w:szCs w:val="20"/>
              </w:rPr>
              <w:t>Change in assessment strategy of IDE1, from a formative assessment to summative assessment;</w:t>
            </w:r>
          </w:p>
          <w:p w14:paraId="16DF91D8" w14:textId="374563C5" w:rsidR="00AA6017" w:rsidRPr="00562AAC" w:rsidRDefault="00AA6017" w:rsidP="00AA6017">
            <w:pPr>
              <w:pStyle w:val="ListParagraph"/>
              <w:numPr>
                <w:ilvl w:val="0"/>
                <w:numId w:val="23"/>
              </w:numPr>
              <w:spacing w:line="259" w:lineRule="auto"/>
              <w:ind w:left="325" w:hanging="283"/>
              <w:jc w:val="both"/>
              <w:rPr>
                <w:rFonts w:cs="Arial"/>
                <w:szCs w:val="20"/>
              </w:rPr>
            </w:pPr>
            <w:r w:rsidRPr="00562AAC">
              <w:rPr>
                <w:rFonts w:cs="Arial"/>
                <w:szCs w:val="20"/>
              </w:rPr>
              <w:t>Changes to the wording of the programme level intended learning outcomes, to align with terminology used commonly throughout the IDE programme and industry;</w:t>
            </w:r>
          </w:p>
          <w:p w14:paraId="19EAD640" w14:textId="0981A304" w:rsidR="00AA6017" w:rsidRPr="00562AAC" w:rsidRDefault="00AA6017" w:rsidP="00AA6017">
            <w:pPr>
              <w:pStyle w:val="ListParagraph"/>
              <w:numPr>
                <w:ilvl w:val="0"/>
                <w:numId w:val="23"/>
              </w:numPr>
              <w:spacing w:line="259" w:lineRule="auto"/>
              <w:ind w:left="325" w:hanging="283"/>
              <w:jc w:val="both"/>
              <w:rPr>
                <w:rFonts w:cs="Arial"/>
                <w:szCs w:val="20"/>
              </w:rPr>
            </w:pPr>
            <w:r w:rsidRPr="00562AAC">
              <w:rPr>
                <w:rFonts w:cs="Arial"/>
                <w:szCs w:val="20"/>
              </w:rPr>
              <w:t>Combine units Solo Project part 1 &amp; 2 and Solo Project part 3 &amp; 4 into a single Unit of study. This enables formative assessment and negates the need to summatively assess the Solo Project at the end of Phase 2;</w:t>
            </w:r>
          </w:p>
          <w:p w14:paraId="612A135D" w14:textId="014D60B2" w:rsidR="00AA6017" w:rsidRPr="00562AAC" w:rsidRDefault="00AA6017" w:rsidP="00AA6017">
            <w:pPr>
              <w:pStyle w:val="ListParagraph"/>
              <w:numPr>
                <w:ilvl w:val="0"/>
                <w:numId w:val="23"/>
              </w:numPr>
              <w:spacing w:line="259" w:lineRule="auto"/>
              <w:ind w:left="325" w:hanging="283"/>
              <w:jc w:val="both"/>
              <w:rPr>
                <w:rFonts w:cs="Arial"/>
                <w:szCs w:val="20"/>
              </w:rPr>
            </w:pPr>
            <w:r w:rsidRPr="00562AAC">
              <w:rPr>
                <w:rFonts w:cs="Arial"/>
                <w:szCs w:val="20"/>
              </w:rPr>
              <w:t>Increase ECTS units for IDE1 Superform, from 0 to 5 ECTS;</w:t>
            </w:r>
          </w:p>
          <w:p w14:paraId="60FB7D1B" w14:textId="77FEE0C3" w:rsidR="00AA6017" w:rsidRPr="00562AAC" w:rsidRDefault="00AA6017" w:rsidP="00AA6017">
            <w:pPr>
              <w:pStyle w:val="ListParagraph"/>
              <w:numPr>
                <w:ilvl w:val="0"/>
                <w:numId w:val="23"/>
              </w:numPr>
              <w:spacing w:line="259" w:lineRule="auto"/>
              <w:ind w:left="325" w:hanging="283"/>
              <w:jc w:val="both"/>
              <w:rPr>
                <w:rFonts w:cs="Arial"/>
                <w:szCs w:val="20"/>
              </w:rPr>
            </w:pPr>
            <w:r w:rsidRPr="00562AAC">
              <w:rPr>
                <w:rFonts w:cs="Arial"/>
                <w:szCs w:val="20"/>
              </w:rPr>
              <w:t>Reduce ECTS units for IDE1 Critical Historical Studies (CHS), from 20 to 15 ECTS.</w:t>
            </w:r>
          </w:p>
        </w:tc>
      </w:tr>
      <w:tr w:rsidR="00AA6017" w14:paraId="02606C25" w14:textId="77777777" w:rsidTr="0059269F">
        <w:tc>
          <w:tcPr>
            <w:tcW w:w="704" w:type="dxa"/>
          </w:tcPr>
          <w:p w14:paraId="1C018D69" w14:textId="77777777" w:rsidR="00AA6017" w:rsidRPr="008E2236" w:rsidRDefault="00AA6017" w:rsidP="00AA6017">
            <w:pPr>
              <w:spacing w:line="259" w:lineRule="auto"/>
              <w:jc w:val="both"/>
              <w:rPr>
                <w:rFonts w:cs="Arial"/>
                <w:szCs w:val="20"/>
              </w:rPr>
            </w:pPr>
          </w:p>
        </w:tc>
        <w:tc>
          <w:tcPr>
            <w:tcW w:w="8312" w:type="dxa"/>
          </w:tcPr>
          <w:p w14:paraId="029AA960" w14:textId="77777777" w:rsidR="00AA6017" w:rsidRPr="008E2236" w:rsidRDefault="00AA6017" w:rsidP="00AA6017">
            <w:pPr>
              <w:spacing w:line="259" w:lineRule="auto"/>
              <w:jc w:val="both"/>
              <w:rPr>
                <w:rFonts w:cs="Arial"/>
                <w:szCs w:val="20"/>
              </w:rPr>
            </w:pPr>
          </w:p>
        </w:tc>
      </w:tr>
      <w:tr w:rsidR="00AA6017" w14:paraId="2D22A911" w14:textId="77777777" w:rsidTr="0059269F">
        <w:tc>
          <w:tcPr>
            <w:tcW w:w="704" w:type="dxa"/>
          </w:tcPr>
          <w:p w14:paraId="22FE61FE" w14:textId="77777777" w:rsidR="00AA6017" w:rsidRPr="008E2236" w:rsidRDefault="00AA6017" w:rsidP="00AA6017">
            <w:pPr>
              <w:spacing w:line="259" w:lineRule="auto"/>
              <w:jc w:val="both"/>
              <w:rPr>
                <w:rFonts w:cs="Arial"/>
                <w:szCs w:val="20"/>
              </w:rPr>
            </w:pPr>
          </w:p>
        </w:tc>
        <w:tc>
          <w:tcPr>
            <w:tcW w:w="8312" w:type="dxa"/>
          </w:tcPr>
          <w:p w14:paraId="3F041C5E" w14:textId="120F4085" w:rsidR="00AA6017" w:rsidRDefault="00AA6017" w:rsidP="00AA6017">
            <w:pPr>
              <w:spacing w:line="259" w:lineRule="auto"/>
              <w:jc w:val="both"/>
              <w:rPr>
                <w:rFonts w:cs="Arial"/>
                <w:szCs w:val="20"/>
              </w:rPr>
            </w:pPr>
            <w:r>
              <w:rPr>
                <w:rFonts w:cs="Arial"/>
                <w:szCs w:val="20"/>
              </w:rPr>
              <w:t xml:space="preserve">The Programmes Committee agreed to recommend the proposal to the Quality Assurance and Enhancement Committee for approval with immediate effect with the following recommendation: </w:t>
            </w:r>
          </w:p>
          <w:p w14:paraId="5CA5F033" w14:textId="77777777" w:rsidR="00AA6017" w:rsidRDefault="00AA6017" w:rsidP="00AA6017">
            <w:pPr>
              <w:spacing w:line="259" w:lineRule="auto"/>
              <w:jc w:val="both"/>
              <w:rPr>
                <w:rFonts w:cs="Arial"/>
                <w:szCs w:val="20"/>
              </w:rPr>
            </w:pPr>
          </w:p>
          <w:p w14:paraId="027C7FA2" w14:textId="77777777" w:rsidR="00AA6017" w:rsidRDefault="00AA6017" w:rsidP="00AA6017">
            <w:pPr>
              <w:pStyle w:val="ListParagraph"/>
              <w:numPr>
                <w:ilvl w:val="0"/>
                <w:numId w:val="22"/>
              </w:numPr>
              <w:ind w:left="325" w:hanging="283"/>
              <w:jc w:val="both"/>
              <w:rPr>
                <w:rFonts w:cs="Arial"/>
                <w:szCs w:val="20"/>
              </w:rPr>
            </w:pPr>
            <w:r w:rsidRPr="00ED13DA">
              <w:rPr>
                <w:rFonts w:cs="Arial"/>
                <w:szCs w:val="20"/>
              </w:rPr>
              <w:t>The programme team should note the College’s annual modifications deadlines which falls on the 31st March- major modifications and 31st July- minor modifications.</w:t>
            </w:r>
            <w:r w:rsidRPr="002C46DC">
              <w:rPr>
                <w:rFonts w:cs="Arial"/>
                <w:szCs w:val="20"/>
              </w:rPr>
              <w:t xml:space="preserve"> </w:t>
            </w:r>
          </w:p>
          <w:p w14:paraId="14020912" w14:textId="5346E5C5" w:rsidR="00AA6017" w:rsidRPr="00CC60BB" w:rsidRDefault="00AA6017" w:rsidP="00AA6017">
            <w:pPr>
              <w:pStyle w:val="ListParagraph"/>
              <w:ind w:left="325"/>
              <w:jc w:val="both"/>
              <w:rPr>
                <w:rFonts w:cs="Arial"/>
                <w:szCs w:val="20"/>
              </w:rPr>
            </w:pPr>
          </w:p>
        </w:tc>
      </w:tr>
      <w:tr w:rsidR="00AA6017" w14:paraId="0D22F1B5" w14:textId="77777777" w:rsidTr="0059269F">
        <w:tc>
          <w:tcPr>
            <w:tcW w:w="704" w:type="dxa"/>
          </w:tcPr>
          <w:p w14:paraId="4B244FF3" w14:textId="77777777" w:rsidR="00AA6017" w:rsidRPr="008E2236" w:rsidRDefault="00AA6017" w:rsidP="00AA6017">
            <w:pPr>
              <w:spacing w:line="259" w:lineRule="auto"/>
              <w:jc w:val="both"/>
              <w:rPr>
                <w:rFonts w:cs="Arial"/>
                <w:szCs w:val="20"/>
              </w:rPr>
            </w:pPr>
          </w:p>
        </w:tc>
        <w:tc>
          <w:tcPr>
            <w:tcW w:w="8312" w:type="dxa"/>
          </w:tcPr>
          <w:p w14:paraId="4B1C061A" w14:textId="77777777" w:rsidR="00AA6017" w:rsidRPr="008E2236" w:rsidRDefault="00AA6017" w:rsidP="00AA6017">
            <w:pPr>
              <w:spacing w:line="259" w:lineRule="auto"/>
              <w:jc w:val="both"/>
              <w:rPr>
                <w:rFonts w:cs="Arial"/>
                <w:szCs w:val="20"/>
              </w:rPr>
            </w:pPr>
          </w:p>
        </w:tc>
      </w:tr>
      <w:tr w:rsidR="00AA6017" w14:paraId="5B042585" w14:textId="77777777" w:rsidTr="0059269F">
        <w:tc>
          <w:tcPr>
            <w:tcW w:w="704" w:type="dxa"/>
          </w:tcPr>
          <w:p w14:paraId="5F3EC928" w14:textId="51BF9B6D" w:rsidR="00AA6017" w:rsidRPr="00CC60BB" w:rsidRDefault="00AA6017" w:rsidP="00AA6017">
            <w:pPr>
              <w:spacing w:line="259" w:lineRule="auto"/>
              <w:jc w:val="both"/>
              <w:rPr>
                <w:rFonts w:cs="Arial"/>
                <w:b/>
                <w:bCs/>
                <w:szCs w:val="20"/>
              </w:rPr>
            </w:pPr>
            <w:r w:rsidRPr="00CC60BB">
              <w:rPr>
                <w:rFonts w:cs="Arial"/>
                <w:b/>
                <w:bCs/>
                <w:szCs w:val="20"/>
              </w:rPr>
              <w:t>6.3</w:t>
            </w:r>
          </w:p>
        </w:tc>
        <w:tc>
          <w:tcPr>
            <w:tcW w:w="8312" w:type="dxa"/>
          </w:tcPr>
          <w:p w14:paraId="06B7FA26" w14:textId="05920003" w:rsidR="00AA6017" w:rsidRPr="00CC60BB" w:rsidRDefault="00AA6017" w:rsidP="00AA6017">
            <w:pPr>
              <w:jc w:val="both"/>
              <w:rPr>
                <w:rFonts w:cs="Arial"/>
                <w:b/>
                <w:szCs w:val="20"/>
              </w:rPr>
            </w:pPr>
            <w:bookmarkStart w:id="1" w:name="_Hlk29471035"/>
            <w:r w:rsidRPr="00CC60BB">
              <w:rPr>
                <w:rFonts w:cs="Arial"/>
                <w:b/>
                <w:szCs w:val="20"/>
              </w:rPr>
              <w:t xml:space="preserve">MSc Chemical Engineering </w:t>
            </w:r>
            <w:bookmarkEnd w:id="1"/>
          </w:p>
        </w:tc>
      </w:tr>
      <w:tr w:rsidR="00AA6017" w14:paraId="0C8E8C94" w14:textId="77777777" w:rsidTr="0059269F">
        <w:tc>
          <w:tcPr>
            <w:tcW w:w="704" w:type="dxa"/>
          </w:tcPr>
          <w:p w14:paraId="795EEC64" w14:textId="77777777" w:rsidR="00AA6017" w:rsidRPr="008E2236" w:rsidRDefault="00AA6017" w:rsidP="00AA6017">
            <w:pPr>
              <w:spacing w:line="259" w:lineRule="auto"/>
              <w:jc w:val="both"/>
              <w:rPr>
                <w:rFonts w:cs="Arial"/>
                <w:szCs w:val="20"/>
              </w:rPr>
            </w:pPr>
          </w:p>
        </w:tc>
        <w:tc>
          <w:tcPr>
            <w:tcW w:w="8312" w:type="dxa"/>
          </w:tcPr>
          <w:p w14:paraId="499FA520" w14:textId="77777777" w:rsidR="00AA6017" w:rsidRPr="008E2236" w:rsidRDefault="00AA6017" w:rsidP="00AA6017">
            <w:pPr>
              <w:spacing w:line="259" w:lineRule="auto"/>
              <w:jc w:val="both"/>
              <w:rPr>
                <w:rFonts w:cs="Arial"/>
                <w:szCs w:val="20"/>
              </w:rPr>
            </w:pPr>
          </w:p>
        </w:tc>
      </w:tr>
      <w:tr w:rsidR="00AA6017" w14:paraId="24A5DFC5" w14:textId="77777777" w:rsidTr="0059269F">
        <w:tc>
          <w:tcPr>
            <w:tcW w:w="704" w:type="dxa"/>
          </w:tcPr>
          <w:p w14:paraId="70C932F0" w14:textId="77777777" w:rsidR="00AA6017" w:rsidRPr="008E2236" w:rsidRDefault="00AA6017" w:rsidP="00AA6017">
            <w:pPr>
              <w:spacing w:line="259" w:lineRule="auto"/>
              <w:jc w:val="both"/>
              <w:rPr>
                <w:rFonts w:cs="Arial"/>
                <w:szCs w:val="20"/>
              </w:rPr>
            </w:pPr>
          </w:p>
        </w:tc>
        <w:tc>
          <w:tcPr>
            <w:tcW w:w="8312" w:type="dxa"/>
          </w:tcPr>
          <w:p w14:paraId="71B41566" w14:textId="0E3C8631" w:rsidR="00AA6017" w:rsidRPr="008E2236" w:rsidRDefault="00AA6017" w:rsidP="00AA6017">
            <w:pPr>
              <w:jc w:val="both"/>
              <w:rPr>
                <w:rFonts w:cs="Arial"/>
                <w:szCs w:val="20"/>
              </w:rPr>
            </w:pPr>
            <w:r w:rsidRPr="00CC60BB">
              <w:rPr>
                <w:rFonts w:cs="Arial"/>
                <w:szCs w:val="20"/>
              </w:rPr>
              <w:t xml:space="preserve">The Programmes Committee considered a retrospective proposal from the Department of Chemical Engineering to replace the examination element of the Advanced Process Design module with 100% coursework. </w:t>
            </w:r>
          </w:p>
        </w:tc>
      </w:tr>
      <w:tr w:rsidR="00AA6017" w14:paraId="6C3C547E" w14:textId="77777777" w:rsidTr="0059269F">
        <w:tc>
          <w:tcPr>
            <w:tcW w:w="704" w:type="dxa"/>
          </w:tcPr>
          <w:p w14:paraId="029DE91C" w14:textId="77777777" w:rsidR="00AA6017" w:rsidRPr="008E2236" w:rsidRDefault="00AA6017" w:rsidP="00AA6017">
            <w:pPr>
              <w:spacing w:line="259" w:lineRule="auto"/>
              <w:jc w:val="both"/>
              <w:rPr>
                <w:rFonts w:cs="Arial"/>
                <w:szCs w:val="20"/>
              </w:rPr>
            </w:pPr>
          </w:p>
        </w:tc>
        <w:tc>
          <w:tcPr>
            <w:tcW w:w="8312" w:type="dxa"/>
          </w:tcPr>
          <w:p w14:paraId="7F048A58" w14:textId="77777777" w:rsidR="00AA6017" w:rsidRPr="008E2236" w:rsidRDefault="00AA6017" w:rsidP="00AA6017">
            <w:pPr>
              <w:spacing w:line="259" w:lineRule="auto"/>
              <w:jc w:val="both"/>
              <w:rPr>
                <w:rFonts w:cs="Arial"/>
                <w:szCs w:val="20"/>
              </w:rPr>
            </w:pPr>
          </w:p>
        </w:tc>
      </w:tr>
      <w:tr w:rsidR="00AA6017" w14:paraId="4C1E1542" w14:textId="77777777" w:rsidTr="0059269F">
        <w:tc>
          <w:tcPr>
            <w:tcW w:w="704" w:type="dxa"/>
          </w:tcPr>
          <w:p w14:paraId="09349086" w14:textId="77777777" w:rsidR="00AA6017" w:rsidRPr="008E2236" w:rsidRDefault="00AA6017" w:rsidP="00AA6017">
            <w:pPr>
              <w:spacing w:line="259" w:lineRule="auto"/>
              <w:jc w:val="both"/>
              <w:rPr>
                <w:rFonts w:cs="Arial"/>
                <w:szCs w:val="20"/>
              </w:rPr>
            </w:pPr>
          </w:p>
        </w:tc>
        <w:tc>
          <w:tcPr>
            <w:tcW w:w="8312" w:type="dxa"/>
          </w:tcPr>
          <w:p w14:paraId="55F49949" w14:textId="1ABC86FE" w:rsidR="00AA6017" w:rsidRDefault="00AA6017" w:rsidP="00AA6017">
            <w:pPr>
              <w:spacing w:line="259" w:lineRule="auto"/>
              <w:jc w:val="both"/>
              <w:rPr>
                <w:rFonts w:cs="Arial"/>
                <w:szCs w:val="20"/>
              </w:rPr>
            </w:pPr>
            <w:r>
              <w:rPr>
                <w:rFonts w:cs="Arial"/>
                <w:szCs w:val="20"/>
              </w:rPr>
              <w:t xml:space="preserve">The Programmes Committee agreed to recommend the proposal to the Quality Assurance and Enhancement Committee for approval with immediate effect with the following recommendation: </w:t>
            </w:r>
          </w:p>
          <w:p w14:paraId="23A96BF3" w14:textId="77777777" w:rsidR="00AA6017" w:rsidRDefault="00AA6017" w:rsidP="00AA6017">
            <w:pPr>
              <w:spacing w:line="259" w:lineRule="auto"/>
              <w:jc w:val="both"/>
              <w:rPr>
                <w:rFonts w:cs="Arial"/>
                <w:szCs w:val="20"/>
              </w:rPr>
            </w:pPr>
          </w:p>
          <w:p w14:paraId="40991742" w14:textId="359F085E" w:rsidR="00AA6017" w:rsidRPr="00CC60BB" w:rsidRDefault="00AA6017" w:rsidP="00AA6017">
            <w:pPr>
              <w:pStyle w:val="ListParagraph"/>
              <w:numPr>
                <w:ilvl w:val="0"/>
                <w:numId w:val="22"/>
              </w:numPr>
              <w:spacing w:line="259" w:lineRule="auto"/>
              <w:ind w:left="325" w:hanging="283"/>
              <w:jc w:val="both"/>
              <w:rPr>
                <w:rFonts w:cs="Arial"/>
                <w:szCs w:val="20"/>
              </w:rPr>
            </w:pPr>
            <w:r w:rsidRPr="00CC60BB">
              <w:rPr>
                <w:rFonts w:cs="Arial"/>
                <w:szCs w:val="20"/>
              </w:rPr>
              <w:t>The programme team should note the College’s annual modifications deadlines which falls on the 31st March- major modifications and 31st July- minor modifications.</w:t>
            </w:r>
          </w:p>
        </w:tc>
      </w:tr>
      <w:tr w:rsidR="00AA6017" w14:paraId="3A8433BC" w14:textId="77777777" w:rsidTr="0059269F">
        <w:tc>
          <w:tcPr>
            <w:tcW w:w="704" w:type="dxa"/>
          </w:tcPr>
          <w:p w14:paraId="0921CD0F" w14:textId="77777777" w:rsidR="00AA6017" w:rsidRPr="008E2236" w:rsidRDefault="00AA6017" w:rsidP="00AA6017">
            <w:pPr>
              <w:spacing w:line="259" w:lineRule="auto"/>
              <w:jc w:val="both"/>
              <w:rPr>
                <w:rFonts w:cs="Arial"/>
                <w:szCs w:val="20"/>
              </w:rPr>
            </w:pPr>
          </w:p>
        </w:tc>
        <w:tc>
          <w:tcPr>
            <w:tcW w:w="8312" w:type="dxa"/>
          </w:tcPr>
          <w:p w14:paraId="70C46C86" w14:textId="77777777" w:rsidR="00AA6017" w:rsidRPr="008E2236" w:rsidRDefault="00AA6017" w:rsidP="00AA6017">
            <w:pPr>
              <w:spacing w:line="259" w:lineRule="auto"/>
              <w:jc w:val="both"/>
              <w:rPr>
                <w:rFonts w:cs="Arial"/>
                <w:szCs w:val="20"/>
              </w:rPr>
            </w:pPr>
          </w:p>
        </w:tc>
      </w:tr>
      <w:tr w:rsidR="00AA6017" w:rsidRPr="00CC60BB" w14:paraId="6C609082" w14:textId="77777777" w:rsidTr="0059269F">
        <w:tc>
          <w:tcPr>
            <w:tcW w:w="704" w:type="dxa"/>
          </w:tcPr>
          <w:p w14:paraId="4D41565A" w14:textId="52C1B251" w:rsidR="00AA6017" w:rsidRPr="00CC60BB" w:rsidRDefault="00AA6017" w:rsidP="00AA6017">
            <w:pPr>
              <w:spacing w:line="259" w:lineRule="auto"/>
              <w:jc w:val="both"/>
              <w:rPr>
                <w:rFonts w:cs="Arial"/>
                <w:b/>
                <w:bCs/>
                <w:szCs w:val="20"/>
              </w:rPr>
            </w:pPr>
            <w:r w:rsidRPr="00CC60BB">
              <w:rPr>
                <w:rFonts w:cs="Arial"/>
                <w:b/>
                <w:bCs/>
                <w:szCs w:val="20"/>
              </w:rPr>
              <w:t>6.4</w:t>
            </w:r>
          </w:p>
        </w:tc>
        <w:tc>
          <w:tcPr>
            <w:tcW w:w="8312" w:type="dxa"/>
          </w:tcPr>
          <w:p w14:paraId="5E9A9C07" w14:textId="5E313C01" w:rsidR="00AA6017" w:rsidRPr="00CC60BB" w:rsidRDefault="00AA6017" w:rsidP="00AA6017">
            <w:pPr>
              <w:jc w:val="both"/>
              <w:rPr>
                <w:rFonts w:cs="Arial"/>
                <w:b/>
                <w:bCs/>
                <w:szCs w:val="20"/>
              </w:rPr>
            </w:pPr>
            <w:r w:rsidRPr="00CC60BB">
              <w:rPr>
                <w:rFonts w:cs="Arial"/>
                <w:b/>
                <w:bCs/>
                <w:szCs w:val="20"/>
              </w:rPr>
              <w:t xml:space="preserve">MRes Molecular Science and Engineering </w:t>
            </w:r>
          </w:p>
        </w:tc>
      </w:tr>
      <w:tr w:rsidR="00AA6017" w14:paraId="71A836F8" w14:textId="77777777" w:rsidTr="0059269F">
        <w:tc>
          <w:tcPr>
            <w:tcW w:w="704" w:type="dxa"/>
          </w:tcPr>
          <w:p w14:paraId="0856B04F" w14:textId="77777777" w:rsidR="00AA6017" w:rsidRDefault="00AA6017" w:rsidP="00AA6017">
            <w:pPr>
              <w:spacing w:line="259" w:lineRule="auto"/>
              <w:jc w:val="both"/>
              <w:rPr>
                <w:rFonts w:cs="Arial"/>
                <w:szCs w:val="20"/>
              </w:rPr>
            </w:pPr>
          </w:p>
        </w:tc>
        <w:tc>
          <w:tcPr>
            <w:tcW w:w="8312" w:type="dxa"/>
          </w:tcPr>
          <w:p w14:paraId="00B66E0A" w14:textId="77777777" w:rsidR="00AA6017" w:rsidRPr="008E2236" w:rsidRDefault="00AA6017" w:rsidP="00AA6017">
            <w:pPr>
              <w:spacing w:line="259" w:lineRule="auto"/>
              <w:jc w:val="both"/>
              <w:rPr>
                <w:rFonts w:cs="Arial"/>
                <w:szCs w:val="20"/>
              </w:rPr>
            </w:pPr>
          </w:p>
        </w:tc>
      </w:tr>
      <w:tr w:rsidR="00AA6017" w14:paraId="36396A73" w14:textId="77777777" w:rsidTr="0059269F">
        <w:tc>
          <w:tcPr>
            <w:tcW w:w="704" w:type="dxa"/>
          </w:tcPr>
          <w:p w14:paraId="71FA139F" w14:textId="77777777" w:rsidR="00AA6017" w:rsidRPr="008E2236" w:rsidRDefault="00AA6017" w:rsidP="00AA6017">
            <w:pPr>
              <w:spacing w:line="259" w:lineRule="auto"/>
              <w:jc w:val="both"/>
              <w:rPr>
                <w:rFonts w:cs="Arial"/>
                <w:szCs w:val="20"/>
              </w:rPr>
            </w:pPr>
          </w:p>
        </w:tc>
        <w:tc>
          <w:tcPr>
            <w:tcW w:w="8312" w:type="dxa"/>
          </w:tcPr>
          <w:p w14:paraId="6A245A54" w14:textId="77777777" w:rsidR="00AA6017" w:rsidRDefault="00AA6017" w:rsidP="00AA6017">
            <w:pPr>
              <w:jc w:val="both"/>
              <w:rPr>
                <w:rFonts w:cs="Arial"/>
                <w:szCs w:val="20"/>
              </w:rPr>
            </w:pPr>
            <w:r w:rsidRPr="00823CA7">
              <w:rPr>
                <w:rFonts w:cs="Arial"/>
                <w:szCs w:val="20"/>
              </w:rPr>
              <w:t>Th</w:t>
            </w:r>
            <w:r>
              <w:rPr>
                <w:rFonts w:cs="Arial"/>
                <w:szCs w:val="20"/>
              </w:rPr>
              <w:t>e Programmes Committee considered a retrospective proposal from the Department of Chemical Engineering – Institute of Molecular Science and Engineering to make the following changes to the modules below with effect from October 2019:</w:t>
            </w:r>
          </w:p>
          <w:p w14:paraId="0FAA45B9" w14:textId="77777777" w:rsidR="00AA6017" w:rsidRDefault="00AA6017" w:rsidP="00AA6017">
            <w:pPr>
              <w:ind w:left="426" w:hanging="426"/>
              <w:jc w:val="both"/>
              <w:rPr>
                <w:rFonts w:cs="Arial"/>
                <w:szCs w:val="20"/>
              </w:rPr>
            </w:pPr>
          </w:p>
          <w:p w14:paraId="124191B1" w14:textId="77777777" w:rsidR="00AA6017" w:rsidRPr="00F224BB" w:rsidRDefault="00AA6017" w:rsidP="00AA6017">
            <w:pPr>
              <w:pStyle w:val="ListParagraph"/>
              <w:numPr>
                <w:ilvl w:val="0"/>
                <w:numId w:val="22"/>
              </w:numPr>
              <w:ind w:left="467" w:hanging="283"/>
              <w:jc w:val="both"/>
              <w:rPr>
                <w:rFonts w:cs="Arial"/>
                <w:szCs w:val="20"/>
              </w:rPr>
            </w:pPr>
            <w:r w:rsidRPr="00F224BB">
              <w:rPr>
                <w:rFonts w:cs="Arial"/>
                <w:szCs w:val="20"/>
              </w:rPr>
              <w:t>Fundamentals of Molecular Engineering:</w:t>
            </w:r>
          </w:p>
          <w:p w14:paraId="787EF1B7" w14:textId="77777777" w:rsidR="00AA6017" w:rsidRPr="00823CA7" w:rsidRDefault="00AA6017" w:rsidP="00AA6017">
            <w:pPr>
              <w:pStyle w:val="ListParagraph"/>
              <w:numPr>
                <w:ilvl w:val="1"/>
                <w:numId w:val="22"/>
              </w:numPr>
              <w:ind w:left="751" w:hanging="284"/>
              <w:jc w:val="both"/>
              <w:rPr>
                <w:rFonts w:cs="Arial"/>
                <w:szCs w:val="20"/>
              </w:rPr>
            </w:pPr>
            <w:r w:rsidRPr="00823CA7">
              <w:rPr>
                <w:rFonts w:cs="Arial"/>
                <w:szCs w:val="20"/>
              </w:rPr>
              <w:t>Addition of:</w:t>
            </w:r>
          </w:p>
          <w:p w14:paraId="390BDF15" w14:textId="77777777" w:rsidR="00AA6017" w:rsidRPr="00823CA7" w:rsidRDefault="00AA6017" w:rsidP="00AA6017">
            <w:pPr>
              <w:pStyle w:val="ListParagraph"/>
              <w:ind w:left="751" w:firstLine="141"/>
              <w:jc w:val="both"/>
              <w:rPr>
                <w:rFonts w:cs="Arial"/>
                <w:szCs w:val="20"/>
              </w:rPr>
            </w:pPr>
            <w:r w:rsidRPr="00823CA7">
              <w:rPr>
                <w:rFonts w:cs="Arial"/>
                <w:szCs w:val="20"/>
              </w:rPr>
              <w:t>Process Modelling problem class</w:t>
            </w:r>
            <w:r>
              <w:rPr>
                <w:rFonts w:cs="Arial"/>
                <w:szCs w:val="20"/>
              </w:rPr>
              <w:t>;</w:t>
            </w:r>
          </w:p>
          <w:p w14:paraId="177A0E29" w14:textId="77777777" w:rsidR="00AA6017" w:rsidRPr="00823CA7" w:rsidRDefault="00AA6017" w:rsidP="00AA6017">
            <w:pPr>
              <w:pStyle w:val="ListParagraph"/>
              <w:ind w:left="751" w:firstLine="141"/>
              <w:jc w:val="both"/>
              <w:rPr>
                <w:rFonts w:cs="Arial"/>
                <w:szCs w:val="20"/>
              </w:rPr>
            </w:pPr>
            <w:r w:rsidRPr="00823CA7">
              <w:rPr>
                <w:rFonts w:cs="Arial"/>
                <w:szCs w:val="20"/>
              </w:rPr>
              <w:t>Introduction to Optimisation lecture</w:t>
            </w:r>
            <w:r>
              <w:rPr>
                <w:rFonts w:cs="Arial"/>
                <w:szCs w:val="20"/>
              </w:rPr>
              <w:t>;</w:t>
            </w:r>
          </w:p>
          <w:p w14:paraId="407DF317" w14:textId="77777777" w:rsidR="00AA6017" w:rsidRPr="00823CA7" w:rsidRDefault="00AA6017" w:rsidP="00AA6017">
            <w:pPr>
              <w:pStyle w:val="ListParagraph"/>
              <w:ind w:left="751" w:firstLine="141"/>
              <w:jc w:val="both"/>
              <w:rPr>
                <w:rFonts w:cs="Arial"/>
                <w:szCs w:val="20"/>
              </w:rPr>
            </w:pPr>
            <w:r w:rsidRPr="00823CA7">
              <w:rPr>
                <w:rFonts w:cs="Arial"/>
                <w:szCs w:val="20"/>
              </w:rPr>
              <w:t>Optimisation problem class</w:t>
            </w:r>
            <w:r>
              <w:rPr>
                <w:rFonts w:cs="Arial"/>
                <w:szCs w:val="20"/>
              </w:rPr>
              <w:t>;</w:t>
            </w:r>
          </w:p>
          <w:p w14:paraId="3AE39C09" w14:textId="77777777" w:rsidR="00AA6017" w:rsidRPr="00823CA7" w:rsidRDefault="00AA6017" w:rsidP="00AA6017">
            <w:pPr>
              <w:pStyle w:val="ListParagraph"/>
              <w:numPr>
                <w:ilvl w:val="1"/>
                <w:numId w:val="22"/>
              </w:numPr>
              <w:ind w:left="751" w:hanging="284"/>
              <w:jc w:val="both"/>
              <w:rPr>
                <w:rFonts w:cs="Arial"/>
                <w:szCs w:val="20"/>
              </w:rPr>
            </w:pPr>
            <w:r w:rsidRPr="00823CA7">
              <w:rPr>
                <w:rFonts w:cs="Arial"/>
                <w:szCs w:val="20"/>
              </w:rPr>
              <w:t>Removal of:</w:t>
            </w:r>
          </w:p>
          <w:p w14:paraId="48E5E793" w14:textId="77777777" w:rsidR="00AA6017" w:rsidRPr="00F224BB" w:rsidRDefault="00AA6017" w:rsidP="00AA6017">
            <w:pPr>
              <w:ind w:left="751" w:firstLine="141"/>
              <w:jc w:val="both"/>
              <w:rPr>
                <w:rFonts w:cs="Arial"/>
                <w:szCs w:val="20"/>
              </w:rPr>
            </w:pPr>
            <w:r w:rsidRPr="00F224BB">
              <w:rPr>
                <w:rFonts w:cs="Arial"/>
                <w:szCs w:val="20"/>
              </w:rPr>
              <w:t>Prototype Design lecture (moved to Manufacturing Module)</w:t>
            </w:r>
            <w:r>
              <w:rPr>
                <w:rFonts w:cs="Arial"/>
                <w:szCs w:val="20"/>
              </w:rPr>
              <w:t>;</w:t>
            </w:r>
          </w:p>
          <w:p w14:paraId="36F1D83B" w14:textId="77777777" w:rsidR="00AA6017" w:rsidRPr="00F224BB" w:rsidRDefault="00AA6017" w:rsidP="00AA6017">
            <w:pPr>
              <w:pStyle w:val="ListParagraph"/>
              <w:ind w:left="892"/>
              <w:jc w:val="both"/>
              <w:rPr>
                <w:rFonts w:cs="Arial"/>
                <w:szCs w:val="20"/>
              </w:rPr>
            </w:pPr>
            <w:r w:rsidRPr="00823CA7">
              <w:rPr>
                <w:rFonts w:cs="Arial"/>
                <w:szCs w:val="20"/>
              </w:rPr>
              <w:t>Introduction to Multicriteria Decision Making class (content moved to Design</w:t>
            </w:r>
            <w:r>
              <w:rPr>
                <w:rFonts w:cs="Arial"/>
                <w:szCs w:val="20"/>
              </w:rPr>
              <w:t xml:space="preserve"> </w:t>
            </w:r>
            <w:r w:rsidRPr="00F224BB">
              <w:rPr>
                <w:rFonts w:cs="Arial"/>
                <w:szCs w:val="20"/>
              </w:rPr>
              <w:t>Module)</w:t>
            </w:r>
            <w:r>
              <w:rPr>
                <w:rFonts w:cs="Arial"/>
                <w:szCs w:val="20"/>
              </w:rPr>
              <w:t>;</w:t>
            </w:r>
          </w:p>
          <w:p w14:paraId="77012380" w14:textId="77777777" w:rsidR="00AA6017" w:rsidRPr="00F224BB" w:rsidRDefault="00AA6017" w:rsidP="00AA6017">
            <w:pPr>
              <w:pStyle w:val="ListParagraph"/>
              <w:numPr>
                <w:ilvl w:val="1"/>
                <w:numId w:val="22"/>
              </w:numPr>
              <w:ind w:left="751" w:hanging="284"/>
              <w:jc w:val="both"/>
              <w:rPr>
                <w:rFonts w:cs="Arial"/>
                <w:szCs w:val="20"/>
              </w:rPr>
            </w:pPr>
            <w:r w:rsidRPr="00823CA7">
              <w:rPr>
                <w:rFonts w:cs="Arial"/>
                <w:szCs w:val="20"/>
              </w:rPr>
              <w:t>Change to the content of coursework to include Optimisation instead of Multicriteria</w:t>
            </w:r>
            <w:r>
              <w:rPr>
                <w:rFonts w:cs="Arial"/>
                <w:szCs w:val="20"/>
              </w:rPr>
              <w:t xml:space="preserve"> </w:t>
            </w:r>
            <w:r w:rsidRPr="00F224BB">
              <w:rPr>
                <w:rFonts w:cs="Arial"/>
                <w:szCs w:val="20"/>
              </w:rPr>
              <w:t>Decision Making</w:t>
            </w:r>
            <w:r>
              <w:rPr>
                <w:rFonts w:cs="Arial"/>
                <w:szCs w:val="20"/>
              </w:rPr>
              <w:t>;</w:t>
            </w:r>
          </w:p>
          <w:p w14:paraId="01BBDE10" w14:textId="77777777" w:rsidR="00AA6017" w:rsidRPr="00823CA7" w:rsidRDefault="00AA6017" w:rsidP="00AA6017">
            <w:pPr>
              <w:pStyle w:val="ListParagraph"/>
              <w:numPr>
                <w:ilvl w:val="1"/>
                <w:numId w:val="22"/>
              </w:numPr>
              <w:ind w:left="751" w:hanging="284"/>
              <w:jc w:val="both"/>
              <w:rPr>
                <w:rFonts w:cs="Arial"/>
                <w:szCs w:val="20"/>
              </w:rPr>
            </w:pPr>
            <w:r w:rsidRPr="00823CA7">
              <w:rPr>
                <w:rFonts w:cs="Arial"/>
                <w:szCs w:val="20"/>
              </w:rPr>
              <w:t>As a result of above, contact hours should be change</w:t>
            </w:r>
            <w:r>
              <w:rPr>
                <w:rFonts w:cs="Arial"/>
                <w:szCs w:val="20"/>
              </w:rPr>
              <w:t>d</w:t>
            </w:r>
            <w:r w:rsidRPr="00823CA7">
              <w:rPr>
                <w:rFonts w:cs="Arial"/>
                <w:szCs w:val="20"/>
              </w:rPr>
              <w:t xml:space="preserve"> from 14.5 to 16 hours.</w:t>
            </w:r>
          </w:p>
          <w:p w14:paraId="1F42C955" w14:textId="77777777" w:rsidR="00AA6017" w:rsidRPr="00823CA7" w:rsidRDefault="00AA6017" w:rsidP="00AA6017">
            <w:pPr>
              <w:ind w:left="467" w:hanging="283"/>
              <w:jc w:val="both"/>
              <w:rPr>
                <w:rFonts w:cs="Arial"/>
                <w:szCs w:val="20"/>
              </w:rPr>
            </w:pPr>
          </w:p>
          <w:p w14:paraId="60327A3A" w14:textId="77777777" w:rsidR="00AA6017" w:rsidRPr="00F224BB" w:rsidRDefault="00AA6017" w:rsidP="00AA6017">
            <w:pPr>
              <w:pStyle w:val="ListParagraph"/>
              <w:numPr>
                <w:ilvl w:val="0"/>
                <w:numId w:val="22"/>
              </w:numPr>
              <w:ind w:left="467" w:hanging="283"/>
              <w:jc w:val="both"/>
              <w:rPr>
                <w:rFonts w:cs="Arial"/>
                <w:szCs w:val="20"/>
              </w:rPr>
            </w:pPr>
            <w:r w:rsidRPr="00F224BB">
              <w:rPr>
                <w:rFonts w:cs="Arial"/>
                <w:szCs w:val="20"/>
              </w:rPr>
              <w:t>Underpinning Molecular Science:</w:t>
            </w:r>
          </w:p>
          <w:p w14:paraId="0B87E455" w14:textId="77777777" w:rsidR="00AA6017" w:rsidRPr="00F224BB" w:rsidRDefault="00AA6017" w:rsidP="00AA6017">
            <w:pPr>
              <w:pStyle w:val="ListParagraph"/>
              <w:numPr>
                <w:ilvl w:val="1"/>
                <w:numId w:val="22"/>
              </w:numPr>
              <w:ind w:left="467" w:firstLine="0"/>
              <w:jc w:val="both"/>
              <w:rPr>
                <w:rFonts w:cs="Arial"/>
                <w:szCs w:val="20"/>
              </w:rPr>
            </w:pPr>
            <w:r w:rsidRPr="00F224BB">
              <w:rPr>
                <w:rFonts w:cs="Arial"/>
                <w:szCs w:val="20"/>
              </w:rPr>
              <w:t>Addition of Introduction to Programming combined lecture/workshop;</w:t>
            </w:r>
          </w:p>
          <w:p w14:paraId="774F3B83" w14:textId="77777777" w:rsidR="00AA6017" w:rsidRPr="00F224BB" w:rsidRDefault="00AA6017" w:rsidP="00AA6017">
            <w:pPr>
              <w:pStyle w:val="ListParagraph"/>
              <w:numPr>
                <w:ilvl w:val="1"/>
                <w:numId w:val="22"/>
              </w:numPr>
              <w:ind w:left="751" w:hanging="284"/>
              <w:jc w:val="both"/>
              <w:rPr>
                <w:rFonts w:cs="Arial"/>
                <w:szCs w:val="20"/>
              </w:rPr>
            </w:pPr>
            <w:r w:rsidRPr="00F224BB">
              <w:rPr>
                <w:rFonts w:cs="Arial"/>
                <w:szCs w:val="20"/>
              </w:rPr>
              <w:t xml:space="preserve">4 instead of 3 homework reports to be set (addition of separate question on Molecular Structure &amp; Characterisation); </w:t>
            </w:r>
          </w:p>
          <w:p w14:paraId="35AAF7FE" w14:textId="77777777" w:rsidR="00AA6017" w:rsidRPr="00F224BB" w:rsidRDefault="00AA6017" w:rsidP="00AA6017">
            <w:pPr>
              <w:pStyle w:val="ListParagraph"/>
              <w:numPr>
                <w:ilvl w:val="1"/>
                <w:numId w:val="22"/>
              </w:numPr>
              <w:ind w:left="467" w:firstLine="0"/>
              <w:jc w:val="both"/>
              <w:rPr>
                <w:rFonts w:cs="Arial"/>
                <w:szCs w:val="20"/>
              </w:rPr>
            </w:pPr>
            <w:r w:rsidRPr="00F224BB">
              <w:rPr>
                <w:rFonts w:cs="Arial"/>
                <w:szCs w:val="20"/>
              </w:rPr>
              <w:t>Contact hours should be increased from 11 to 14 hours.</w:t>
            </w:r>
          </w:p>
          <w:p w14:paraId="7AF89839" w14:textId="77777777" w:rsidR="00AA6017" w:rsidRPr="00F224BB" w:rsidRDefault="00AA6017" w:rsidP="00AA6017">
            <w:pPr>
              <w:ind w:left="467" w:hanging="283"/>
              <w:jc w:val="both"/>
              <w:rPr>
                <w:rFonts w:cs="Arial"/>
                <w:szCs w:val="20"/>
              </w:rPr>
            </w:pPr>
          </w:p>
          <w:p w14:paraId="2DF4B174" w14:textId="77777777" w:rsidR="00AA6017" w:rsidRPr="00F224BB" w:rsidRDefault="00AA6017" w:rsidP="00AA6017">
            <w:pPr>
              <w:pStyle w:val="ListParagraph"/>
              <w:numPr>
                <w:ilvl w:val="0"/>
                <w:numId w:val="24"/>
              </w:numPr>
              <w:autoSpaceDE w:val="0"/>
              <w:autoSpaceDN w:val="0"/>
              <w:adjustRightInd w:val="0"/>
              <w:ind w:left="467" w:hanging="283"/>
              <w:jc w:val="both"/>
              <w:rPr>
                <w:rFonts w:cs="Arial"/>
                <w:szCs w:val="20"/>
              </w:rPr>
            </w:pPr>
            <w:r w:rsidRPr="00F224BB">
              <w:rPr>
                <w:rFonts w:cs="Arial"/>
                <w:szCs w:val="20"/>
              </w:rPr>
              <w:t>Design of Molecular Systems:</w:t>
            </w:r>
          </w:p>
          <w:p w14:paraId="1F48749A" w14:textId="77777777" w:rsidR="00AA6017" w:rsidRPr="00F224BB" w:rsidRDefault="00AA6017" w:rsidP="00AA6017">
            <w:pPr>
              <w:pStyle w:val="ListParagraph"/>
              <w:numPr>
                <w:ilvl w:val="1"/>
                <w:numId w:val="24"/>
              </w:numPr>
              <w:autoSpaceDE w:val="0"/>
              <w:autoSpaceDN w:val="0"/>
              <w:adjustRightInd w:val="0"/>
              <w:ind w:left="751" w:hanging="284"/>
              <w:jc w:val="both"/>
              <w:rPr>
                <w:rFonts w:cs="Arial"/>
                <w:szCs w:val="20"/>
              </w:rPr>
            </w:pPr>
            <w:r w:rsidRPr="00F224BB">
              <w:rPr>
                <w:rFonts w:cs="Arial"/>
                <w:szCs w:val="20"/>
              </w:rPr>
              <w:t>Addition of Design of Molecular Systems workshop and problem class.</w:t>
            </w:r>
          </w:p>
          <w:p w14:paraId="39ADFA08" w14:textId="77777777" w:rsidR="00AA6017" w:rsidRPr="00F224BB" w:rsidRDefault="00AA6017" w:rsidP="00AA6017">
            <w:pPr>
              <w:pStyle w:val="ListParagraph"/>
              <w:numPr>
                <w:ilvl w:val="1"/>
                <w:numId w:val="24"/>
              </w:numPr>
              <w:autoSpaceDE w:val="0"/>
              <w:autoSpaceDN w:val="0"/>
              <w:adjustRightInd w:val="0"/>
              <w:ind w:left="751" w:hanging="284"/>
              <w:jc w:val="both"/>
              <w:rPr>
                <w:rFonts w:cs="Arial"/>
                <w:szCs w:val="20"/>
              </w:rPr>
            </w:pPr>
            <w:r w:rsidRPr="00F224BB">
              <w:rPr>
                <w:rFonts w:cs="Arial"/>
                <w:szCs w:val="20"/>
              </w:rPr>
              <w:t>Addition of Multicriterial Decision Making content (moved from Fundamentals of Molecular Engineering Module).</w:t>
            </w:r>
          </w:p>
          <w:p w14:paraId="625DE6B0" w14:textId="77777777" w:rsidR="00AA6017" w:rsidRPr="00F224BB" w:rsidRDefault="00AA6017" w:rsidP="00AA6017">
            <w:pPr>
              <w:pStyle w:val="ListParagraph"/>
              <w:numPr>
                <w:ilvl w:val="1"/>
                <w:numId w:val="24"/>
              </w:numPr>
              <w:autoSpaceDE w:val="0"/>
              <w:autoSpaceDN w:val="0"/>
              <w:adjustRightInd w:val="0"/>
              <w:ind w:left="751" w:hanging="284"/>
              <w:jc w:val="both"/>
              <w:rPr>
                <w:rFonts w:cs="Arial"/>
                <w:szCs w:val="20"/>
              </w:rPr>
            </w:pPr>
            <w:r w:rsidRPr="00F224BB">
              <w:rPr>
                <w:rFonts w:cs="Arial"/>
                <w:szCs w:val="20"/>
              </w:rPr>
              <w:t>Contact hours should be increased from 10 to 15 hours</w:t>
            </w:r>
          </w:p>
          <w:p w14:paraId="4767C95A" w14:textId="77777777" w:rsidR="00AA6017" w:rsidRPr="00F224BB" w:rsidRDefault="00AA6017" w:rsidP="00AA6017">
            <w:pPr>
              <w:pStyle w:val="ListParagraph"/>
              <w:autoSpaceDE w:val="0"/>
              <w:autoSpaceDN w:val="0"/>
              <w:adjustRightInd w:val="0"/>
              <w:ind w:left="467" w:hanging="283"/>
              <w:jc w:val="both"/>
              <w:rPr>
                <w:rFonts w:cs="Arial"/>
                <w:szCs w:val="20"/>
              </w:rPr>
            </w:pPr>
          </w:p>
          <w:p w14:paraId="73A44C3F" w14:textId="77777777" w:rsidR="00AA6017" w:rsidRPr="00F224BB" w:rsidRDefault="00AA6017" w:rsidP="00AA6017">
            <w:pPr>
              <w:pStyle w:val="ListParagraph"/>
              <w:numPr>
                <w:ilvl w:val="0"/>
                <w:numId w:val="24"/>
              </w:numPr>
              <w:autoSpaceDE w:val="0"/>
              <w:autoSpaceDN w:val="0"/>
              <w:adjustRightInd w:val="0"/>
              <w:ind w:left="467" w:hanging="283"/>
              <w:jc w:val="both"/>
              <w:rPr>
                <w:rFonts w:cs="Arial"/>
                <w:szCs w:val="20"/>
              </w:rPr>
            </w:pPr>
            <w:r w:rsidRPr="00F224BB">
              <w:rPr>
                <w:rFonts w:cs="Arial"/>
                <w:szCs w:val="20"/>
              </w:rPr>
              <w:t>Manufacturing Processes:</w:t>
            </w:r>
          </w:p>
          <w:p w14:paraId="010E02D4" w14:textId="77777777" w:rsidR="00AA6017" w:rsidRDefault="00AA6017" w:rsidP="00AA6017">
            <w:pPr>
              <w:pStyle w:val="ListParagraph"/>
              <w:numPr>
                <w:ilvl w:val="1"/>
                <w:numId w:val="24"/>
              </w:numPr>
              <w:autoSpaceDE w:val="0"/>
              <w:autoSpaceDN w:val="0"/>
              <w:adjustRightInd w:val="0"/>
              <w:ind w:left="467" w:firstLine="0"/>
              <w:jc w:val="both"/>
              <w:rPr>
                <w:rFonts w:cs="Arial"/>
                <w:szCs w:val="20"/>
              </w:rPr>
            </w:pPr>
            <w:r w:rsidRPr="00F224BB">
              <w:rPr>
                <w:rFonts w:cs="Arial"/>
                <w:szCs w:val="20"/>
              </w:rPr>
              <w:t xml:space="preserve">Addition of </w:t>
            </w:r>
            <w:r>
              <w:rPr>
                <w:rFonts w:cs="Arial"/>
                <w:szCs w:val="20"/>
              </w:rPr>
              <w:t>three</w:t>
            </w:r>
            <w:r w:rsidRPr="00F224BB">
              <w:rPr>
                <w:rFonts w:cs="Arial"/>
                <w:szCs w:val="20"/>
              </w:rPr>
              <w:t xml:space="preserve"> short lab sessions. </w:t>
            </w:r>
          </w:p>
          <w:p w14:paraId="118F2EE6" w14:textId="77777777" w:rsidR="00AA6017" w:rsidRPr="00E52FDB" w:rsidRDefault="00AA6017" w:rsidP="00AA6017">
            <w:pPr>
              <w:pStyle w:val="ListParagraph"/>
              <w:numPr>
                <w:ilvl w:val="1"/>
                <w:numId w:val="24"/>
              </w:numPr>
              <w:autoSpaceDE w:val="0"/>
              <w:autoSpaceDN w:val="0"/>
              <w:adjustRightInd w:val="0"/>
              <w:ind w:left="467" w:firstLine="0"/>
              <w:jc w:val="both"/>
              <w:rPr>
                <w:rFonts w:cs="Arial"/>
                <w:szCs w:val="20"/>
              </w:rPr>
            </w:pPr>
            <w:r w:rsidRPr="00E52FDB">
              <w:rPr>
                <w:rFonts w:cs="Arial"/>
                <w:szCs w:val="20"/>
              </w:rPr>
              <w:t>Contact hours should be increased from 17 to 23</w:t>
            </w:r>
            <w:r>
              <w:rPr>
                <w:rFonts w:cs="Arial"/>
                <w:szCs w:val="20"/>
              </w:rPr>
              <w:t xml:space="preserve"> hours</w:t>
            </w:r>
            <w:r w:rsidRPr="00E52FDB">
              <w:rPr>
                <w:rFonts w:cs="Arial"/>
                <w:szCs w:val="20"/>
              </w:rPr>
              <w:t>.</w:t>
            </w:r>
          </w:p>
          <w:p w14:paraId="3D06E3A8" w14:textId="77777777" w:rsidR="00AA6017" w:rsidRPr="00E52FDB" w:rsidRDefault="00AA6017" w:rsidP="00AA6017">
            <w:pPr>
              <w:pStyle w:val="ListParagraph"/>
              <w:numPr>
                <w:ilvl w:val="1"/>
                <w:numId w:val="24"/>
              </w:numPr>
              <w:autoSpaceDE w:val="0"/>
              <w:autoSpaceDN w:val="0"/>
              <w:adjustRightInd w:val="0"/>
              <w:ind w:left="751" w:hanging="284"/>
              <w:jc w:val="both"/>
              <w:rPr>
                <w:rFonts w:cs="Arial"/>
                <w:szCs w:val="20"/>
              </w:rPr>
            </w:pPr>
            <w:r w:rsidRPr="00E52FDB">
              <w:rPr>
                <w:rFonts w:cs="Arial"/>
                <w:szCs w:val="20"/>
              </w:rPr>
              <w:t>Assessment weightings to be changed to: 70% for the project report and 30% for a combined report on the three short lab sessions.</w:t>
            </w:r>
          </w:p>
          <w:p w14:paraId="4C58688E" w14:textId="77777777" w:rsidR="00AA6017" w:rsidRPr="00E52FDB" w:rsidRDefault="00AA6017" w:rsidP="00AA6017">
            <w:pPr>
              <w:pStyle w:val="ListParagraph"/>
              <w:autoSpaceDE w:val="0"/>
              <w:autoSpaceDN w:val="0"/>
              <w:adjustRightInd w:val="0"/>
              <w:ind w:left="467" w:hanging="283"/>
              <w:jc w:val="both"/>
              <w:rPr>
                <w:rFonts w:cs="Arial"/>
                <w:szCs w:val="20"/>
              </w:rPr>
            </w:pPr>
          </w:p>
          <w:p w14:paraId="76AFDA83" w14:textId="77777777" w:rsidR="00AA6017" w:rsidRPr="00E52FDB" w:rsidRDefault="00AA6017" w:rsidP="00AA6017">
            <w:pPr>
              <w:pStyle w:val="ListParagraph"/>
              <w:numPr>
                <w:ilvl w:val="0"/>
                <w:numId w:val="24"/>
              </w:numPr>
              <w:autoSpaceDE w:val="0"/>
              <w:autoSpaceDN w:val="0"/>
              <w:adjustRightInd w:val="0"/>
              <w:ind w:left="467" w:hanging="283"/>
              <w:jc w:val="both"/>
              <w:rPr>
                <w:rFonts w:cs="Arial"/>
                <w:szCs w:val="20"/>
              </w:rPr>
            </w:pPr>
            <w:r w:rsidRPr="00E52FDB">
              <w:rPr>
                <w:rFonts w:cs="Arial"/>
                <w:szCs w:val="20"/>
              </w:rPr>
              <w:t>Multiscale Modelling – Understanding, Visualising and Predicting:</w:t>
            </w:r>
          </w:p>
          <w:p w14:paraId="21CFA6A9" w14:textId="6968ADF5" w:rsidR="00AA6017" w:rsidRPr="00B61ED7" w:rsidRDefault="00AA6017" w:rsidP="00AA6017">
            <w:pPr>
              <w:pStyle w:val="ListParagraph"/>
              <w:numPr>
                <w:ilvl w:val="1"/>
                <w:numId w:val="24"/>
              </w:numPr>
              <w:autoSpaceDE w:val="0"/>
              <w:autoSpaceDN w:val="0"/>
              <w:adjustRightInd w:val="0"/>
              <w:ind w:left="467" w:firstLine="0"/>
              <w:jc w:val="both"/>
              <w:rPr>
                <w:rFonts w:cs="Arial"/>
                <w:szCs w:val="20"/>
              </w:rPr>
            </w:pPr>
            <w:r w:rsidRPr="00E52FDB">
              <w:rPr>
                <w:rFonts w:cs="Arial"/>
                <w:szCs w:val="20"/>
              </w:rPr>
              <w:t>Increase in length of time of Statistical Thermodynamics problem class.</w:t>
            </w:r>
          </w:p>
        </w:tc>
      </w:tr>
      <w:tr w:rsidR="00AA6017" w14:paraId="45BEEB67" w14:textId="77777777" w:rsidTr="0059269F">
        <w:tc>
          <w:tcPr>
            <w:tcW w:w="704" w:type="dxa"/>
          </w:tcPr>
          <w:p w14:paraId="0B3DCB18" w14:textId="77777777" w:rsidR="00AA6017" w:rsidRPr="008E2236" w:rsidRDefault="00AA6017" w:rsidP="00AA6017">
            <w:pPr>
              <w:spacing w:line="259" w:lineRule="auto"/>
              <w:jc w:val="both"/>
              <w:rPr>
                <w:rFonts w:cs="Arial"/>
                <w:szCs w:val="20"/>
              </w:rPr>
            </w:pPr>
          </w:p>
        </w:tc>
        <w:tc>
          <w:tcPr>
            <w:tcW w:w="8312" w:type="dxa"/>
          </w:tcPr>
          <w:p w14:paraId="5CA51FB9" w14:textId="77777777" w:rsidR="00AA6017" w:rsidRPr="008E2236" w:rsidRDefault="00AA6017" w:rsidP="00AA6017">
            <w:pPr>
              <w:spacing w:line="259" w:lineRule="auto"/>
              <w:jc w:val="both"/>
              <w:rPr>
                <w:rFonts w:cs="Arial"/>
                <w:szCs w:val="20"/>
              </w:rPr>
            </w:pPr>
          </w:p>
        </w:tc>
      </w:tr>
      <w:tr w:rsidR="00AA6017" w14:paraId="4A9AF3AE" w14:textId="77777777" w:rsidTr="0059269F">
        <w:tc>
          <w:tcPr>
            <w:tcW w:w="704" w:type="dxa"/>
          </w:tcPr>
          <w:p w14:paraId="197863FF" w14:textId="77777777" w:rsidR="00AA6017" w:rsidRPr="008E2236" w:rsidRDefault="00AA6017" w:rsidP="00AA6017">
            <w:pPr>
              <w:spacing w:line="259" w:lineRule="auto"/>
              <w:jc w:val="both"/>
              <w:rPr>
                <w:rFonts w:cs="Arial"/>
                <w:szCs w:val="20"/>
              </w:rPr>
            </w:pPr>
          </w:p>
        </w:tc>
        <w:tc>
          <w:tcPr>
            <w:tcW w:w="8312" w:type="dxa"/>
          </w:tcPr>
          <w:p w14:paraId="391D31A6" w14:textId="319C4684" w:rsidR="00AA6017" w:rsidRDefault="00AA6017" w:rsidP="00AA6017">
            <w:pPr>
              <w:spacing w:line="259" w:lineRule="auto"/>
              <w:jc w:val="both"/>
              <w:rPr>
                <w:rFonts w:cs="Arial"/>
                <w:szCs w:val="20"/>
              </w:rPr>
            </w:pPr>
            <w:r>
              <w:rPr>
                <w:rFonts w:cs="Arial"/>
                <w:szCs w:val="20"/>
              </w:rPr>
              <w:t xml:space="preserve">The Programmes Committee agreed to recommend the proposal to the Quality Assurance and Enhancement Committee for approval with immediate effect with the following recommendation: </w:t>
            </w:r>
          </w:p>
          <w:p w14:paraId="300690D0" w14:textId="77777777" w:rsidR="00AA6017" w:rsidRDefault="00AA6017" w:rsidP="00AA6017">
            <w:pPr>
              <w:spacing w:line="259" w:lineRule="auto"/>
              <w:jc w:val="both"/>
              <w:rPr>
                <w:rFonts w:cs="Arial"/>
                <w:szCs w:val="20"/>
              </w:rPr>
            </w:pPr>
          </w:p>
          <w:p w14:paraId="3AA0EC6D" w14:textId="06EE376F" w:rsidR="00AA6017" w:rsidRPr="00B61ED7" w:rsidRDefault="00AA6017" w:rsidP="00AA6017">
            <w:pPr>
              <w:pStyle w:val="ListParagraph"/>
              <w:numPr>
                <w:ilvl w:val="0"/>
                <w:numId w:val="25"/>
              </w:numPr>
              <w:spacing w:line="259" w:lineRule="auto"/>
              <w:ind w:left="325" w:hanging="283"/>
              <w:jc w:val="both"/>
              <w:rPr>
                <w:rFonts w:cs="Arial"/>
                <w:szCs w:val="20"/>
              </w:rPr>
            </w:pPr>
            <w:r w:rsidRPr="00B61ED7">
              <w:rPr>
                <w:rFonts w:cs="Arial"/>
                <w:szCs w:val="20"/>
              </w:rPr>
              <w:t>The programme team should note the College’s annual modifications deadlines which falls on the 31st March- major modifications and 31st July- minor modifications.</w:t>
            </w:r>
          </w:p>
        </w:tc>
      </w:tr>
      <w:tr w:rsidR="00AA6017" w14:paraId="61D573E1" w14:textId="77777777" w:rsidTr="0059269F">
        <w:tc>
          <w:tcPr>
            <w:tcW w:w="704" w:type="dxa"/>
          </w:tcPr>
          <w:p w14:paraId="41D03174" w14:textId="77777777" w:rsidR="00AA6017" w:rsidRPr="008E2236" w:rsidRDefault="00AA6017" w:rsidP="00AA6017">
            <w:pPr>
              <w:spacing w:line="259" w:lineRule="auto"/>
              <w:jc w:val="both"/>
              <w:rPr>
                <w:rFonts w:cs="Arial"/>
                <w:szCs w:val="20"/>
              </w:rPr>
            </w:pPr>
          </w:p>
        </w:tc>
        <w:tc>
          <w:tcPr>
            <w:tcW w:w="8312" w:type="dxa"/>
          </w:tcPr>
          <w:p w14:paraId="6B060AB3" w14:textId="77777777" w:rsidR="00AA6017" w:rsidRPr="008E2236" w:rsidRDefault="00AA6017" w:rsidP="00AA6017">
            <w:pPr>
              <w:spacing w:line="259" w:lineRule="auto"/>
              <w:jc w:val="both"/>
              <w:rPr>
                <w:rFonts w:cs="Arial"/>
                <w:szCs w:val="20"/>
              </w:rPr>
            </w:pPr>
          </w:p>
        </w:tc>
      </w:tr>
      <w:tr w:rsidR="00AA6017" w14:paraId="5491C740" w14:textId="77777777" w:rsidTr="0059269F">
        <w:tc>
          <w:tcPr>
            <w:tcW w:w="704" w:type="dxa"/>
          </w:tcPr>
          <w:p w14:paraId="42D645EE" w14:textId="77777777" w:rsidR="00AA6017" w:rsidRPr="008E2236" w:rsidRDefault="00AA6017" w:rsidP="00AA6017">
            <w:pPr>
              <w:spacing w:line="259" w:lineRule="auto"/>
              <w:jc w:val="both"/>
              <w:rPr>
                <w:rFonts w:cs="Arial"/>
                <w:szCs w:val="20"/>
              </w:rPr>
            </w:pPr>
          </w:p>
        </w:tc>
        <w:tc>
          <w:tcPr>
            <w:tcW w:w="8312" w:type="dxa"/>
          </w:tcPr>
          <w:p w14:paraId="31458F28" w14:textId="39A9046E" w:rsidR="00AA6017" w:rsidRPr="00E919EE" w:rsidRDefault="00AA6017" w:rsidP="00AA6017">
            <w:pPr>
              <w:spacing w:line="259" w:lineRule="auto"/>
              <w:jc w:val="both"/>
              <w:rPr>
                <w:rFonts w:cs="Arial"/>
                <w:b/>
                <w:bCs/>
                <w:szCs w:val="20"/>
              </w:rPr>
            </w:pPr>
            <w:r w:rsidRPr="00E919EE">
              <w:rPr>
                <w:rFonts w:cs="Arial"/>
                <w:b/>
                <w:bCs/>
                <w:szCs w:val="20"/>
              </w:rPr>
              <w:t>Faculty of Natural Sciences</w:t>
            </w:r>
          </w:p>
        </w:tc>
      </w:tr>
      <w:tr w:rsidR="00AA6017" w14:paraId="6545121F" w14:textId="77777777" w:rsidTr="0059269F">
        <w:tc>
          <w:tcPr>
            <w:tcW w:w="704" w:type="dxa"/>
          </w:tcPr>
          <w:p w14:paraId="760682CC" w14:textId="77777777" w:rsidR="00AA6017" w:rsidRPr="008E2236" w:rsidRDefault="00AA6017" w:rsidP="00AA6017">
            <w:pPr>
              <w:spacing w:line="259" w:lineRule="auto"/>
              <w:jc w:val="both"/>
              <w:rPr>
                <w:rFonts w:cs="Arial"/>
                <w:szCs w:val="20"/>
              </w:rPr>
            </w:pPr>
          </w:p>
        </w:tc>
        <w:tc>
          <w:tcPr>
            <w:tcW w:w="8312" w:type="dxa"/>
          </w:tcPr>
          <w:p w14:paraId="72D4B588" w14:textId="77777777" w:rsidR="00AA6017" w:rsidRPr="008E2236" w:rsidRDefault="00AA6017" w:rsidP="00AA6017">
            <w:pPr>
              <w:spacing w:line="259" w:lineRule="auto"/>
              <w:jc w:val="both"/>
              <w:rPr>
                <w:rFonts w:cs="Arial"/>
                <w:szCs w:val="20"/>
              </w:rPr>
            </w:pPr>
          </w:p>
        </w:tc>
      </w:tr>
      <w:tr w:rsidR="00AA6017" w14:paraId="4D374B48" w14:textId="77777777" w:rsidTr="0059269F">
        <w:tc>
          <w:tcPr>
            <w:tcW w:w="704" w:type="dxa"/>
          </w:tcPr>
          <w:p w14:paraId="1D8B07C5" w14:textId="30A2B8AD" w:rsidR="00AA6017" w:rsidRPr="00E919EE" w:rsidRDefault="00AA6017" w:rsidP="00AA6017">
            <w:pPr>
              <w:spacing w:line="259" w:lineRule="auto"/>
              <w:jc w:val="both"/>
              <w:rPr>
                <w:rFonts w:cs="Arial"/>
                <w:b/>
                <w:bCs/>
                <w:szCs w:val="20"/>
              </w:rPr>
            </w:pPr>
            <w:r w:rsidRPr="00E919EE">
              <w:rPr>
                <w:rFonts w:cs="Arial"/>
                <w:b/>
                <w:bCs/>
                <w:szCs w:val="20"/>
              </w:rPr>
              <w:t>6.5</w:t>
            </w:r>
          </w:p>
        </w:tc>
        <w:tc>
          <w:tcPr>
            <w:tcW w:w="8312" w:type="dxa"/>
          </w:tcPr>
          <w:p w14:paraId="6C7B86BB" w14:textId="77777777" w:rsidR="00AA6017" w:rsidRPr="00E919EE" w:rsidRDefault="00AA6017" w:rsidP="00AA6017">
            <w:pPr>
              <w:spacing w:line="259" w:lineRule="auto"/>
              <w:jc w:val="both"/>
              <w:rPr>
                <w:rFonts w:cs="Arial"/>
                <w:b/>
                <w:bCs/>
                <w:szCs w:val="20"/>
              </w:rPr>
            </w:pPr>
            <w:r w:rsidRPr="00E919EE">
              <w:rPr>
                <w:rFonts w:cs="Arial"/>
                <w:b/>
                <w:bCs/>
                <w:szCs w:val="20"/>
              </w:rPr>
              <w:t>Undergraduate Physics</w:t>
            </w:r>
          </w:p>
          <w:p w14:paraId="7298E841" w14:textId="77777777" w:rsidR="00AA6017" w:rsidRPr="00E52FDB" w:rsidRDefault="00AA6017" w:rsidP="00AA6017">
            <w:pPr>
              <w:pStyle w:val="ListParagraph"/>
              <w:ind w:left="426"/>
              <w:jc w:val="both"/>
              <w:rPr>
                <w:rFonts w:cs="Arial"/>
                <w:szCs w:val="20"/>
              </w:rPr>
            </w:pPr>
            <w:bookmarkStart w:id="2" w:name="_Hlk29471255"/>
            <w:r w:rsidRPr="00E52FDB">
              <w:rPr>
                <w:rFonts w:cs="Arial"/>
                <w:szCs w:val="20"/>
              </w:rPr>
              <w:t xml:space="preserve">MSci Physics </w:t>
            </w:r>
          </w:p>
          <w:p w14:paraId="79B5C444" w14:textId="15EC78C8" w:rsidR="00AA6017" w:rsidRPr="008E2236" w:rsidRDefault="00AA6017" w:rsidP="00AA6017">
            <w:pPr>
              <w:pStyle w:val="ListParagraph"/>
              <w:ind w:left="426"/>
              <w:jc w:val="both"/>
              <w:rPr>
                <w:rFonts w:cs="Arial"/>
                <w:szCs w:val="20"/>
              </w:rPr>
            </w:pPr>
            <w:r w:rsidRPr="00E52FDB">
              <w:rPr>
                <w:rFonts w:cs="Arial"/>
                <w:szCs w:val="20"/>
              </w:rPr>
              <w:t>MSci Physics with Theoretical Physics</w:t>
            </w:r>
            <w:bookmarkEnd w:id="2"/>
          </w:p>
        </w:tc>
      </w:tr>
      <w:tr w:rsidR="00AA6017" w14:paraId="59C12E8C" w14:textId="77777777" w:rsidTr="0059269F">
        <w:tc>
          <w:tcPr>
            <w:tcW w:w="704" w:type="dxa"/>
          </w:tcPr>
          <w:p w14:paraId="27BDACC7" w14:textId="77777777" w:rsidR="00AA6017" w:rsidRPr="008E2236" w:rsidRDefault="00AA6017" w:rsidP="00AA6017">
            <w:pPr>
              <w:spacing w:line="259" w:lineRule="auto"/>
              <w:jc w:val="both"/>
              <w:rPr>
                <w:rFonts w:cs="Arial"/>
                <w:szCs w:val="20"/>
              </w:rPr>
            </w:pPr>
          </w:p>
        </w:tc>
        <w:tc>
          <w:tcPr>
            <w:tcW w:w="8312" w:type="dxa"/>
          </w:tcPr>
          <w:p w14:paraId="329A0511" w14:textId="77777777" w:rsidR="00AA6017" w:rsidRPr="008E2236" w:rsidRDefault="00AA6017" w:rsidP="00AA6017">
            <w:pPr>
              <w:spacing w:line="259" w:lineRule="auto"/>
              <w:jc w:val="both"/>
              <w:rPr>
                <w:rFonts w:cs="Arial"/>
                <w:szCs w:val="20"/>
              </w:rPr>
            </w:pPr>
          </w:p>
        </w:tc>
      </w:tr>
      <w:tr w:rsidR="00AA6017" w14:paraId="70202C79" w14:textId="77777777" w:rsidTr="0059269F">
        <w:tc>
          <w:tcPr>
            <w:tcW w:w="704" w:type="dxa"/>
          </w:tcPr>
          <w:p w14:paraId="28E7F540" w14:textId="77777777" w:rsidR="00AA6017" w:rsidRPr="008E2236" w:rsidRDefault="00AA6017" w:rsidP="00AA6017">
            <w:pPr>
              <w:spacing w:line="259" w:lineRule="auto"/>
              <w:jc w:val="both"/>
              <w:rPr>
                <w:rFonts w:cs="Arial"/>
                <w:szCs w:val="20"/>
              </w:rPr>
            </w:pPr>
          </w:p>
        </w:tc>
        <w:tc>
          <w:tcPr>
            <w:tcW w:w="8312" w:type="dxa"/>
          </w:tcPr>
          <w:p w14:paraId="26F72842" w14:textId="77777777" w:rsidR="00AA6017" w:rsidRDefault="00AA6017" w:rsidP="00AA6017">
            <w:pPr>
              <w:jc w:val="both"/>
              <w:rPr>
                <w:rFonts w:cs="Arial"/>
                <w:szCs w:val="20"/>
              </w:rPr>
            </w:pPr>
            <w:r w:rsidRPr="00E919EE">
              <w:rPr>
                <w:rFonts w:cs="Arial"/>
                <w:szCs w:val="20"/>
              </w:rPr>
              <w:t>The Programmes Committee considered a retrospective proposal from the Department of Physics to make changes to the progression rules noted below with effect from October 2019:</w:t>
            </w:r>
          </w:p>
          <w:p w14:paraId="3A5B3CE0" w14:textId="77777777" w:rsidR="00AA6017" w:rsidRDefault="00AA6017" w:rsidP="00AA6017">
            <w:pPr>
              <w:jc w:val="both"/>
              <w:rPr>
                <w:rFonts w:cs="Arial"/>
                <w:szCs w:val="20"/>
              </w:rPr>
            </w:pPr>
          </w:p>
          <w:p w14:paraId="4F5C2C21" w14:textId="77777777" w:rsidR="00AA6017" w:rsidRPr="000F2BBA" w:rsidRDefault="00AA6017" w:rsidP="00AA6017">
            <w:pPr>
              <w:pStyle w:val="ListParagraph"/>
              <w:numPr>
                <w:ilvl w:val="0"/>
                <w:numId w:val="25"/>
              </w:numPr>
              <w:ind w:left="325" w:hanging="283"/>
              <w:jc w:val="both"/>
              <w:rPr>
                <w:rFonts w:cs="Arial"/>
                <w:szCs w:val="20"/>
              </w:rPr>
            </w:pPr>
            <w:r w:rsidRPr="000F2BBA">
              <w:rPr>
                <w:rFonts w:cs="Arial"/>
                <w:szCs w:val="20"/>
              </w:rPr>
              <w:t>To allow students enrolled on to the MSci Physics and the MSci Physics with Theoretical Physics (pre-Curriculum Review) to choose a non-physics Level 7 elective module within their elective choices made over the duration of their degree;</w:t>
            </w:r>
          </w:p>
          <w:p w14:paraId="44BCA065" w14:textId="77777777" w:rsidR="00AA6017" w:rsidRDefault="00AA6017" w:rsidP="00AA6017">
            <w:pPr>
              <w:ind w:left="325" w:hanging="283"/>
              <w:jc w:val="both"/>
              <w:rPr>
                <w:rFonts w:cs="Arial"/>
                <w:szCs w:val="20"/>
              </w:rPr>
            </w:pPr>
          </w:p>
          <w:p w14:paraId="65B872FC" w14:textId="3547A0A1" w:rsidR="00AA6017" w:rsidRPr="000F2BBA" w:rsidRDefault="00AA6017" w:rsidP="00AA6017">
            <w:pPr>
              <w:pStyle w:val="ListParagraph"/>
              <w:numPr>
                <w:ilvl w:val="0"/>
                <w:numId w:val="25"/>
              </w:numPr>
              <w:ind w:left="325" w:hanging="283"/>
              <w:jc w:val="both"/>
              <w:rPr>
                <w:rFonts w:cs="Arial"/>
                <w:szCs w:val="20"/>
              </w:rPr>
            </w:pPr>
            <w:r w:rsidRPr="000F2BBA">
              <w:rPr>
                <w:rFonts w:cs="Arial"/>
                <w:szCs w:val="20"/>
              </w:rPr>
              <w:t>To allow students to transfer down from MSci Physics with Theoretical Physics to BSc Physics with Theoretical Physics at the end of Year 2 if students have not met the progression requirements.</w:t>
            </w:r>
          </w:p>
        </w:tc>
      </w:tr>
      <w:tr w:rsidR="00AA6017" w14:paraId="62D972CD" w14:textId="77777777" w:rsidTr="0059269F">
        <w:tc>
          <w:tcPr>
            <w:tcW w:w="704" w:type="dxa"/>
          </w:tcPr>
          <w:p w14:paraId="38E59B36" w14:textId="77777777" w:rsidR="00AA6017" w:rsidRPr="008E2236" w:rsidRDefault="00AA6017" w:rsidP="00AA6017">
            <w:pPr>
              <w:spacing w:line="259" w:lineRule="auto"/>
              <w:jc w:val="both"/>
              <w:rPr>
                <w:rFonts w:cs="Arial"/>
                <w:szCs w:val="20"/>
              </w:rPr>
            </w:pPr>
          </w:p>
        </w:tc>
        <w:tc>
          <w:tcPr>
            <w:tcW w:w="8312" w:type="dxa"/>
          </w:tcPr>
          <w:p w14:paraId="5B8044BA" w14:textId="77777777" w:rsidR="00AA6017" w:rsidRPr="008E2236" w:rsidRDefault="00AA6017" w:rsidP="00AA6017">
            <w:pPr>
              <w:spacing w:line="259" w:lineRule="auto"/>
              <w:jc w:val="both"/>
              <w:rPr>
                <w:rFonts w:cs="Arial"/>
                <w:szCs w:val="20"/>
              </w:rPr>
            </w:pPr>
          </w:p>
        </w:tc>
      </w:tr>
      <w:tr w:rsidR="00AA6017" w14:paraId="12597899" w14:textId="77777777" w:rsidTr="003A202D">
        <w:tc>
          <w:tcPr>
            <w:tcW w:w="704" w:type="dxa"/>
          </w:tcPr>
          <w:p w14:paraId="29C288D9" w14:textId="77777777" w:rsidR="00AA6017" w:rsidRPr="008E2236" w:rsidRDefault="00AA6017" w:rsidP="00AA6017">
            <w:pPr>
              <w:spacing w:line="259" w:lineRule="auto"/>
              <w:jc w:val="both"/>
              <w:rPr>
                <w:rFonts w:cs="Arial"/>
                <w:szCs w:val="20"/>
              </w:rPr>
            </w:pPr>
          </w:p>
        </w:tc>
        <w:tc>
          <w:tcPr>
            <w:tcW w:w="8312" w:type="dxa"/>
          </w:tcPr>
          <w:p w14:paraId="7577CDE9" w14:textId="77777777" w:rsidR="00AA6017" w:rsidRDefault="00AA6017" w:rsidP="00AA6017">
            <w:pPr>
              <w:spacing w:line="259" w:lineRule="auto"/>
              <w:jc w:val="both"/>
              <w:rPr>
                <w:rFonts w:cs="Arial"/>
                <w:szCs w:val="20"/>
              </w:rPr>
            </w:pPr>
            <w:r>
              <w:rPr>
                <w:rFonts w:cs="Arial"/>
                <w:szCs w:val="20"/>
              </w:rPr>
              <w:t>The Programmes Committee agreed to recommend the proposal to the Quality Assurance and Enhancement Committee with immediate effect with the following recommendation:</w:t>
            </w:r>
          </w:p>
          <w:p w14:paraId="2708A973" w14:textId="4646EFB4" w:rsidR="00AA6017" w:rsidRPr="008E2236" w:rsidRDefault="00AA6017" w:rsidP="00AA6017">
            <w:pPr>
              <w:spacing w:line="259" w:lineRule="auto"/>
              <w:jc w:val="both"/>
              <w:rPr>
                <w:rFonts w:cs="Arial"/>
                <w:szCs w:val="20"/>
              </w:rPr>
            </w:pPr>
          </w:p>
        </w:tc>
      </w:tr>
      <w:tr w:rsidR="00AA6017" w14:paraId="20CC24CE" w14:textId="77777777" w:rsidTr="003A202D">
        <w:tc>
          <w:tcPr>
            <w:tcW w:w="704" w:type="dxa"/>
          </w:tcPr>
          <w:p w14:paraId="6941E55F" w14:textId="77777777" w:rsidR="00AA6017" w:rsidRPr="008E2236" w:rsidRDefault="00AA6017" w:rsidP="00AA6017">
            <w:pPr>
              <w:spacing w:line="259" w:lineRule="auto"/>
              <w:jc w:val="both"/>
              <w:rPr>
                <w:rFonts w:cs="Arial"/>
                <w:szCs w:val="20"/>
              </w:rPr>
            </w:pPr>
          </w:p>
        </w:tc>
        <w:tc>
          <w:tcPr>
            <w:tcW w:w="8312" w:type="dxa"/>
          </w:tcPr>
          <w:p w14:paraId="20095344" w14:textId="72BBB7A6" w:rsidR="00AA6017" w:rsidRPr="000F2BBA" w:rsidRDefault="00AA6017" w:rsidP="00AA6017">
            <w:pPr>
              <w:pStyle w:val="ListParagraph"/>
              <w:numPr>
                <w:ilvl w:val="0"/>
                <w:numId w:val="26"/>
              </w:numPr>
              <w:spacing w:line="259" w:lineRule="auto"/>
              <w:ind w:left="325" w:hanging="283"/>
              <w:jc w:val="both"/>
              <w:rPr>
                <w:rFonts w:cs="Arial"/>
                <w:szCs w:val="20"/>
              </w:rPr>
            </w:pPr>
            <w:r w:rsidRPr="000F2BBA">
              <w:rPr>
                <w:rFonts w:cs="Arial"/>
                <w:szCs w:val="20"/>
              </w:rPr>
              <w:t>The programme team should note the College’s annual modifications deadlines which falls on the 31st March- major modifications and 31st July- minor modifications.</w:t>
            </w:r>
          </w:p>
        </w:tc>
      </w:tr>
      <w:tr w:rsidR="00AA6017" w14:paraId="03451243" w14:textId="77777777" w:rsidTr="003A202D">
        <w:tc>
          <w:tcPr>
            <w:tcW w:w="704" w:type="dxa"/>
          </w:tcPr>
          <w:p w14:paraId="6CE18D57" w14:textId="77777777" w:rsidR="00AA6017" w:rsidRPr="008E2236" w:rsidRDefault="00AA6017" w:rsidP="00AA6017">
            <w:pPr>
              <w:spacing w:line="259" w:lineRule="auto"/>
              <w:jc w:val="both"/>
              <w:rPr>
                <w:rFonts w:cs="Arial"/>
                <w:szCs w:val="20"/>
              </w:rPr>
            </w:pPr>
          </w:p>
        </w:tc>
        <w:tc>
          <w:tcPr>
            <w:tcW w:w="8312" w:type="dxa"/>
          </w:tcPr>
          <w:p w14:paraId="23F82F8E" w14:textId="77777777" w:rsidR="00AA6017" w:rsidRPr="008E2236" w:rsidRDefault="00AA6017" w:rsidP="00AA6017">
            <w:pPr>
              <w:spacing w:line="259" w:lineRule="auto"/>
              <w:jc w:val="both"/>
              <w:rPr>
                <w:rFonts w:cs="Arial"/>
                <w:szCs w:val="20"/>
              </w:rPr>
            </w:pPr>
          </w:p>
        </w:tc>
      </w:tr>
      <w:tr w:rsidR="00AA6017" w:rsidRPr="000F2BBA" w14:paraId="550A1020" w14:textId="77777777" w:rsidTr="003A202D">
        <w:tc>
          <w:tcPr>
            <w:tcW w:w="704" w:type="dxa"/>
          </w:tcPr>
          <w:p w14:paraId="1DF3FFB6" w14:textId="03065443" w:rsidR="00AA6017" w:rsidRPr="000F2BBA" w:rsidRDefault="00AA6017" w:rsidP="00AA6017">
            <w:pPr>
              <w:spacing w:line="259" w:lineRule="auto"/>
              <w:jc w:val="both"/>
              <w:rPr>
                <w:rFonts w:cs="Arial"/>
                <w:b/>
                <w:bCs/>
                <w:szCs w:val="20"/>
              </w:rPr>
            </w:pPr>
            <w:r w:rsidRPr="000F2BBA">
              <w:rPr>
                <w:rFonts w:cs="Arial"/>
                <w:b/>
                <w:bCs/>
                <w:szCs w:val="20"/>
              </w:rPr>
              <w:t>7</w:t>
            </w:r>
          </w:p>
        </w:tc>
        <w:tc>
          <w:tcPr>
            <w:tcW w:w="8312" w:type="dxa"/>
          </w:tcPr>
          <w:p w14:paraId="34A5BB2A" w14:textId="2247ECDA" w:rsidR="00AA6017" w:rsidRPr="000F2BBA" w:rsidRDefault="00AA6017" w:rsidP="00AA6017">
            <w:pPr>
              <w:spacing w:line="259" w:lineRule="auto"/>
              <w:jc w:val="both"/>
              <w:rPr>
                <w:rFonts w:cs="Arial"/>
                <w:b/>
                <w:bCs/>
                <w:szCs w:val="20"/>
              </w:rPr>
            </w:pPr>
            <w:r w:rsidRPr="000F2BBA">
              <w:rPr>
                <w:rFonts w:cs="Arial"/>
                <w:b/>
                <w:bCs/>
                <w:szCs w:val="20"/>
              </w:rPr>
              <w:t xml:space="preserve">Suspensions and Withdrawals of Existing Programmes </w:t>
            </w:r>
          </w:p>
        </w:tc>
      </w:tr>
      <w:tr w:rsidR="00AA6017" w14:paraId="0EA24A3A" w14:textId="77777777" w:rsidTr="003A202D">
        <w:tc>
          <w:tcPr>
            <w:tcW w:w="704" w:type="dxa"/>
          </w:tcPr>
          <w:p w14:paraId="7E1D603D" w14:textId="77777777" w:rsidR="00AA6017" w:rsidRPr="008E2236" w:rsidRDefault="00AA6017" w:rsidP="00AA6017">
            <w:pPr>
              <w:spacing w:line="259" w:lineRule="auto"/>
              <w:jc w:val="both"/>
              <w:rPr>
                <w:rFonts w:cs="Arial"/>
                <w:szCs w:val="20"/>
              </w:rPr>
            </w:pPr>
          </w:p>
        </w:tc>
        <w:tc>
          <w:tcPr>
            <w:tcW w:w="8312" w:type="dxa"/>
          </w:tcPr>
          <w:p w14:paraId="4801F860" w14:textId="77777777" w:rsidR="00AA6017" w:rsidRPr="008E2236" w:rsidRDefault="00AA6017" w:rsidP="00AA6017">
            <w:pPr>
              <w:spacing w:line="259" w:lineRule="auto"/>
              <w:jc w:val="both"/>
              <w:rPr>
                <w:rFonts w:cs="Arial"/>
                <w:szCs w:val="20"/>
              </w:rPr>
            </w:pPr>
          </w:p>
        </w:tc>
      </w:tr>
      <w:tr w:rsidR="00AA6017" w:rsidRPr="00824325" w14:paraId="5B0A8017" w14:textId="77777777" w:rsidTr="003A202D">
        <w:tc>
          <w:tcPr>
            <w:tcW w:w="704" w:type="dxa"/>
          </w:tcPr>
          <w:p w14:paraId="532FC21F" w14:textId="7944708D" w:rsidR="00AA6017" w:rsidRPr="00824325" w:rsidRDefault="00AA6017" w:rsidP="00AA6017">
            <w:pPr>
              <w:spacing w:line="259" w:lineRule="auto"/>
              <w:jc w:val="both"/>
              <w:rPr>
                <w:rFonts w:cs="Arial"/>
                <w:b/>
                <w:bCs/>
                <w:szCs w:val="20"/>
              </w:rPr>
            </w:pPr>
            <w:r w:rsidRPr="00824325">
              <w:rPr>
                <w:rFonts w:cs="Arial"/>
                <w:b/>
                <w:bCs/>
                <w:szCs w:val="20"/>
              </w:rPr>
              <w:t>7.1</w:t>
            </w:r>
          </w:p>
        </w:tc>
        <w:tc>
          <w:tcPr>
            <w:tcW w:w="8312" w:type="dxa"/>
          </w:tcPr>
          <w:p w14:paraId="6A370011" w14:textId="3D705C2E" w:rsidR="00AA6017" w:rsidRPr="00824325" w:rsidRDefault="00AA6017" w:rsidP="00AA6017">
            <w:pPr>
              <w:spacing w:line="259" w:lineRule="auto"/>
              <w:jc w:val="both"/>
              <w:rPr>
                <w:rFonts w:cs="Arial"/>
                <w:b/>
                <w:bCs/>
                <w:szCs w:val="20"/>
              </w:rPr>
            </w:pPr>
            <w:r w:rsidRPr="00824325">
              <w:rPr>
                <w:rFonts w:cs="Arial"/>
                <w:b/>
                <w:bCs/>
                <w:szCs w:val="20"/>
              </w:rPr>
              <w:t>BSc Mathematics, Optimisation and Statistics</w:t>
            </w:r>
          </w:p>
        </w:tc>
      </w:tr>
      <w:tr w:rsidR="00AA6017" w14:paraId="382AA504" w14:textId="77777777" w:rsidTr="003A202D">
        <w:tc>
          <w:tcPr>
            <w:tcW w:w="704" w:type="dxa"/>
          </w:tcPr>
          <w:p w14:paraId="101B366A" w14:textId="77777777" w:rsidR="00AA6017" w:rsidRPr="008E2236" w:rsidRDefault="00AA6017" w:rsidP="00AA6017">
            <w:pPr>
              <w:spacing w:line="259" w:lineRule="auto"/>
              <w:jc w:val="both"/>
              <w:rPr>
                <w:rFonts w:cs="Arial"/>
                <w:szCs w:val="20"/>
              </w:rPr>
            </w:pPr>
          </w:p>
        </w:tc>
        <w:tc>
          <w:tcPr>
            <w:tcW w:w="8312" w:type="dxa"/>
          </w:tcPr>
          <w:p w14:paraId="7F032EE3" w14:textId="77777777" w:rsidR="00AA6017" w:rsidRPr="008E2236" w:rsidRDefault="00AA6017" w:rsidP="00AA6017">
            <w:pPr>
              <w:spacing w:line="259" w:lineRule="auto"/>
              <w:jc w:val="both"/>
              <w:rPr>
                <w:rFonts w:cs="Arial"/>
                <w:szCs w:val="20"/>
              </w:rPr>
            </w:pPr>
          </w:p>
        </w:tc>
      </w:tr>
      <w:tr w:rsidR="00AA6017" w14:paraId="31C6BDE3" w14:textId="77777777" w:rsidTr="003A202D">
        <w:tc>
          <w:tcPr>
            <w:tcW w:w="704" w:type="dxa"/>
          </w:tcPr>
          <w:p w14:paraId="6EDABAE1" w14:textId="77777777" w:rsidR="00AA6017" w:rsidRPr="008E2236" w:rsidRDefault="00AA6017" w:rsidP="00AA6017">
            <w:pPr>
              <w:spacing w:line="259" w:lineRule="auto"/>
              <w:jc w:val="both"/>
              <w:rPr>
                <w:rFonts w:cs="Arial"/>
                <w:szCs w:val="20"/>
              </w:rPr>
            </w:pPr>
          </w:p>
        </w:tc>
        <w:tc>
          <w:tcPr>
            <w:tcW w:w="8312" w:type="dxa"/>
          </w:tcPr>
          <w:p w14:paraId="584031E3" w14:textId="30D863E5" w:rsidR="00AA6017" w:rsidRPr="008E2236" w:rsidRDefault="00AA6017" w:rsidP="00AA6017">
            <w:pPr>
              <w:spacing w:line="259" w:lineRule="auto"/>
              <w:jc w:val="both"/>
              <w:rPr>
                <w:rFonts w:cs="Arial"/>
                <w:szCs w:val="20"/>
              </w:rPr>
            </w:pPr>
            <w:r>
              <w:rPr>
                <w:rFonts w:cs="Arial"/>
                <w:szCs w:val="20"/>
              </w:rPr>
              <w:t>The Programmes Committee considered a proposal from the Department of Mathematics to withdraw the above programme with effect from October 2021</w:t>
            </w:r>
          </w:p>
        </w:tc>
      </w:tr>
      <w:tr w:rsidR="00AA6017" w14:paraId="5CF2F708" w14:textId="77777777" w:rsidTr="003A202D">
        <w:tc>
          <w:tcPr>
            <w:tcW w:w="704" w:type="dxa"/>
          </w:tcPr>
          <w:p w14:paraId="26211C0C" w14:textId="77777777" w:rsidR="00AA6017" w:rsidRPr="008E2236" w:rsidRDefault="00AA6017" w:rsidP="00AA6017">
            <w:pPr>
              <w:spacing w:line="259" w:lineRule="auto"/>
              <w:jc w:val="both"/>
              <w:rPr>
                <w:rFonts w:cs="Arial"/>
                <w:szCs w:val="20"/>
              </w:rPr>
            </w:pPr>
          </w:p>
        </w:tc>
        <w:tc>
          <w:tcPr>
            <w:tcW w:w="8312" w:type="dxa"/>
          </w:tcPr>
          <w:p w14:paraId="5F3DB26D" w14:textId="77777777" w:rsidR="00AA6017" w:rsidRPr="008E2236" w:rsidRDefault="00AA6017" w:rsidP="00AA6017">
            <w:pPr>
              <w:spacing w:line="259" w:lineRule="auto"/>
              <w:jc w:val="both"/>
              <w:rPr>
                <w:rFonts w:cs="Arial"/>
                <w:szCs w:val="20"/>
              </w:rPr>
            </w:pPr>
          </w:p>
        </w:tc>
      </w:tr>
      <w:tr w:rsidR="00AA6017" w14:paraId="57A123D3" w14:textId="77777777" w:rsidTr="003A202D">
        <w:tc>
          <w:tcPr>
            <w:tcW w:w="704" w:type="dxa"/>
          </w:tcPr>
          <w:p w14:paraId="66B38A0F" w14:textId="77777777" w:rsidR="00AA6017" w:rsidRPr="008E2236" w:rsidRDefault="00AA6017" w:rsidP="00AA6017">
            <w:pPr>
              <w:spacing w:line="259" w:lineRule="auto"/>
              <w:jc w:val="both"/>
              <w:rPr>
                <w:rFonts w:cs="Arial"/>
                <w:szCs w:val="20"/>
              </w:rPr>
            </w:pPr>
          </w:p>
        </w:tc>
        <w:tc>
          <w:tcPr>
            <w:tcW w:w="8312" w:type="dxa"/>
          </w:tcPr>
          <w:p w14:paraId="10C45943" w14:textId="6908CFA6" w:rsidR="00AA6017" w:rsidRPr="008E2236" w:rsidRDefault="00AA6017" w:rsidP="00AA6017">
            <w:pPr>
              <w:spacing w:line="259" w:lineRule="auto"/>
              <w:jc w:val="both"/>
              <w:rPr>
                <w:rFonts w:cs="Arial"/>
                <w:szCs w:val="20"/>
              </w:rPr>
            </w:pPr>
            <w:r>
              <w:rPr>
                <w:rFonts w:cs="Arial"/>
                <w:szCs w:val="20"/>
              </w:rPr>
              <w:t>The Programmes Committee agreed to recommend the proposal to the Quality Assurance and Enhancement Committee with effect from October 2021.</w:t>
            </w:r>
          </w:p>
        </w:tc>
      </w:tr>
      <w:tr w:rsidR="00AA6017" w14:paraId="5BB41943" w14:textId="77777777" w:rsidTr="003A202D">
        <w:tc>
          <w:tcPr>
            <w:tcW w:w="704" w:type="dxa"/>
          </w:tcPr>
          <w:p w14:paraId="652FC9C0" w14:textId="77777777" w:rsidR="00AA6017" w:rsidRPr="008E2236" w:rsidRDefault="00AA6017" w:rsidP="00AA6017">
            <w:pPr>
              <w:spacing w:line="259" w:lineRule="auto"/>
              <w:jc w:val="both"/>
              <w:rPr>
                <w:rFonts w:cs="Arial"/>
                <w:szCs w:val="20"/>
              </w:rPr>
            </w:pPr>
          </w:p>
        </w:tc>
        <w:tc>
          <w:tcPr>
            <w:tcW w:w="8312" w:type="dxa"/>
          </w:tcPr>
          <w:p w14:paraId="755BBED0" w14:textId="77777777" w:rsidR="00AA6017" w:rsidRDefault="00AA6017" w:rsidP="00AA6017">
            <w:pPr>
              <w:spacing w:line="259" w:lineRule="auto"/>
              <w:jc w:val="both"/>
              <w:rPr>
                <w:rFonts w:cs="Arial"/>
                <w:szCs w:val="20"/>
              </w:rPr>
            </w:pPr>
          </w:p>
        </w:tc>
      </w:tr>
      <w:tr w:rsidR="00AA6017" w:rsidRPr="00824325" w14:paraId="5FF80839" w14:textId="77777777" w:rsidTr="003A202D">
        <w:tc>
          <w:tcPr>
            <w:tcW w:w="704" w:type="dxa"/>
          </w:tcPr>
          <w:p w14:paraId="76E8DE5E" w14:textId="65A4E21F" w:rsidR="00AA6017" w:rsidRPr="00824325" w:rsidRDefault="00AA6017" w:rsidP="00AA6017">
            <w:pPr>
              <w:spacing w:line="259" w:lineRule="auto"/>
              <w:jc w:val="both"/>
              <w:rPr>
                <w:rFonts w:cs="Arial"/>
                <w:b/>
                <w:bCs/>
                <w:szCs w:val="20"/>
              </w:rPr>
            </w:pPr>
            <w:r w:rsidRPr="00824325">
              <w:rPr>
                <w:rFonts w:cs="Arial"/>
                <w:b/>
                <w:bCs/>
                <w:szCs w:val="20"/>
              </w:rPr>
              <w:t>7.2</w:t>
            </w:r>
          </w:p>
        </w:tc>
        <w:tc>
          <w:tcPr>
            <w:tcW w:w="8312" w:type="dxa"/>
          </w:tcPr>
          <w:p w14:paraId="4579EBEF" w14:textId="77777777" w:rsidR="00AA6017" w:rsidRPr="00824325" w:rsidRDefault="00AA6017" w:rsidP="00AA6017">
            <w:pPr>
              <w:spacing w:line="259" w:lineRule="auto"/>
              <w:jc w:val="both"/>
              <w:rPr>
                <w:rFonts w:cs="Arial"/>
                <w:b/>
                <w:bCs/>
                <w:szCs w:val="20"/>
              </w:rPr>
            </w:pPr>
            <w:r w:rsidRPr="00824325">
              <w:rPr>
                <w:rFonts w:cs="Arial"/>
                <w:b/>
                <w:bCs/>
                <w:szCs w:val="20"/>
              </w:rPr>
              <w:t>Undergraduate Life Sciences</w:t>
            </w:r>
          </w:p>
          <w:p w14:paraId="6C6D27E9" w14:textId="77777777" w:rsidR="00AA6017" w:rsidRPr="00824325" w:rsidRDefault="00AA6017" w:rsidP="00AA6017">
            <w:pPr>
              <w:spacing w:line="259" w:lineRule="auto"/>
              <w:jc w:val="both"/>
              <w:rPr>
                <w:rFonts w:cs="Arial"/>
                <w:szCs w:val="20"/>
              </w:rPr>
            </w:pPr>
            <w:r w:rsidRPr="00824325">
              <w:rPr>
                <w:rFonts w:cs="Arial"/>
                <w:szCs w:val="20"/>
              </w:rPr>
              <w:t>BSc Biochemistry with Management and a Year in Industry/Research (4yr)</w:t>
            </w:r>
          </w:p>
          <w:p w14:paraId="32A0FEB2" w14:textId="77777777" w:rsidR="00AA6017" w:rsidRPr="00824325" w:rsidRDefault="00AA6017" w:rsidP="00AA6017">
            <w:pPr>
              <w:spacing w:line="259" w:lineRule="auto"/>
              <w:jc w:val="both"/>
              <w:rPr>
                <w:rFonts w:cs="Arial"/>
                <w:szCs w:val="20"/>
              </w:rPr>
            </w:pPr>
            <w:r w:rsidRPr="00824325">
              <w:rPr>
                <w:rFonts w:cs="Arial"/>
                <w:szCs w:val="20"/>
              </w:rPr>
              <w:t>BSc Biochemistry with Management and a Year in Industry/Research (5yr)</w:t>
            </w:r>
          </w:p>
          <w:p w14:paraId="6557BF9D" w14:textId="77777777" w:rsidR="00AA6017" w:rsidRPr="00824325" w:rsidRDefault="00AA6017" w:rsidP="00AA6017">
            <w:pPr>
              <w:spacing w:line="259" w:lineRule="auto"/>
              <w:jc w:val="both"/>
              <w:rPr>
                <w:rFonts w:cs="Arial"/>
                <w:szCs w:val="20"/>
              </w:rPr>
            </w:pPr>
            <w:r w:rsidRPr="00824325">
              <w:rPr>
                <w:rFonts w:cs="Arial"/>
                <w:szCs w:val="20"/>
              </w:rPr>
              <w:t>BSc Biotechnology with Management with a Year in Industry/Research (5yr)</w:t>
            </w:r>
          </w:p>
          <w:p w14:paraId="725ED8C7" w14:textId="77777777" w:rsidR="00AA6017" w:rsidRPr="00824325" w:rsidRDefault="00AA6017" w:rsidP="00AA6017">
            <w:pPr>
              <w:spacing w:line="259" w:lineRule="auto"/>
              <w:jc w:val="both"/>
              <w:rPr>
                <w:rFonts w:cs="Arial"/>
                <w:szCs w:val="20"/>
              </w:rPr>
            </w:pPr>
            <w:r w:rsidRPr="00824325">
              <w:rPr>
                <w:rFonts w:cs="Arial"/>
                <w:szCs w:val="20"/>
              </w:rPr>
              <w:t>BSc Biological Sciences with Management and a Year in Industry/Research (4yr)</w:t>
            </w:r>
          </w:p>
          <w:p w14:paraId="5EA7A1D3" w14:textId="3BAF35F7" w:rsidR="00AA6017" w:rsidRPr="00824325" w:rsidRDefault="00AA6017" w:rsidP="00AA6017">
            <w:pPr>
              <w:spacing w:line="259" w:lineRule="auto"/>
              <w:jc w:val="both"/>
              <w:rPr>
                <w:rFonts w:cs="Arial"/>
                <w:b/>
                <w:bCs/>
                <w:szCs w:val="20"/>
              </w:rPr>
            </w:pPr>
            <w:r w:rsidRPr="00824325">
              <w:rPr>
                <w:rFonts w:cs="Arial"/>
                <w:szCs w:val="20"/>
              </w:rPr>
              <w:t>BSc Biological Sciences with Management and a Year in Industry/Research (5yr)</w:t>
            </w:r>
          </w:p>
        </w:tc>
      </w:tr>
      <w:tr w:rsidR="00AA6017" w14:paraId="567BD8F2" w14:textId="77777777" w:rsidTr="003A202D">
        <w:tc>
          <w:tcPr>
            <w:tcW w:w="704" w:type="dxa"/>
          </w:tcPr>
          <w:p w14:paraId="3D78604E" w14:textId="77777777" w:rsidR="00AA6017" w:rsidRPr="008E2236" w:rsidRDefault="00AA6017" w:rsidP="00AA6017">
            <w:pPr>
              <w:spacing w:line="259" w:lineRule="auto"/>
              <w:jc w:val="both"/>
              <w:rPr>
                <w:rFonts w:cs="Arial"/>
                <w:szCs w:val="20"/>
              </w:rPr>
            </w:pPr>
          </w:p>
        </w:tc>
        <w:tc>
          <w:tcPr>
            <w:tcW w:w="8312" w:type="dxa"/>
          </w:tcPr>
          <w:p w14:paraId="4E13539F" w14:textId="77777777" w:rsidR="00AA6017" w:rsidRDefault="00AA6017" w:rsidP="00AA6017">
            <w:pPr>
              <w:spacing w:line="259" w:lineRule="auto"/>
              <w:jc w:val="both"/>
              <w:rPr>
                <w:rFonts w:cs="Arial"/>
                <w:szCs w:val="20"/>
              </w:rPr>
            </w:pPr>
          </w:p>
        </w:tc>
      </w:tr>
      <w:tr w:rsidR="00AA6017" w14:paraId="6F5031CF" w14:textId="77777777" w:rsidTr="003A202D">
        <w:tc>
          <w:tcPr>
            <w:tcW w:w="704" w:type="dxa"/>
          </w:tcPr>
          <w:p w14:paraId="565EC525" w14:textId="77777777" w:rsidR="00AA6017" w:rsidRPr="008E2236" w:rsidRDefault="00AA6017" w:rsidP="00AA6017">
            <w:pPr>
              <w:spacing w:line="259" w:lineRule="auto"/>
              <w:jc w:val="both"/>
              <w:rPr>
                <w:rFonts w:cs="Arial"/>
                <w:szCs w:val="20"/>
              </w:rPr>
            </w:pPr>
          </w:p>
        </w:tc>
        <w:tc>
          <w:tcPr>
            <w:tcW w:w="8312" w:type="dxa"/>
          </w:tcPr>
          <w:p w14:paraId="0CBDFAEE" w14:textId="3298A039" w:rsidR="00AA6017" w:rsidRDefault="00AA6017" w:rsidP="00AA6017">
            <w:pPr>
              <w:spacing w:line="259" w:lineRule="auto"/>
              <w:jc w:val="both"/>
              <w:rPr>
                <w:rFonts w:cs="Arial"/>
                <w:szCs w:val="20"/>
              </w:rPr>
            </w:pPr>
            <w:r>
              <w:rPr>
                <w:rFonts w:cs="Arial"/>
                <w:szCs w:val="20"/>
              </w:rPr>
              <w:t>The Programmes Committee considered a proposal from the Department of Life Science to withdraw the above programme with effect from October 2020</w:t>
            </w:r>
          </w:p>
        </w:tc>
      </w:tr>
      <w:tr w:rsidR="00AA6017" w14:paraId="597EFF0E" w14:textId="77777777" w:rsidTr="003A202D">
        <w:tc>
          <w:tcPr>
            <w:tcW w:w="704" w:type="dxa"/>
          </w:tcPr>
          <w:p w14:paraId="01A8A853" w14:textId="77777777" w:rsidR="00AA6017" w:rsidRPr="008E2236" w:rsidRDefault="00AA6017" w:rsidP="00AA6017">
            <w:pPr>
              <w:spacing w:line="259" w:lineRule="auto"/>
              <w:jc w:val="both"/>
              <w:rPr>
                <w:rFonts w:cs="Arial"/>
                <w:szCs w:val="20"/>
              </w:rPr>
            </w:pPr>
          </w:p>
        </w:tc>
        <w:tc>
          <w:tcPr>
            <w:tcW w:w="8312" w:type="dxa"/>
          </w:tcPr>
          <w:p w14:paraId="3E4E361E" w14:textId="77777777" w:rsidR="00AA6017" w:rsidRDefault="00AA6017" w:rsidP="00AA6017">
            <w:pPr>
              <w:spacing w:line="259" w:lineRule="auto"/>
              <w:jc w:val="both"/>
              <w:rPr>
                <w:rFonts w:cs="Arial"/>
                <w:szCs w:val="20"/>
              </w:rPr>
            </w:pPr>
          </w:p>
        </w:tc>
      </w:tr>
      <w:tr w:rsidR="00AA6017" w14:paraId="135FF9E6" w14:textId="77777777" w:rsidTr="00750712">
        <w:tc>
          <w:tcPr>
            <w:tcW w:w="704" w:type="dxa"/>
            <w:shd w:val="clear" w:color="auto" w:fill="auto"/>
          </w:tcPr>
          <w:p w14:paraId="52CC57DC" w14:textId="77777777" w:rsidR="00AA6017" w:rsidRPr="00750712" w:rsidRDefault="00AA6017" w:rsidP="00AA6017">
            <w:pPr>
              <w:spacing w:line="259" w:lineRule="auto"/>
              <w:jc w:val="both"/>
              <w:rPr>
                <w:rFonts w:cs="Arial"/>
                <w:szCs w:val="20"/>
              </w:rPr>
            </w:pPr>
          </w:p>
        </w:tc>
        <w:tc>
          <w:tcPr>
            <w:tcW w:w="8312" w:type="dxa"/>
            <w:shd w:val="clear" w:color="auto" w:fill="auto"/>
          </w:tcPr>
          <w:p w14:paraId="0453869D" w14:textId="4EE06216" w:rsidR="00AA6017" w:rsidRPr="00750712" w:rsidRDefault="00AA6017" w:rsidP="00AA6017">
            <w:pPr>
              <w:spacing w:line="259" w:lineRule="auto"/>
              <w:jc w:val="both"/>
              <w:rPr>
                <w:rFonts w:cs="Arial"/>
                <w:szCs w:val="20"/>
              </w:rPr>
            </w:pPr>
            <w:r w:rsidRPr="00750712">
              <w:rPr>
                <w:rFonts w:cs="Arial"/>
                <w:szCs w:val="20"/>
              </w:rPr>
              <w:t>The Programmes Committee agreed to recommend the proposal to the Quality Assurance and Enhancement Committee with effect from October 2020.</w:t>
            </w:r>
          </w:p>
        </w:tc>
      </w:tr>
      <w:tr w:rsidR="00AA6017" w:rsidRPr="0087002A" w14:paraId="06A9CD85" w14:textId="77777777" w:rsidTr="003A202D">
        <w:tc>
          <w:tcPr>
            <w:tcW w:w="704" w:type="dxa"/>
          </w:tcPr>
          <w:p w14:paraId="6BD118D3" w14:textId="77777777" w:rsidR="00AA6017" w:rsidRPr="0087002A" w:rsidRDefault="00AA6017" w:rsidP="00AA6017">
            <w:pPr>
              <w:spacing w:line="259" w:lineRule="auto"/>
              <w:jc w:val="both"/>
              <w:rPr>
                <w:rFonts w:cs="Arial"/>
                <w:szCs w:val="20"/>
              </w:rPr>
            </w:pPr>
          </w:p>
        </w:tc>
        <w:tc>
          <w:tcPr>
            <w:tcW w:w="8312" w:type="dxa"/>
          </w:tcPr>
          <w:p w14:paraId="4FB24FBC" w14:textId="77777777" w:rsidR="00AA6017" w:rsidRPr="0087002A" w:rsidRDefault="00AA6017" w:rsidP="00AA6017">
            <w:pPr>
              <w:spacing w:line="259" w:lineRule="auto"/>
              <w:jc w:val="both"/>
              <w:rPr>
                <w:rFonts w:cs="Arial"/>
                <w:szCs w:val="20"/>
              </w:rPr>
            </w:pPr>
          </w:p>
        </w:tc>
      </w:tr>
      <w:tr w:rsidR="00AA6017" w14:paraId="253F5157" w14:textId="77777777" w:rsidTr="00362306">
        <w:tc>
          <w:tcPr>
            <w:tcW w:w="704" w:type="dxa"/>
          </w:tcPr>
          <w:p w14:paraId="2F46CC0A" w14:textId="77777777" w:rsidR="00AA6017" w:rsidRPr="0087002A" w:rsidRDefault="00AA6017" w:rsidP="00AA6017">
            <w:pPr>
              <w:spacing w:line="259" w:lineRule="auto"/>
              <w:jc w:val="both"/>
              <w:rPr>
                <w:rFonts w:cs="Arial"/>
                <w:szCs w:val="20"/>
              </w:rPr>
            </w:pPr>
          </w:p>
        </w:tc>
        <w:tc>
          <w:tcPr>
            <w:tcW w:w="8312" w:type="dxa"/>
          </w:tcPr>
          <w:p w14:paraId="4A0E64D6" w14:textId="77777777" w:rsidR="00AA6017" w:rsidRPr="0087002A" w:rsidRDefault="00AA6017" w:rsidP="00AA6017">
            <w:pPr>
              <w:spacing w:line="259" w:lineRule="auto"/>
              <w:jc w:val="both"/>
              <w:rPr>
                <w:rFonts w:cs="Arial"/>
                <w:szCs w:val="20"/>
              </w:rPr>
            </w:pPr>
          </w:p>
        </w:tc>
      </w:tr>
      <w:tr w:rsidR="00AA6017" w14:paraId="1EDE0B9F" w14:textId="77777777" w:rsidTr="00362306">
        <w:tc>
          <w:tcPr>
            <w:tcW w:w="704" w:type="dxa"/>
          </w:tcPr>
          <w:p w14:paraId="1682E480" w14:textId="0CB86167" w:rsidR="00AA6017" w:rsidRPr="00D847A8" w:rsidRDefault="00AA6017" w:rsidP="00AA6017">
            <w:pPr>
              <w:spacing w:line="259" w:lineRule="auto"/>
              <w:jc w:val="both"/>
              <w:rPr>
                <w:rFonts w:cs="Arial"/>
                <w:b/>
                <w:szCs w:val="20"/>
              </w:rPr>
            </w:pPr>
            <w:r>
              <w:rPr>
                <w:rFonts w:cs="Arial"/>
                <w:b/>
                <w:szCs w:val="20"/>
              </w:rPr>
              <w:t>8</w:t>
            </w:r>
          </w:p>
        </w:tc>
        <w:tc>
          <w:tcPr>
            <w:tcW w:w="8312" w:type="dxa"/>
          </w:tcPr>
          <w:p w14:paraId="360639E4" w14:textId="77777777" w:rsidR="00AA6017" w:rsidRPr="002F250D" w:rsidRDefault="00AA6017" w:rsidP="00AA6017">
            <w:pPr>
              <w:pStyle w:val="Default"/>
              <w:spacing w:line="276" w:lineRule="auto"/>
              <w:jc w:val="both"/>
              <w:rPr>
                <w:rFonts w:ascii="Arial" w:hAnsi="Arial" w:cs="Arial"/>
                <w:b/>
                <w:sz w:val="20"/>
                <w:szCs w:val="20"/>
              </w:rPr>
            </w:pPr>
            <w:r w:rsidRPr="002F250D">
              <w:rPr>
                <w:rFonts w:ascii="Arial" w:hAnsi="Arial" w:cs="Arial"/>
                <w:b/>
                <w:sz w:val="20"/>
                <w:szCs w:val="20"/>
              </w:rPr>
              <w:t>Dates of Future Meetings</w:t>
            </w:r>
          </w:p>
          <w:p w14:paraId="2ED4C25D" w14:textId="5E58D605" w:rsidR="00AA6017" w:rsidRPr="002F250D" w:rsidRDefault="00AA6017" w:rsidP="00AA6017">
            <w:pPr>
              <w:pStyle w:val="xmsonormal"/>
              <w:rPr>
                <w:rFonts w:ascii="Arial" w:hAnsi="Arial" w:cs="Arial"/>
                <w:sz w:val="20"/>
                <w:szCs w:val="20"/>
              </w:rPr>
            </w:pPr>
            <w:r w:rsidRPr="002F250D">
              <w:rPr>
                <w:rFonts w:ascii="Arial" w:hAnsi="Arial" w:cs="Arial"/>
                <w:sz w:val="20"/>
                <w:szCs w:val="20"/>
              </w:rPr>
              <w:t>Tuesday 18 February 2020, 10:00 - 13:00</w:t>
            </w:r>
            <w:r w:rsidRPr="00C15777">
              <w:rPr>
                <w:rFonts w:ascii="Arial" w:hAnsi="Arial" w:cs="Arial"/>
                <w:sz w:val="20"/>
                <w:szCs w:val="20"/>
              </w:rPr>
              <w:t>, Room 504, 5th Floor Sherfield Building.</w:t>
            </w:r>
          </w:p>
          <w:p w14:paraId="33312AD3" w14:textId="4F1AB922" w:rsidR="00AA6017" w:rsidRPr="002F250D" w:rsidRDefault="00AA6017" w:rsidP="00AA6017">
            <w:pPr>
              <w:pStyle w:val="xmsonormal"/>
              <w:rPr>
                <w:rFonts w:ascii="Arial" w:hAnsi="Arial" w:cs="Arial"/>
                <w:sz w:val="20"/>
                <w:szCs w:val="20"/>
              </w:rPr>
            </w:pPr>
            <w:r w:rsidRPr="002F250D">
              <w:rPr>
                <w:rFonts w:ascii="Arial" w:hAnsi="Arial" w:cs="Arial"/>
                <w:sz w:val="20"/>
                <w:szCs w:val="20"/>
              </w:rPr>
              <w:t>Tuesday 31 March 2020, 10:00 - 13:00</w:t>
            </w:r>
            <w:r w:rsidRPr="00C15777">
              <w:rPr>
                <w:rFonts w:ascii="Arial" w:hAnsi="Arial" w:cs="Arial"/>
                <w:sz w:val="20"/>
                <w:szCs w:val="20"/>
              </w:rPr>
              <w:t>, Room 504, 5th Floor Sherfield Building.</w:t>
            </w:r>
          </w:p>
          <w:p w14:paraId="0044AD9C" w14:textId="65768856" w:rsidR="00AA6017" w:rsidRPr="002F250D" w:rsidRDefault="00AA6017" w:rsidP="00AA6017">
            <w:pPr>
              <w:rPr>
                <w:rFonts w:cs="Arial"/>
                <w:szCs w:val="20"/>
              </w:rPr>
            </w:pPr>
            <w:r w:rsidRPr="002F250D">
              <w:rPr>
                <w:rFonts w:cs="Arial"/>
                <w:szCs w:val="20"/>
              </w:rPr>
              <w:t>Tuesday</w:t>
            </w:r>
            <w:r>
              <w:rPr>
                <w:rFonts w:cs="Arial"/>
                <w:szCs w:val="20"/>
              </w:rPr>
              <w:t xml:space="preserve"> </w:t>
            </w:r>
            <w:r w:rsidRPr="002F250D">
              <w:rPr>
                <w:rFonts w:cs="Arial"/>
                <w:szCs w:val="20"/>
              </w:rPr>
              <w:t>12 May 2020, 10:00 - 13:00</w:t>
            </w:r>
            <w:r w:rsidRPr="00C15777">
              <w:rPr>
                <w:rFonts w:cs="Arial"/>
                <w:szCs w:val="20"/>
              </w:rPr>
              <w:t>, Room 504, 5th Floor Sherfield Building.</w:t>
            </w:r>
          </w:p>
          <w:p w14:paraId="3684C749" w14:textId="55F683B7" w:rsidR="00AA6017" w:rsidRPr="0087002A" w:rsidRDefault="00AA6017" w:rsidP="00AA6017">
            <w:pPr>
              <w:spacing w:line="259" w:lineRule="auto"/>
              <w:jc w:val="both"/>
              <w:rPr>
                <w:rFonts w:cs="Arial"/>
                <w:szCs w:val="20"/>
              </w:rPr>
            </w:pPr>
            <w:r>
              <w:rPr>
                <w:rFonts w:cs="Arial"/>
                <w:szCs w:val="20"/>
              </w:rPr>
              <w:t>Tuesday 14 July 2020,</w:t>
            </w:r>
            <w:r w:rsidRPr="002F250D">
              <w:rPr>
                <w:rFonts w:cs="Arial"/>
                <w:szCs w:val="20"/>
              </w:rPr>
              <w:t xml:space="preserve"> 10:00 - 13:00</w:t>
            </w:r>
            <w:r w:rsidRPr="00C15777">
              <w:rPr>
                <w:rFonts w:cs="Arial"/>
                <w:szCs w:val="20"/>
              </w:rPr>
              <w:t>, Room 504, 5th Floor Sherfield Building.</w:t>
            </w:r>
          </w:p>
        </w:tc>
      </w:tr>
      <w:tr w:rsidR="00AA6017" w14:paraId="64CC65EE" w14:textId="77777777" w:rsidTr="00362306">
        <w:tc>
          <w:tcPr>
            <w:tcW w:w="704" w:type="dxa"/>
          </w:tcPr>
          <w:p w14:paraId="1E9AFA74" w14:textId="77777777" w:rsidR="00AA6017" w:rsidRDefault="00AA6017" w:rsidP="00AA6017">
            <w:pPr>
              <w:spacing w:line="259" w:lineRule="auto"/>
              <w:jc w:val="both"/>
              <w:rPr>
                <w:rFonts w:cs="Arial"/>
                <w:b/>
                <w:szCs w:val="20"/>
              </w:rPr>
            </w:pPr>
          </w:p>
        </w:tc>
        <w:tc>
          <w:tcPr>
            <w:tcW w:w="8312" w:type="dxa"/>
          </w:tcPr>
          <w:p w14:paraId="3A86EA04" w14:textId="77777777" w:rsidR="00AA6017" w:rsidRPr="000E30BF" w:rsidRDefault="00AA6017" w:rsidP="00AA6017">
            <w:pPr>
              <w:spacing w:line="259" w:lineRule="auto"/>
              <w:jc w:val="both"/>
              <w:rPr>
                <w:rFonts w:cs="Arial"/>
                <w:b/>
                <w:szCs w:val="20"/>
              </w:rPr>
            </w:pPr>
          </w:p>
        </w:tc>
      </w:tr>
    </w:tbl>
    <w:p w14:paraId="0EBD64F7" w14:textId="77777777" w:rsidR="008A7C5B" w:rsidRDefault="008A7C5B" w:rsidP="008A7C5B">
      <w:pPr>
        <w:spacing w:after="200" w:line="276" w:lineRule="auto"/>
        <w:rPr>
          <w:rFonts w:cs="Arial"/>
          <w:b/>
          <w:szCs w:val="20"/>
        </w:rPr>
      </w:pPr>
    </w:p>
    <w:p w14:paraId="4E63B9D9" w14:textId="77777777" w:rsidR="002F250D" w:rsidRPr="002F250D" w:rsidRDefault="002F250D" w:rsidP="002F250D">
      <w:pPr>
        <w:pStyle w:val="Default"/>
        <w:spacing w:line="276" w:lineRule="auto"/>
        <w:jc w:val="both"/>
        <w:rPr>
          <w:rFonts w:ascii="Arial" w:hAnsi="Arial" w:cs="Arial"/>
          <w:sz w:val="20"/>
          <w:szCs w:val="20"/>
        </w:rPr>
      </w:pPr>
    </w:p>
    <w:p w14:paraId="53971308" w14:textId="4A53273B" w:rsidR="002F250D" w:rsidRDefault="002F250D" w:rsidP="00EA6929">
      <w:pPr>
        <w:pStyle w:val="Default"/>
        <w:spacing w:line="276" w:lineRule="auto"/>
        <w:jc w:val="both"/>
      </w:pPr>
      <w:r w:rsidRPr="002F250D">
        <w:rPr>
          <w:rFonts w:ascii="Arial" w:hAnsi="Arial" w:cs="Arial"/>
          <w:sz w:val="20"/>
          <w:szCs w:val="20"/>
        </w:rPr>
        <w:tab/>
      </w:r>
    </w:p>
    <w:p w14:paraId="65C1F40B" w14:textId="77777777" w:rsidR="00D36549" w:rsidRPr="00D36549" w:rsidRDefault="00D36549" w:rsidP="002F250D"/>
    <w:sectPr w:rsidR="00D36549" w:rsidRPr="00D36549" w:rsidSect="008F23CF">
      <w:footerReference w:type="default" r:id="rId7"/>
      <w:headerReference w:type="first" r:id="rId8"/>
      <w:footerReference w:type="first" r:id="rId9"/>
      <w:pgSz w:w="11906" w:h="16838"/>
      <w:pgMar w:top="1135" w:right="1440" w:bottom="993" w:left="1440" w:header="708"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3010" w14:textId="77777777" w:rsidR="00CC60BB" w:rsidRDefault="00CC60BB" w:rsidP="008C27B3">
      <w:r>
        <w:separator/>
      </w:r>
    </w:p>
  </w:endnote>
  <w:endnote w:type="continuationSeparator" w:id="0">
    <w:p w14:paraId="73EE9A02" w14:textId="77777777" w:rsidR="00CC60BB" w:rsidRDefault="00CC60BB" w:rsidP="008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08286"/>
      <w:docPartObj>
        <w:docPartGallery w:val="Page Numbers (Bottom of Page)"/>
        <w:docPartUnique/>
      </w:docPartObj>
    </w:sdtPr>
    <w:sdtEndPr>
      <w:rPr>
        <w:rFonts w:asciiTheme="minorHAnsi" w:hAnsiTheme="minorHAnsi" w:cstheme="minorHAnsi"/>
        <w:szCs w:val="20"/>
      </w:rPr>
    </w:sdtEndPr>
    <w:sdtContent>
      <w:sdt>
        <w:sdtPr>
          <w:rPr>
            <w:rFonts w:asciiTheme="minorHAnsi" w:hAnsiTheme="minorHAnsi" w:cstheme="minorHAnsi"/>
            <w:szCs w:val="20"/>
          </w:rPr>
          <w:id w:val="1034148126"/>
          <w:docPartObj>
            <w:docPartGallery w:val="Page Numbers (Top of Page)"/>
            <w:docPartUnique/>
          </w:docPartObj>
        </w:sdtPr>
        <w:sdtEndPr/>
        <w:sdtContent>
          <w:p w14:paraId="02A2903B" w14:textId="77777777" w:rsidR="00CC60BB" w:rsidRPr="00F96FAE" w:rsidRDefault="00CC60BB">
            <w:pPr>
              <w:pStyle w:val="Footer"/>
              <w:jc w:val="right"/>
              <w:rPr>
                <w:rFonts w:asciiTheme="minorHAnsi" w:hAnsiTheme="minorHAnsi" w:cstheme="minorHAnsi"/>
                <w:szCs w:val="20"/>
              </w:rPr>
            </w:pPr>
            <w:r w:rsidRPr="00F96FAE">
              <w:rPr>
                <w:rFonts w:asciiTheme="minorHAnsi" w:hAnsiTheme="minorHAnsi" w:cstheme="minorHAnsi"/>
                <w:szCs w:val="20"/>
              </w:rPr>
              <w:t xml:space="preserve">Page </w:t>
            </w:r>
            <w:r w:rsidRPr="00F96FAE">
              <w:rPr>
                <w:rFonts w:asciiTheme="minorHAnsi" w:hAnsiTheme="minorHAnsi" w:cstheme="minorHAnsi"/>
                <w:b/>
                <w:bCs/>
                <w:szCs w:val="20"/>
              </w:rPr>
              <w:fldChar w:fldCharType="begin"/>
            </w:r>
            <w:r w:rsidRPr="00F96FAE">
              <w:rPr>
                <w:rFonts w:asciiTheme="minorHAnsi" w:hAnsiTheme="minorHAnsi" w:cstheme="minorHAnsi"/>
                <w:b/>
                <w:bCs/>
                <w:szCs w:val="20"/>
              </w:rPr>
              <w:instrText xml:space="preserve"> PAGE </w:instrText>
            </w:r>
            <w:r w:rsidRPr="00F96FAE">
              <w:rPr>
                <w:rFonts w:asciiTheme="minorHAnsi" w:hAnsiTheme="minorHAnsi" w:cstheme="minorHAnsi"/>
                <w:b/>
                <w:bCs/>
                <w:szCs w:val="20"/>
              </w:rPr>
              <w:fldChar w:fldCharType="separate"/>
            </w:r>
            <w:r>
              <w:rPr>
                <w:rFonts w:asciiTheme="minorHAnsi" w:hAnsiTheme="minorHAnsi" w:cstheme="minorHAnsi"/>
                <w:b/>
                <w:bCs/>
                <w:noProof/>
                <w:szCs w:val="20"/>
              </w:rPr>
              <w:t>4</w:t>
            </w:r>
            <w:r w:rsidRPr="00F96FAE">
              <w:rPr>
                <w:rFonts w:asciiTheme="minorHAnsi" w:hAnsiTheme="minorHAnsi" w:cstheme="minorHAnsi"/>
                <w:b/>
                <w:bCs/>
                <w:szCs w:val="20"/>
              </w:rPr>
              <w:fldChar w:fldCharType="end"/>
            </w:r>
            <w:r w:rsidRPr="00F96FAE">
              <w:rPr>
                <w:rFonts w:asciiTheme="minorHAnsi" w:hAnsiTheme="minorHAnsi" w:cstheme="minorHAnsi"/>
                <w:szCs w:val="20"/>
              </w:rPr>
              <w:t xml:space="preserve"> of </w:t>
            </w:r>
            <w:r w:rsidRPr="00F96FAE">
              <w:rPr>
                <w:rFonts w:asciiTheme="minorHAnsi" w:hAnsiTheme="minorHAnsi" w:cstheme="minorHAnsi"/>
                <w:b/>
                <w:bCs/>
                <w:szCs w:val="20"/>
              </w:rPr>
              <w:fldChar w:fldCharType="begin"/>
            </w:r>
            <w:r w:rsidRPr="00F96FAE">
              <w:rPr>
                <w:rFonts w:asciiTheme="minorHAnsi" w:hAnsiTheme="minorHAnsi" w:cstheme="minorHAnsi"/>
                <w:b/>
                <w:bCs/>
                <w:szCs w:val="20"/>
              </w:rPr>
              <w:instrText xml:space="preserve"> NUMPAGES  </w:instrText>
            </w:r>
            <w:r w:rsidRPr="00F96FAE">
              <w:rPr>
                <w:rFonts w:asciiTheme="minorHAnsi" w:hAnsiTheme="minorHAnsi" w:cstheme="minorHAnsi"/>
                <w:b/>
                <w:bCs/>
                <w:szCs w:val="20"/>
              </w:rPr>
              <w:fldChar w:fldCharType="separate"/>
            </w:r>
            <w:r>
              <w:rPr>
                <w:rFonts w:asciiTheme="minorHAnsi" w:hAnsiTheme="minorHAnsi" w:cstheme="minorHAnsi"/>
                <w:b/>
                <w:bCs/>
                <w:noProof/>
                <w:szCs w:val="20"/>
              </w:rPr>
              <w:t>12</w:t>
            </w:r>
            <w:r w:rsidRPr="00F96FAE">
              <w:rPr>
                <w:rFonts w:asciiTheme="minorHAnsi" w:hAnsiTheme="minorHAnsi" w:cstheme="minorHAnsi"/>
                <w:b/>
                <w:bCs/>
                <w:szCs w:val="20"/>
              </w:rPr>
              <w:fldChar w:fldCharType="end"/>
            </w:r>
          </w:p>
        </w:sdtContent>
      </w:sdt>
    </w:sdtContent>
  </w:sdt>
  <w:p w14:paraId="3183CDB9" w14:textId="77777777" w:rsidR="00CC60BB" w:rsidRPr="00F96FAE" w:rsidRDefault="00CC60BB">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20"/>
      </w:rPr>
      <w:id w:val="-1083832320"/>
      <w:docPartObj>
        <w:docPartGallery w:val="Page Numbers (Bottom of Page)"/>
        <w:docPartUnique/>
      </w:docPartObj>
    </w:sdtPr>
    <w:sdtEndPr/>
    <w:sdtContent>
      <w:sdt>
        <w:sdtPr>
          <w:rPr>
            <w:rFonts w:cs="Arial"/>
            <w:sz w:val="18"/>
            <w:szCs w:val="20"/>
          </w:rPr>
          <w:id w:val="934716056"/>
          <w:docPartObj>
            <w:docPartGallery w:val="Page Numbers (Top of Page)"/>
            <w:docPartUnique/>
          </w:docPartObj>
        </w:sdtPr>
        <w:sdtEndPr/>
        <w:sdtContent>
          <w:p w14:paraId="5F3BE42C" w14:textId="77777777" w:rsidR="00CC60BB" w:rsidRPr="00A117DB" w:rsidRDefault="00CC60BB">
            <w:pPr>
              <w:pStyle w:val="Footer"/>
              <w:jc w:val="right"/>
              <w:rPr>
                <w:rFonts w:cs="Arial"/>
                <w:sz w:val="18"/>
                <w:szCs w:val="20"/>
              </w:rPr>
            </w:pPr>
            <w:r w:rsidRPr="00A117DB">
              <w:rPr>
                <w:rFonts w:cs="Arial"/>
                <w:sz w:val="18"/>
                <w:szCs w:val="20"/>
              </w:rPr>
              <w:t xml:space="preserve">Page </w:t>
            </w:r>
            <w:r w:rsidRPr="00A117DB">
              <w:rPr>
                <w:rFonts w:cs="Arial"/>
                <w:b/>
                <w:bCs/>
                <w:sz w:val="18"/>
                <w:szCs w:val="20"/>
              </w:rPr>
              <w:fldChar w:fldCharType="begin"/>
            </w:r>
            <w:r w:rsidRPr="00A117DB">
              <w:rPr>
                <w:rFonts w:cs="Arial"/>
                <w:b/>
                <w:bCs/>
                <w:sz w:val="18"/>
                <w:szCs w:val="20"/>
              </w:rPr>
              <w:instrText xml:space="preserve"> PAGE </w:instrText>
            </w:r>
            <w:r w:rsidRPr="00A117DB">
              <w:rPr>
                <w:rFonts w:cs="Arial"/>
                <w:b/>
                <w:bCs/>
                <w:sz w:val="18"/>
                <w:szCs w:val="20"/>
              </w:rPr>
              <w:fldChar w:fldCharType="separate"/>
            </w:r>
            <w:r>
              <w:rPr>
                <w:rFonts w:cs="Arial"/>
                <w:b/>
                <w:bCs/>
                <w:noProof/>
                <w:sz w:val="18"/>
                <w:szCs w:val="20"/>
              </w:rPr>
              <w:t>1</w:t>
            </w:r>
            <w:r w:rsidRPr="00A117DB">
              <w:rPr>
                <w:rFonts w:cs="Arial"/>
                <w:b/>
                <w:bCs/>
                <w:sz w:val="18"/>
                <w:szCs w:val="20"/>
              </w:rPr>
              <w:fldChar w:fldCharType="end"/>
            </w:r>
            <w:r w:rsidRPr="00A117DB">
              <w:rPr>
                <w:rFonts w:cs="Arial"/>
                <w:sz w:val="18"/>
                <w:szCs w:val="20"/>
              </w:rPr>
              <w:t xml:space="preserve"> of </w:t>
            </w:r>
            <w:r w:rsidRPr="00A117DB">
              <w:rPr>
                <w:rFonts w:cs="Arial"/>
                <w:b/>
                <w:bCs/>
                <w:sz w:val="18"/>
                <w:szCs w:val="20"/>
              </w:rPr>
              <w:fldChar w:fldCharType="begin"/>
            </w:r>
            <w:r w:rsidRPr="00A117DB">
              <w:rPr>
                <w:rFonts w:cs="Arial"/>
                <w:b/>
                <w:bCs/>
                <w:sz w:val="18"/>
                <w:szCs w:val="20"/>
              </w:rPr>
              <w:instrText xml:space="preserve"> NUMPAGES  </w:instrText>
            </w:r>
            <w:r w:rsidRPr="00A117DB">
              <w:rPr>
                <w:rFonts w:cs="Arial"/>
                <w:b/>
                <w:bCs/>
                <w:sz w:val="18"/>
                <w:szCs w:val="20"/>
              </w:rPr>
              <w:fldChar w:fldCharType="separate"/>
            </w:r>
            <w:r>
              <w:rPr>
                <w:rFonts w:cs="Arial"/>
                <w:b/>
                <w:bCs/>
                <w:noProof/>
                <w:sz w:val="18"/>
                <w:szCs w:val="20"/>
              </w:rPr>
              <w:t>12</w:t>
            </w:r>
            <w:r w:rsidRPr="00A117DB">
              <w:rPr>
                <w:rFonts w:cs="Arial"/>
                <w:b/>
                <w:bCs/>
                <w:sz w:val="18"/>
                <w:szCs w:val="20"/>
              </w:rPr>
              <w:fldChar w:fldCharType="end"/>
            </w:r>
          </w:p>
        </w:sdtContent>
      </w:sdt>
    </w:sdtContent>
  </w:sdt>
  <w:p w14:paraId="17AD4334" w14:textId="77777777" w:rsidR="00CC60BB" w:rsidRDefault="00CC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B20E3" w14:textId="77777777" w:rsidR="00CC60BB" w:rsidRDefault="00CC60BB" w:rsidP="008C27B3">
      <w:r>
        <w:separator/>
      </w:r>
    </w:p>
  </w:footnote>
  <w:footnote w:type="continuationSeparator" w:id="0">
    <w:p w14:paraId="44C1142A" w14:textId="77777777" w:rsidR="00CC60BB" w:rsidRDefault="00CC60BB" w:rsidP="008C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BD10" w14:textId="77777777" w:rsidR="00CC60BB" w:rsidRDefault="00CC60BB" w:rsidP="008F23CF">
    <w:pPr>
      <w:pStyle w:val="Header"/>
      <w:tabs>
        <w:tab w:val="clear" w:pos="4513"/>
        <w:tab w:val="clear" w:pos="9026"/>
        <w:tab w:val="left" w:pos="2760"/>
      </w:tabs>
    </w:pPr>
    <w:r>
      <w:rPr>
        <w:noProof/>
        <w:lang w:eastAsia="en-GB"/>
      </w:rPr>
      <w:drawing>
        <wp:anchor distT="0" distB="0" distL="114300" distR="114300" simplePos="0" relativeHeight="251659264" behindDoc="0" locked="0" layoutInCell="1" allowOverlap="1" wp14:anchorId="289679C7" wp14:editId="2FCA82DD">
          <wp:simplePos x="0" y="0"/>
          <wp:positionH relativeFrom="column">
            <wp:posOffset>0</wp:posOffset>
          </wp:positionH>
          <wp:positionV relativeFrom="paragraph">
            <wp:posOffset>-57150</wp:posOffset>
          </wp:positionV>
          <wp:extent cx="1485900" cy="390525"/>
          <wp:effectExtent l="0" t="0" r="0" b="9525"/>
          <wp:wrapSquare wrapText="bothSides"/>
          <wp:docPr id="5" name="Picture 5" descr="Imperial_1_Pantone_soli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_1_Pantone_solid-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pic:spPr>
              </pic:pic>
            </a:graphicData>
          </a:graphic>
          <wp14:sizeRelH relativeFrom="page">
            <wp14:pctWidth>0</wp14:pctWidth>
          </wp14:sizeRelH>
          <wp14:sizeRelV relativeFrom="page">
            <wp14:pctHeight>0</wp14:pctHeight>
          </wp14:sizeRelV>
        </wp:anchor>
      </w:drawing>
    </w:r>
    <w:r>
      <w:tab/>
    </w:r>
  </w:p>
  <w:p w14:paraId="69CCDEC2" w14:textId="75033105" w:rsidR="00CC60BB" w:rsidRDefault="000968F7" w:rsidP="008F23CF">
    <w:pPr>
      <w:pStyle w:val="Header"/>
      <w:jc w:val="right"/>
    </w:pPr>
    <w:r>
      <w:t>Unc</w:t>
    </w:r>
    <w:r w:rsidR="00CC60BB">
      <w:t>onfirmed minutes</w:t>
    </w:r>
  </w:p>
  <w:p w14:paraId="738AB168" w14:textId="77777777" w:rsidR="00CC60BB" w:rsidRDefault="00CC60BB" w:rsidP="008F23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3C4"/>
    <w:multiLevelType w:val="hybridMultilevel"/>
    <w:tmpl w:val="081EB5BA"/>
    <w:lvl w:ilvl="0" w:tplc="271249D6">
      <w:numFmt w:val="bullet"/>
      <w:lvlText w:val="•"/>
      <w:lvlJc w:val="left"/>
      <w:pPr>
        <w:ind w:left="773" w:hanging="360"/>
      </w:pPr>
      <w:rPr>
        <w:rFonts w:ascii="Arial" w:eastAsiaTheme="minorHAnsi"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1ED6405"/>
    <w:multiLevelType w:val="hybridMultilevel"/>
    <w:tmpl w:val="9FC6D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55EA3"/>
    <w:multiLevelType w:val="hybridMultilevel"/>
    <w:tmpl w:val="BB0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E4E"/>
    <w:multiLevelType w:val="hybridMultilevel"/>
    <w:tmpl w:val="F90C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A528D"/>
    <w:multiLevelType w:val="hybridMultilevel"/>
    <w:tmpl w:val="E8AE04EE"/>
    <w:lvl w:ilvl="0" w:tplc="271249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14AAB"/>
    <w:multiLevelType w:val="hybridMultilevel"/>
    <w:tmpl w:val="892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64CDB"/>
    <w:multiLevelType w:val="hybridMultilevel"/>
    <w:tmpl w:val="07941B26"/>
    <w:lvl w:ilvl="0" w:tplc="B02C195E">
      <w:numFmt w:val="bullet"/>
      <w:lvlText w:val="•"/>
      <w:lvlJc w:val="left"/>
      <w:pPr>
        <w:ind w:left="1440" w:hanging="360"/>
      </w:pPr>
      <w:rPr>
        <w:rFonts w:ascii="Arial" w:eastAsiaTheme="minorHAnsi" w:hAnsi="Arial" w:cs="Arial" w:hint="default"/>
        <w:color w:val="000000"/>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C02C03"/>
    <w:multiLevelType w:val="hybridMultilevel"/>
    <w:tmpl w:val="1EB427CA"/>
    <w:lvl w:ilvl="0" w:tplc="271249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A646A"/>
    <w:multiLevelType w:val="hybridMultilevel"/>
    <w:tmpl w:val="223E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F6888"/>
    <w:multiLevelType w:val="hybridMultilevel"/>
    <w:tmpl w:val="13F4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86957"/>
    <w:multiLevelType w:val="hybridMultilevel"/>
    <w:tmpl w:val="1C0C392C"/>
    <w:lvl w:ilvl="0" w:tplc="D624B83E">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32CE3"/>
    <w:multiLevelType w:val="hybridMultilevel"/>
    <w:tmpl w:val="6B0660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6684B26"/>
    <w:multiLevelType w:val="hybridMultilevel"/>
    <w:tmpl w:val="FA203948"/>
    <w:lvl w:ilvl="0" w:tplc="D624B8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1571F"/>
    <w:multiLevelType w:val="hybridMultilevel"/>
    <w:tmpl w:val="1882B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D46293"/>
    <w:multiLevelType w:val="hybridMultilevel"/>
    <w:tmpl w:val="D00CE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B276A38"/>
    <w:multiLevelType w:val="hybridMultilevel"/>
    <w:tmpl w:val="CAE69474"/>
    <w:lvl w:ilvl="0" w:tplc="B02C195E">
      <w:numFmt w:val="bullet"/>
      <w:lvlText w:val="•"/>
      <w:lvlJc w:val="left"/>
      <w:pPr>
        <w:ind w:left="1440" w:hanging="360"/>
      </w:pPr>
      <w:rPr>
        <w:rFonts w:ascii="Arial" w:eastAsiaTheme="minorHAnsi" w:hAnsi="Arial" w:cs="Arial" w:hint="default"/>
        <w:color w:val="000000"/>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310BE5"/>
    <w:multiLevelType w:val="hybridMultilevel"/>
    <w:tmpl w:val="F3E2E972"/>
    <w:lvl w:ilvl="0" w:tplc="271249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17C49"/>
    <w:multiLevelType w:val="hybridMultilevel"/>
    <w:tmpl w:val="935C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81352"/>
    <w:multiLevelType w:val="hybridMultilevel"/>
    <w:tmpl w:val="D3D2BF28"/>
    <w:lvl w:ilvl="0" w:tplc="271249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21579"/>
    <w:multiLevelType w:val="multilevel"/>
    <w:tmpl w:val="D30E78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9513EBC"/>
    <w:multiLevelType w:val="hybridMultilevel"/>
    <w:tmpl w:val="0A00E66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C1FB2"/>
    <w:multiLevelType w:val="hybridMultilevel"/>
    <w:tmpl w:val="5BC03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437A5B"/>
    <w:multiLevelType w:val="hybridMultilevel"/>
    <w:tmpl w:val="7F00B7C6"/>
    <w:lvl w:ilvl="0" w:tplc="271249D6">
      <w:numFmt w:val="bullet"/>
      <w:lvlText w:val="•"/>
      <w:lvlJc w:val="left"/>
      <w:pPr>
        <w:ind w:left="773" w:hanging="360"/>
      </w:pPr>
      <w:rPr>
        <w:rFonts w:ascii="Arial" w:eastAsiaTheme="minorHAnsi"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69B2297F"/>
    <w:multiLevelType w:val="hybridMultilevel"/>
    <w:tmpl w:val="6B64642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87130"/>
    <w:multiLevelType w:val="hybridMultilevel"/>
    <w:tmpl w:val="6BA4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417EE"/>
    <w:multiLevelType w:val="hybridMultilevel"/>
    <w:tmpl w:val="BD2845C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4090003">
      <w:start w:val="1"/>
      <w:numFmt w:val="bullet"/>
      <w:lvlText w:val="o"/>
      <w:lvlJc w:val="left"/>
      <w:pPr>
        <w:ind w:left="2444" w:hanging="360"/>
      </w:pPr>
      <w:rPr>
        <w:rFonts w:ascii="Courier New" w:hAnsi="Courier New" w:cs="Courier New" w:hint="default"/>
      </w:rPr>
    </w:lvl>
    <w:lvl w:ilvl="3" w:tplc="7746570E">
      <w:numFmt w:val="bullet"/>
      <w:lvlText w:val="•"/>
      <w:lvlJc w:val="left"/>
      <w:pPr>
        <w:ind w:left="3164" w:hanging="360"/>
      </w:pPr>
      <w:rPr>
        <w:rFonts w:ascii="Arial" w:eastAsiaTheme="minorHAnsi" w:hAnsi="Arial" w:cs="Aria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91A3AF0"/>
    <w:multiLevelType w:val="hybridMultilevel"/>
    <w:tmpl w:val="03D07AF8"/>
    <w:lvl w:ilvl="0" w:tplc="D624B83E">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028D5"/>
    <w:multiLevelType w:val="hybridMultilevel"/>
    <w:tmpl w:val="2FD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578B4"/>
    <w:multiLevelType w:val="multilevel"/>
    <w:tmpl w:val="BAC83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5"/>
  </w:num>
  <w:num w:numId="3">
    <w:abstractNumId w:val="6"/>
  </w:num>
  <w:num w:numId="4">
    <w:abstractNumId w:val="2"/>
  </w:num>
  <w:num w:numId="5">
    <w:abstractNumId w:val="24"/>
  </w:num>
  <w:num w:numId="6">
    <w:abstractNumId w:val="21"/>
  </w:num>
  <w:num w:numId="7">
    <w:abstractNumId w:val="26"/>
  </w:num>
  <w:num w:numId="8">
    <w:abstractNumId w:val="10"/>
  </w:num>
  <w:num w:numId="9">
    <w:abstractNumId w:val="12"/>
  </w:num>
  <w:num w:numId="10">
    <w:abstractNumId w:val="14"/>
  </w:num>
  <w:num w:numId="11">
    <w:abstractNumId w:val="8"/>
  </w:num>
  <w:num w:numId="12">
    <w:abstractNumId w:val="3"/>
  </w:num>
  <w:num w:numId="13">
    <w:abstractNumId w:val="4"/>
  </w:num>
  <w:num w:numId="14">
    <w:abstractNumId w:val="17"/>
  </w:num>
  <w:num w:numId="15">
    <w:abstractNumId w:val="18"/>
  </w:num>
  <w:num w:numId="16">
    <w:abstractNumId w:val="16"/>
  </w:num>
  <w:num w:numId="17">
    <w:abstractNumId w:val="20"/>
  </w:num>
  <w:num w:numId="18">
    <w:abstractNumId w:val="19"/>
  </w:num>
  <w:num w:numId="19">
    <w:abstractNumId w:val="28"/>
  </w:num>
  <w:num w:numId="20">
    <w:abstractNumId w:val="11"/>
  </w:num>
  <w:num w:numId="21">
    <w:abstractNumId w:val="9"/>
  </w:num>
  <w:num w:numId="22">
    <w:abstractNumId w:val="25"/>
  </w:num>
  <w:num w:numId="23">
    <w:abstractNumId w:val="23"/>
  </w:num>
  <w:num w:numId="24">
    <w:abstractNumId w:val="1"/>
  </w:num>
  <w:num w:numId="25">
    <w:abstractNumId w:val="27"/>
  </w:num>
  <w:num w:numId="26">
    <w:abstractNumId w:val="5"/>
  </w:num>
  <w:num w:numId="27">
    <w:abstractNumId w:val="7"/>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05"/>
    <w:rsid w:val="00015A8F"/>
    <w:rsid w:val="000968F7"/>
    <w:rsid w:val="000E30BF"/>
    <w:rsid w:val="000F2BBA"/>
    <w:rsid w:val="000F54C2"/>
    <w:rsid w:val="00113636"/>
    <w:rsid w:val="001367F0"/>
    <w:rsid w:val="00144E9E"/>
    <w:rsid w:val="00170CAA"/>
    <w:rsid w:val="001C34E2"/>
    <w:rsid w:val="001E7C40"/>
    <w:rsid w:val="00212864"/>
    <w:rsid w:val="00217C5D"/>
    <w:rsid w:val="00241A05"/>
    <w:rsid w:val="00263E78"/>
    <w:rsid w:val="00284512"/>
    <w:rsid w:val="002E0B10"/>
    <w:rsid w:val="002F250D"/>
    <w:rsid w:val="00300B38"/>
    <w:rsid w:val="0032285D"/>
    <w:rsid w:val="00351D47"/>
    <w:rsid w:val="00362306"/>
    <w:rsid w:val="003678E9"/>
    <w:rsid w:val="0039470F"/>
    <w:rsid w:val="003A202D"/>
    <w:rsid w:val="003A4C61"/>
    <w:rsid w:val="003A6701"/>
    <w:rsid w:val="003B0C81"/>
    <w:rsid w:val="003C1842"/>
    <w:rsid w:val="003E1040"/>
    <w:rsid w:val="0044177B"/>
    <w:rsid w:val="00562AAC"/>
    <w:rsid w:val="005852B9"/>
    <w:rsid w:val="00587818"/>
    <w:rsid w:val="0059269F"/>
    <w:rsid w:val="005A4DFE"/>
    <w:rsid w:val="005B3954"/>
    <w:rsid w:val="006535AB"/>
    <w:rsid w:val="00685B3C"/>
    <w:rsid w:val="006D6279"/>
    <w:rsid w:val="00705ED6"/>
    <w:rsid w:val="00742544"/>
    <w:rsid w:val="00750712"/>
    <w:rsid w:val="00754923"/>
    <w:rsid w:val="007924B1"/>
    <w:rsid w:val="007B1264"/>
    <w:rsid w:val="00824325"/>
    <w:rsid w:val="0084017D"/>
    <w:rsid w:val="008639A0"/>
    <w:rsid w:val="0087002A"/>
    <w:rsid w:val="008816DF"/>
    <w:rsid w:val="008A7C5B"/>
    <w:rsid w:val="008C27B3"/>
    <w:rsid w:val="008E2236"/>
    <w:rsid w:val="008F23CF"/>
    <w:rsid w:val="008F3969"/>
    <w:rsid w:val="008F70B2"/>
    <w:rsid w:val="00912FC8"/>
    <w:rsid w:val="00923F65"/>
    <w:rsid w:val="00976166"/>
    <w:rsid w:val="00984B26"/>
    <w:rsid w:val="0099186E"/>
    <w:rsid w:val="009C07D0"/>
    <w:rsid w:val="009C70CD"/>
    <w:rsid w:val="009D41D7"/>
    <w:rsid w:val="00A14B4D"/>
    <w:rsid w:val="00A2181C"/>
    <w:rsid w:val="00A33AA3"/>
    <w:rsid w:val="00A41A90"/>
    <w:rsid w:val="00A45C37"/>
    <w:rsid w:val="00A61495"/>
    <w:rsid w:val="00AA6017"/>
    <w:rsid w:val="00AC65B3"/>
    <w:rsid w:val="00AF748C"/>
    <w:rsid w:val="00B10479"/>
    <w:rsid w:val="00B3500A"/>
    <w:rsid w:val="00B41D24"/>
    <w:rsid w:val="00B5022D"/>
    <w:rsid w:val="00B61ED7"/>
    <w:rsid w:val="00B65E69"/>
    <w:rsid w:val="00BC330D"/>
    <w:rsid w:val="00C15777"/>
    <w:rsid w:val="00CC2B26"/>
    <w:rsid w:val="00CC60BB"/>
    <w:rsid w:val="00CE46EF"/>
    <w:rsid w:val="00CF5DA9"/>
    <w:rsid w:val="00D22BC2"/>
    <w:rsid w:val="00D36549"/>
    <w:rsid w:val="00D52DB0"/>
    <w:rsid w:val="00D847A8"/>
    <w:rsid w:val="00DC1D19"/>
    <w:rsid w:val="00DE3146"/>
    <w:rsid w:val="00E26242"/>
    <w:rsid w:val="00E27536"/>
    <w:rsid w:val="00E624CC"/>
    <w:rsid w:val="00E70C03"/>
    <w:rsid w:val="00E7691D"/>
    <w:rsid w:val="00E919EE"/>
    <w:rsid w:val="00E9654B"/>
    <w:rsid w:val="00EA23CB"/>
    <w:rsid w:val="00EA6929"/>
    <w:rsid w:val="00EB590C"/>
    <w:rsid w:val="00EB7790"/>
    <w:rsid w:val="00F02424"/>
    <w:rsid w:val="00F45212"/>
    <w:rsid w:val="00F4779A"/>
    <w:rsid w:val="00F61B6D"/>
    <w:rsid w:val="00F75143"/>
    <w:rsid w:val="00F7565A"/>
    <w:rsid w:val="00FB21FF"/>
    <w:rsid w:val="00FE711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0EBE"/>
  <w15:chartTrackingRefBased/>
  <w15:docId w15:val="{4416A9C9-A636-4356-81CF-B9DF103C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1A0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A05"/>
    <w:pPr>
      <w:tabs>
        <w:tab w:val="center" w:pos="4513"/>
        <w:tab w:val="right" w:pos="9026"/>
      </w:tabs>
    </w:pPr>
  </w:style>
  <w:style w:type="character" w:customStyle="1" w:styleId="HeaderChar">
    <w:name w:val="Header Char"/>
    <w:basedOn w:val="DefaultParagraphFont"/>
    <w:link w:val="Header"/>
    <w:uiPriority w:val="99"/>
    <w:rsid w:val="00241A05"/>
    <w:rPr>
      <w:rFonts w:ascii="Arial" w:hAnsi="Arial"/>
      <w:sz w:val="20"/>
    </w:rPr>
  </w:style>
  <w:style w:type="paragraph" w:styleId="Footer">
    <w:name w:val="footer"/>
    <w:basedOn w:val="Normal"/>
    <w:link w:val="FooterChar"/>
    <w:uiPriority w:val="99"/>
    <w:unhideWhenUsed/>
    <w:rsid w:val="00241A05"/>
    <w:pPr>
      <w:tabs>
        <w:tab w:val="center" w:pos="4513"/>
        <w:tab w:val="right" w:pos="9026"/>
      </w:tabs>
    </w:pPr>
  </w:style>
  <w:style w:type="character" w:customStyle="1" w:styleId="FooterChar">
    <w:name w:val="Footer Char"/>
    <w:basedOn w:val="DefaultParagraphFont"/>
    <w:link w:val="Footer"/>
    <w:uiPriority w:val="99"/>
    <w:rsid w:val="00241A05"/>
    <w:rPr>
      <w:rFonts w:ascii="Arial" w:hAnsi="Arial"/>
      <w:sz w:val="20"/>
    </w:rPr>
  </w:style>
  <w:style w:type="paragraph" w:styleId="ListParagraph">
    <w:name w:val="List Paragraph"/>
    <w:basedOn w:val="Normal"/>
    <w:uiPriority w:val="34"/>
    <w:qFormat/>
    <w:rsid w:val="00FB21FF"/>
    <w:pPr>
      <w:ind w:left="720"/>
      <w:contextualSpacing/>
    </w:pPr>
  </w:style>
  <w:style w:type="paragraph" w:customStyle="1" w:styleId="Default">
    <w:name w:val="Default"/>
    <w:rsid w:val="008C27B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uiPriority w:val="99"/>
    <w:rsid w:val="002F250D"/>
    <w:rPr>
      <w:rFonts w:ascii="Times New Roman" w:hAnsi="Times New Roman" w:cs="Times New Roman"/>
      <w:sz w:val="24"/>
      <w:szCs w:val="24"/>
      <w:lang w:eastAsia="en-GB"/>
    </w:rPr>
  </w:style>
  <w:style w:type="table" w:styleId="TableGrid">
    <w:name w:val="Table Grid"/>
    <w:basedOn w:val="TableNormal"/>
    <w:uiPriority w:val="39"/>
    <w:rsid w:val="008A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36"/>
    <w:rPr>
      <w:rFonts w:ascii="Segoe UI" w:hAnsi="Segoe UI" w:cs="Segoe UI"/>
      <w:sz w:val="18"/>
      <w:szCs w:val="18"/>
    </w:rPr>
  </w:style>
  <w:style w:type="character" w:styleId="CommentReference">
    <w:name w:val="annotation reference"/>
    <w:basedOn w:val="DefaultParagraphFont"/>
    <w:uiPriority w:val="99"/>
    <w:semiHidden/>
    <w:unhideWhenUsed/>
    <w:rsid w:val="009C70CD"/>
    <w:rPr>
      <w:sz w:val="16"/>
      <w:szCs w:val="16"/>
    </w:rPr>
  </w:style>
  <w:style w:type="paragraph" w:styleId="CommentText">
    <w:name w:val="annotation text"/>
    <w:basedOn w:val="Normal"/>
    <w:link w:val="CommentTextChar"/>
    <w:uiPriority w:val="99"/>
    <w:semiHidden/>
    <w:unhideWhenUsed/>
    <w:rsid w:val="009C70CD"/>
    <w:rPr>
      <w:szCs w:val="20"/>
    </w:rPr>
  </w:style>
  <w:style w:type="character" w:customStyle="1" w:styleId="CommentTextChar">
    <w:name w:val="Comment Text Char"/>
    <w:basedOn w:val="DefaultParagraphFont"/>
    <w:link w:val="CommentText"/>
    <w:uiPriority w:val="99"/>
    <w:semiHidden/>
    <w:rsid w:val="009C70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70CD"/>
    <w:rPr>
      <w:b/>
      <w:bCs/>
    </w:rPr>
  </w:style>
  <w:style w:type="character" w:customStyle="1" w:styleId="CommentSubjectChar">
    <w:name w:val="Comment Subject Char"/>
    <w:basedOn w:val="CommentTextChar"/>
    <w:link w:val="CommentSubject"/>
    <w:uiPriority w:val="99"/>
    <w:semiHidden/>
    <w:rsid w:val="009C70C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5382">
      <w:bodyDiv w:val="1"/>
      <w:marLeft w:val="0"/>
      <w:marRight w:val="0"/>
      <w:marTop w:val="0"/>
      <w:marBottom w:val="0"/>
      <w:divBdr>
        <w:top w:val="none" w:sz="0" w:space="0" w:color="auto"/>
        <w:left w:val="none" w:sz="0" w:space="0" w:color="auto"/>
        <w:bottom w:val="none" w:sz="0" w:space="0" w:color="auto"/>
        <w:right w:val="none" w:sz="0" w:space="0" w:color="auto"/>
      </w:divBdr>
    </w:div>
    <w:div w:id="382755710">
      <w:bodyDiv w:val="1"/>
      <w:marLeft w:val="0"/>
      <w:marRight w:val="0"/>
      <w:marTop w:val="0"/>
      <w:marBottom w:val="0"/>
      <w:divBdr>
        <w:top w:val="none" w:sz="0" w:space="0" w:color="auto"/>
        <w:left w:val="none" w:sz="0" w:space="0" w:color="auto"/>
        <w:bottom w:val="none" w:sz="0" w:space="0" w:color="auto"/>
        <w:right w:val="none" w:sz="0" w:space="0" w:color="auto"/>
      </w:divBdr>
    </w:div>
    <w:div w:id="1107702121">
      <w:bodyDiv w:val="1"/>
      <w:marLeft w:val="0"/>
      <w:marRight w:val="0"/>
      <w:marTop w:val="0"/>
      <w:marBottom w:val="0"/>
      <w:divBdr>
        <w:top w:val="none" w:sz="0" w:space="0" w:color="auto"/>
        <w:left w:val="none" w:sz="0" w:space="0" w:color="auto"/>
        <w:bottom w:val="none" w:sz="0" w:space="0" w:color="auto"/>
        <w:right w:val="none" w:sz="0" w:space="0" w:color="auto"/>
      </w:divBdr>
    </w:div>
    <w:div w:id="15637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Men-Yeut</dc:creator>
  <cp:keywords/>
  <dc:description/>
  <cp:lastModifiedBy>Wong, Men-Yeut</cp:lastModifiedBy>
  <cp:revision>7</cp:revision>
  <cp:lastPrinted>2020-02-12T09:13:00Z</cp:lastPrinted>
  <dcterms:created xsi:type="dcterms:W3CDTF">2020-02-10T08:18:00Z</dcterms:created>
  <dcterms:modified xsi:type="dcterms:W3CDTF">2020-03-09T11:13:00Z</dcterms:modified>
</cp:coreProperties>
</file>