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61" w:rsidRPr="00C10261" w:rsidRDefault="006130BB" w:rsidP="00C10261">
      <w:pPr>
        <w:pStyle w:val="Heading3"/>
      </w:pPr>
      <w:r w:rsidRPr="00C10261">
        <w:t>Grantham Institute – Climate Change and the Environment</w:t>
      </w:r>
    </w:p>
    <w:p w:rsidR="004F7A73" w:rsidRPr="00C10261" w:rsidRDefault="0060243C" w:rsidP="00C10261">
      <w:pPr>
        <w:pStyle w:val="Heading3"/>
      </w:pPr>
      <w:r w:rsidRPr="00C10261">
        <w:t>Application form: Capacity Building Workshop</w:t>
      </w:r>
    </w:p>
    <w:p w:rsidR="0060243C" w:rsidRDefault="0060243C" w:rsidP="00602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3102"/>
      </w:tblGrid>
      <w:tr w:rsidR="00593940" w:rsidTr="00F153F0">
        <w:tc>
          <w:tcPr>
            <w:tcW w:w="2122" w:type="dxa"/>
          </w:tcPr>
          <w:p w:rsidR="00593940" w:rsidRDefault="00593940" w:rsidP="00593940">
            <w:r>
              <w:t>Title of workshop</w:t>
            </w:r>
          </w:p>
        </w:tc>
        <w:tc>
          <w:tcPr>
            <w:tcW w:w="7496" w:type="dxa"/>
            <w:gridSpan w:val="3"/>
          </w:tcPr>
          <w:p w:rsidR="00593940" w:rsidRDefault="00593940" w:rsidP="00F153F0"/>
        </w:tc>
      </w:tr>
      <w:tr w:rsidR="00593940" w:rsidTr="00F153F0">
        <w:tc>
          <w:tcPr>
            <w:tcW w:w="2122" w:type="dxa"/>
          </w:tcPr>
          <w:p w:rsidR="00593940" w:rsidRDefault="00593940" w:rsidP="00F153F0">
            <w:r>
              <w:t xml:space="preserve">Name of lead </w:t>
            </w:r>
          </w:p>
        </w:tc>
        <w:tc>
          <w:tcPr>
            <w:tcW w:w="7496" w:type="dxa"/>
            <w:gridSpan w:val="3"/>
          </w:tcPr>
          <w:p w:rsidR="00593940" w:rsidRDefault="00593940" w:rsidP="00F153F0"/>
        </w:tc>
      </w:tr>
      <w:tr w:rsidR="00593940" w:rsidTr="00F153F0">
        <w:tc>
          <w:tcPr>
            <w:tcW w:w="2122" w:type="dxa"/>
          </w:tcPr>
          <w:p w:rsidR="00593940" w:rsidRDefault="00593940" w:rsidP="00F153F0">
            <w:r>
              <w:t>Position</w:t>
            </w:r>
          </w:p>
        </w:tc>
        <w:tc>
          <w:tcPr>
            <w:tcW w:w="2693" w:type="dxa"/>
          </w:tcPr>
          <w:p w:rsidR="00593940" w:rsidRDefault="00593940" w:rsidP="00F153F0"/>
        </w:tc>
        <w:tc>
          <w:tcPr>
            <w:tcW w:w="1701" w:type="dxa"/>
          </w:tcPr>
          <w:p w:rsidR="00593940" w:rsidRDefault="00593940" w:rsidP="00F153F0">
            <w:r>
              <w:t>Department</w:t>
            </w:r>
          </w:p>
        </w:tc>
        <w:tc>
          <w:tcPr>
            <w:tcW w:w="3102" w:type="dxa"/>
          </w:tcPr>
          <w:p w:rsidR="00593940" w:rsidRDefault="00593940" w:rsidP="00F153F0"/>
        </w:tc>
      </w:tr>
      <w:tr w:rsidR="00593940" w:rsidTr="00F153F0">
        <w:tc>
          <w:tcPr>
            <w:tcW w:w="2122" w:type="dxa"/>
          </w:tcPr>
          <w:p w:rsidR="00593940" w:rsidRDefault="00593940" w:rsidP="00F153F0">
            <w:r>
              <w:t>Email</w:t>
            </w:r>
          </w:p>
        </w:tc>
        <w:tc>
          <w:tcPr>
            <w:tcW w:w="2693" w:type="dxa"/>
          </w:tcPr>
          <w:p w:rsidR="00593940" w:rsidRDefault="00593940" w:rsidP="00F153F0"/>
        </w:tc>
        <w:tc>
          <w:tcPr>
            <w:tcW w:w="1701" w:type="dxa"/>
          </w:tcPr>
          <w:p w:rsidR="00593940" w:rsidRDefault="00593940" w:rsidP="00F153F0">
            <w:r>
              <w:t>Phone number</w:t>
            </w:r>
          </w:p>
        </w:tc>
        <w:tc>
          <w:tcPr>
            <w:tcW w:w="3102" w:type="dxa"/>
          </w:tcPr>
          <w:p w:rsidR="00593940" w:rsidRDefault="00593940" w:rsidP="00F153F0"/>
        </w:tc>
      </w:tr>
    </w:tbl>
    <w:p w:rsidR="0060243C" w:rsidRDefault="0060243C" w:rsidP="0060243C"/>
    <w:p w:rsidR="006130BB" w:rsidRDefault="006130BB" w:rsidP="006130BB">
      <w:pPr>
        <w:spacing w:after="240"/>
        <w:contextualSpacing/>
        <w:jc w:val="left"/>
        <w:rPr>
          <w:b/>
        </w:rPr>
      </w:pPr>
    </w:p>
    <w:p w:rsidR="006130BB" w:rsidRPr="0060243C" w:rsidRDefault="0060243C" w:rsidP="006130BB">
      <w:pPr>
        <w:spacing w:after="240"/>
        <w:contextualSpacing/>
        <w:jc w:val="left"/>
        <w:rPr>
          <w:b/>
        </w:rPr>
      </w:pPr>
      <w:r w:rsidRPr="0060243C">
        <w:rPr>
          <w:b/>
        </w:rPr>
        <w:t>Please describe the scope and purpose of the workshop; this should justify the need for a workshop and describe the challenges it will address and its relevance to the Institute’s mission (max 500 words)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6130BB">
        <w:tc>
          <w:tcPr>
            <w:tcW w:w="9618" w:type="dxa"/>
          </w:tcPr>
          <w:p w:rsidR="006130BB" w:rsidRDefault="006130BB" w:rsidP="0060243C">
            <w:pPr>
              <w:contextualSpacing/>
              <w:jc w:val="left"/>
            </w:pPr>
          </w:p>
          <w:p w:rsidR="006130BB" w:rsidRDefault="006130BB" w:rsidP="0060243C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130BB" w:rsidRPr="006130BB" w:rsidRDefault="0060243C" w:rsidP="006130BB">
      <w:pPr>
        <w:contextualSpacing/>
        <w:jc w:val="left"/>
        <w:rPr>
          <w:b/>
        </w:rPr>
      </w:pPr>
      <w:r>
        <w:rPr>
          <w:b/>
        </w:rPr>
        <w:t>Please provide a d</w:t>
      </w:r>
      <w:r w:rsidRPr="0060243C">
        <w:rPr>
          <w:b/>
        </w:rPr>
        <w:t>raft workshop programme, indicating the format, audience size and composition. Where possible, suggested</w:t>
      </w:r>
      <w:r>
        <w:rPr>
          <w:b/>
        </w:rPr>
        <w:t xml:space="preserve"> how</w:t>
      </w:r>
      <w:r w:rsidRPr="0060243C">
        <w:rPr>
          <w:b/>
        </w:rPr>
        <w:t xml:space="preserve"> keynote speakers should be identified (max 500 words)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</w:t>
      </w:r>
      <w:r w:rsidR="002A0286">
        <w:rPr>
          <w:b/>
        </w:rPr>
        <w:t>e</w:t>
      </w:r>
      <w:r>
        <w:rPr>
          <w:b/>
        </w:rPr>
        <w:t xml:space="preserve"> describe</w:t>
      </w:r>
      <w:r w:rsidRPr="0060243C">
        <w:rPr>
          <w:b/>
        </w:rPr>
        <w:t xml:space="preserve"> the potential beneficiaries of the workshop (max 200 words)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Please describe</w:t>
      </w:r>
      <w:r w:rsidRPr="0060243C">
        <w:rPr>
          <w:b/>
        </w:rPr>
        <w:t xml:space="preserve"> the intended outputs of the workshop and routes for dissemination (max 200 words).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706391" w:rsidRDefault="00706391" w:rsidP="0060243C">
      <w:pPr>
        <w:contextualSpacing/>
        <w:jc w:val="left"/>
      </w:pPr>
      <w:bookmarkStart w:id="0" w:name="_GoBack"/>
      <w:bookmarkEnd w:id="0"/>
    </w:p>
    <w:p w:rsidR="0060243C" w:rsidRDefault="0060243C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Please state the e</w:t>
      </w:r>
      <w:r w:rsidRPr="0060243C">
        <w:rPr>
          <w:b/>
        </w:rPr>
        <w:t>xpected delivery period</w:t>
      </w:r>
    </w:p>
    <w:p w:rsidR="006130BB" w:rsidRPr="006130BB" w:rsidRDefault="006130BB" w:rsidP="007F6BA1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2A0286" w:rsidRPr="006130BB" w:rsidRDefault="002A0286" w:rsidP="007F6BA1"/>
    <w:p w:rsidR="002A0286" w:rsidRPr="006130BB" w:rsidRDefault="002A0286" w:rsidP="007F6BA1">
      <w:pPr>
        <w:rPr>
          <w:i/>
        </w:rPr>
      </w:pPr>
    </w:p>
    <w:p w:rsidR="006130BB" w:rsidRPr="006130BB" w:rsidRDefault="006130BB" w:rsidP="006130BB">
      <w:pPr>
        <w:rPr>
          <w:i/>
        </w:rPr>
      </w:pPr>
      <w:r w:rsidRPr="006130BB">
        <w:rPr>
          <w:i/>
        </w:rPr>
        <w:t>The Institute expects to fund 2 projects in this call.</w:t>
      </w:r>
    </w:p>
    <w:p w:rsidR="006130BB" w:rsidRPr="006130BB" w:rsidRDefault="006130BB" w:rsidP="006130BB">
      <w:pPr>
        <w:rPr>
          <w:i/>
        </w:rPr>
      </w:pPr>
      <w:r w:rsidRPr="006130BB">
        <w:rPr>
          <w:i/>
        </w:rPr>
        <w:t>Proposals will be evaluated by a panel convened by the Institute.</w:t>
      </w:r>
    </w:p>
    <w:p w:rsidR="006130BB" w:rsidRPr="006130BB" w:rsidRDefault="006130BB" w:rsidP="006130BB">
      <w:pPr>
        <w:rPr>
          <w:i/>
        </w:rPr>
      </w:pPr>
      <w:r w:rsidRPr="006130BB">
        <w:rPr>
          <w:i/>
        </w:rPr>
        <w:t xml:space="preserve">Applications should be sent to </w:t>
      </w:r>
      <w:hyperlink r:id="rId8" w:history="1">
        <w:r w:rsidRPr="006130BB">
          <w:rPr>
            <w:rStyle w:val="Hyperlink"/>
            <w:i/>
          </w:rPr>
          <w:t>l.read@imperial.ac.uk</w:t>
        </w:r>
      </w:hyperlink>
      <w:r w:rsidRPr="006130BB">
        <w:rPr>
          <w:i/>
        </w:rPr>
        <w:t xml:space="preserve">). </w:t>
      </w:r>
    </w:p>
    <w:p w:rsidR="002A0286" w:rsidRPr="006130BB" w:rsidRDefault="006130BB" w:rsidP="007F6BA1">
      <w:pPr>
        <w:rPr>
          <w:i/>
        </w:rPr>
      </w:pPr>
      <w:r w:rsidRPr="006130BB">
        <w:rPr>
          <w:i/>
        </w:rPr>
        <w:t>If you would like to discuss a proposal then please contact Alyssa Gilbert (</w:t>
      </w:r>
      <w:hyperlink r:id="rId9" w:history="1">
        <w:r w:rsidRPr="006130BB">
          <w:rPr>
            <w:rStyle w:val="Hyperlink"/>
            <w:i/>
          </w:rPr>
          <w:t>a.gilbert@imperial.ac.uk</w:t>
        </w:r>
      </w:hyperlink>
      <w:r w:rsidRPr="006130BB">
        <w:rPr>
          <w:i/>
        </w:rPr>
        <w:t>)</w:t>
      </w:r>
    </w:p>
    <w:sectPr w:rsidR="002A0286" w:rsidRPr="006130BB" w:rsidSect="003856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40" w:right="1138" w:bottom="1800" w:left="1138" w:header="576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73" w:rsidRDefault="004F7A73" w:rsidP="005B1EB6">
      <w:r>
        <w:separator/>
      </w:r>
    </w:p>
  </w:endnote>
  <w:endnote w:type="continuationSeparator" w:id="0">
    <w:p w:rsidR="004F7A73" w:rsidRDefault="004F7A73" w:rsidP="005B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24" w:rsidRDefault="00B76934" w:rsidP="005B1EB6">
    <w:pPr>
      <w:pStyle w:val="Footer"/>
      <w:rPr>
        <w:rStyle w:val="PageNumber"/>
      </w:rPr>
    </w:pPr>
    <w:r>
      <w:rPr>
        <w:rStyle w:val="PageNumber"/>
      </w:rPr>
      <w:fldChar w:fldCharType="begin"/>
    </w:r>
    <w:r w:rsidR="00373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524" w:rsidRDefault="00373524" w:rsidP="005B1E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73" w:rsidRDefault="004F7A73">
    <w:pPr>
      <w:pStyle w:val="Footer"/>
    </w:pPr>
    <w:r>
      <w:rPr>
        <w:noProof/>
        <w:lang w:eastAsia="en-GB"/>
      </w:rPr>
      <w:drawing>
        <wp:inline distT="0" distB="0" distL="0" distR="0" wp14:anchorId="08CF81A6" wp14:editId="1BAD6731">
          <wp:extent cx="6105525" cy="628650"/>
          <wp:effectExtent l="0" t="0" r="0" b="0"/>
          <wp:docPr id="5" name="Picture 5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24" w:rsidRDefault="004F7A73" w:rsidP="005B1EB6">
    <w:pPr>
      <w:pStyle w:val="Footer"/>
    </w:pPr>
    <w:r>
      <w:rPr>
        <w:noProof/>
        <w:lang w:eastAsia="en-GB"/>
      </w:rPr>
      <w:drawing>
        <wp:inline distT="0" distB="0" distL="0" distR="0">
          <wp:extent cx="6105525" cy="628650"/>
          <wp:effectExtent l="0" t="0" r="0" b="0"/>
          <wp:docPr id="2" name="Picture 2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73" w:rsidRDefault="004F7A73" w:rsidP="005B1EB6"/>
  </w:footnote>
  <w:footnote w:type="continuationSeparator" w:id="0">
    <w:p w:rsidR="004F7A73" w:rsidRDefault="004F7A73" w:rsidP="005B1EB6"/>
  </w:footnote>
  <w:footnote w:type="continuationNotice" w:id="1">
    <w:p w:rsidR="004F7A73" w:rsidRDefault="004F7A73" w:rsidP="005B1E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24" w:rsidRDefault="00B76934" w:rsidP="005B1EB6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73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524" w:rsidRDefault="00373524" w:rsidP="005B1E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24" w:rsidRPr="00460BAD" w:rsidRDefault="00B76934" w:rsidP="005B1EB6">
    <w:pPr>
      <w:pStyle w:val="Footer"/>
      <w:rPr>
        <w:rStyle w:val="PageNumber"/>
      </w:rPr>
    </w:pPr>
    <w:r w:rsidRPr="00460BAD">
      <w:rPr>
        <w:rStyle w:val="PageNumber"/>
      </w:rPr>
      <w:fldChar w:fldCharType="begin"/>
    </w:r>
    <w:r w:rsidR="00373524" w:rsidRPr="00460BAD">
      <w:rPr>
        <w:rStyle w:val="PageNumber"/>
      </w:rPr>
      <w:instrText xml:space="preserve">PAGE  </w:instrText>
    </w:r>
    <w:r w:rsidRPr="00460BAD">
      <w:rPr>
        <w:rStyle w:val="PageNumber"/>
      </w:rPr>
      <w:fldChar w:fldCharType="separate"/>
    </w:r>
    <w:r w:rsidR="00706391">
      <w:rPr>
        <w:rStyle w:val="PageNumber"/>
        <w:noProof/>
      </w:rPr>
      <w:t>2</w:t>
    </w:r>
    <w:r w:rsidRPr="00460BAD">
      <w:rPr>
        <w:rStyle w:val="PageNumber"/>
      </w:rPr>
      <w:fldChar w:fldCharType="end"/>
    </w:r>
  </w:p>
  <w:p w:rsidR="00373524" w:rsidRDefault="00373524" w:rsidP="005B1E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524" w:rsidRDefault="00373524" w:rsidP="005B1EB6">
    <w:pPr>
      <w:pStyle w:val="Header"/>
    </w:pPr>
    <w:r>
      <w:rPr>
        <w:noProof/>
        <w:lang w:eastAsia="en-GB"/>
      </w:rPr>
      <w:drawing>
        <wp:anchor distT="0" distB="274320" distL="114300" distR="5486400" simplePos="0" relativeHeight="251663360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342900</wp:posOffset>
          </wp:positionV>
          <wp:extent cx="1866900" cy="447675"/>
          <wp:effectExtent l="19050" t="0" r="0" b="0"/>
          <wp:wrapSquare wrapText="bothSides"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904E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DD50F3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B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9C01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5B4ED2"/>
    <w:multiLevelType w:val="hybridMultilevel"/>
    <w:tmpl w:val="448E90C4"/>
    <w:lvl w:ilvl="0" w:tplc="A4A61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185"/>
    <w:multiLevelType w:val="hybridMultilevel"/>
    <w:tmpl w:val="34E2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4F7A73"/>
    <w:rsid w:val="00220ED5"/>
    <w:rsid w:val="002A0286"/>
    <w:rsid w:val="00373524"/>
    <w:rsid w:val="003856CA"/>
    <w:rsid w:val="004F7A73"/>
    <w:rsid w:val="0053683B"/>
    <w:rsid w:val="00593940"/>
    <w:rsid w:val="005B1EB6"/>
    <w:rsid w:val="0060243C"/>
    <w:rsid w:val="006130BB"/>
    <w:rsid w:val="0067207E"/>
    <w:rsid w:val="00706391"/>
    <w:rsid w:val="007F6BA1"/>
    <w:rsid w:val="00B455AA"/>
    <w:rsid w:val="00B76934"/>
    <w:rsid w:val="00C10261"/>
    <w:rsid w:val="00C80640"/>
    <w:rsid w:val="00D441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04F927-CA14-4A95-A077-2C2933D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640"/>
    <w:pPr>
      <w:spacing w:before="120" w:line="276" w:lineRule="auto"/>
      <w:jc w:val="both"/>
    </w:pPr>
    <w:rPr>
      <w:rFonts w:ascii="Arial" w:eastAsia="Calibri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5B1EB6"/>
    <w:pPr>
      <w:keepNext/>
      <w:keepLines/>
      <w:spacing w:before="480"/>
      <w:outlineLvl w:val="0"/>
    </w:pPr>
    <w:rPr>
      <w:rFonts w:eastAsiaTheme="majorEastAsia"/>
      <w:bCs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B1EB6"/>
    <w:pPr>
      <w:keepNext/>
      <w:keepLines/>
      <w:spacing w:before="360" w:after="120"/>
      <w:outlineLvl w:val="1"/>
    </w:pPr>
    <w:rPr>
      <w:rFonts w:eastAsiaTheme="majorEastAsia"/>
      <w:b/>
      <w:bCs/>
      <w:color w:val="005AA9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10261"/>
    <w:pPr>
      <w:spacing w:after="120"/>
      <w:outlineLvl w:val="2"/>
    </w:pPr>
    <w:rPr>
      <w:color w:val="005AA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B0A73"/>
  </w:style>
  <w:style w:type="paragraph" w:styleId="ListParagraph">
    <w:name w:val="List Paragraph"/>
    <w:basedOn w:val="Normal"/>
    <w:uiPriority w:val="99"/>
    <w:qFormat/>
    <w:rsid w:val="0099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995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5A26"/>
    <w:rPr>
      <w:rFonts w:ascii="Times New Roman" w:eastAsia="MS Mincho" w:hAnsi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A26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rsid w:val="00995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26"/>
  </w:style>
  <w:style w:type="paragraph" w:styleId="BalloonText">
    <w:name w:val="Balloon Text"/>
    <w:basedOn w:val="Normal"/>
    <w:link w:val="BalloonTextChar"/>
    <w:rsid w:val="000C754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54A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5B1EB6"/>
    <w:rPr>
      <w:rFonts w:ascii="Arial" w:eastAsiaTheme="majorEastAsia" w:hAnsi="Arial" w:cs="Arial"/>
      <w:bCs/>
      <w:color w:val="000000" w:themeColor="text1"/>
      <w:sz w:val="5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B1EB6"/>
    <w:rPr>
      <w:rFonts w:ascii="Arial" w:eastAsiaTheme="majorEastAsia" w:hAnsi="Arial" w:cs="Arial"/>
      <w:b/>
      <w:bCs/>
      <w:color w:val="005AA9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C10261"/>
    <w:rPr>
      <w:rFonts w:ascii="Arial" w:eastAsia="Calibri" w:hAnsi="Arial" w:cs="Arial"/>
      <w:color w:val="005AA9"/>
      <w:szCs w:val="22"/>
      <w:lang w:val="en-GB"/>
    </w:rPr>
  </w:style>
  <w:style w:type="table" w:styleId="MediumGrid1-Accent1">
    <w:name w:val="Medium Grid 1 Accent 1"/>
    <w:aliases w:val="isst table"/>
    <w:basedOn w:val="TableProfessional"/>
    <w:uiPriority w:val="67"/>
    <w:rsid w:val="00037FDE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F2459"/>
      </w:tc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AAEC9"/>
      </w:tcPr>
    </w:tblStylePr>
    <w:tblStylePr w:type="band2Horz">
      <w:tblPr/>
      <w:tcPr>
        <w:shd w:val="clear" w:color="auto" w:fill="CBD0DB"/>
      </w:tcPr>
    </w:tblStylePr>
  </w:style>
  <w:style w:type="table" w:styleId="TableProfessional">
    <w:name w:val="Table Professional"/>
    <w:basedOn w:val="TableNormal"/>
    <w:rsid w:val="00037FD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rsid w:val="003856CA"/>
    <w:pPr>
      <w:spacing w:line="240" w:lineRule="auto"/>
    </w:pPr>
    <w:rPr>
      <w:color w:val="808080" w:themeColor="background1" w:themeShade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856CA"/>
    <w:rPr>
      <w:rFonts w:ascii="Calibri" w:eastAsia="Calibri" w:hAnsi="Calibri" w:cs="Times New Roman"/>
      <w:color w:val="808080" w:themeColor="background1" w:themeShade="80"/>
      <w:sz w:val="20"/>
      <w:lang w:val="en-GB"/>
    </w:rPr>
  </w:style>
  <w:style w:type="character" w:styleId="FootnoteReference">
    <w:name w:val="footnote reference"/>
    <w:basedOn w:val="DefaultParagraphFont"/>
    <w:rsid w:val="003856CA"/>
    <w:rPr>
      <w:vertAlign w:val="superscript"/>
    </w:rPr>
  </w:style>
  <w:style w:type="paragraph" w:styleId="Caption">
    <w:name w:val="caption"/>
    <w:basedOn w:val="Normal"/>
    <w:next w:val="Normal"/>
    <w:rsid w:val="00373524"/>
    <w:pPr>
      <w:framePr w:hSpace="57" w:vSpace="181" w:wrap="around" w:vAnchor="text" w:hAnchor="text" w:y="1"/>
      <w:spacing w:line="240" w:lineRule="auto"/>
    </w:pPr>
    <w:rPr>
      <w:b/>
      <w:bCs/>
      <w:sz w:val="18"/>
      <w:szCs w:val="18"/>
    </w:rPr>
  </w:style>
  <w:style w:type="table" w:styleId="TableGrid">
    <w:name w:val="Table Grid"/>
    <w:basedOn w:val="TableNormal"/>
    <w:rsid w:val="0060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A0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read@imperial.ac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.gilbert@imperial.ac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75D9AE0AC914BA8B40E5020FDC55C" ma:contentTypeVersion="" ma:contentTypeDescription="Create a new document." ma:contentTypeScope="" ma:versionID="f1e08b4aa19c3e860b530dc98fee0e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4D283-BA80-420D-823F-7C6675B3BF1C}"/>
</file>

<file path=customXml/itemProps2.xml><?xml version="1.0" encoding="utf-8"?>
<ds:datastoreItem xmlns:ds="http://schemas.openxmlformats.org/officeDocument/2006/customXml" ds:itemID="{B79C6203-A5F5-42BF-9A40-D41C47F0FE4E}"/>
</file>

<file path=customXml/itemProps3.xml><?xml version="1.0" encoding="utf-8"?>
<ds:datastoreItem xmlns:ds="http://schemas.openxmlformats.org/officeDocument/2006/customXml" ds:itemID="{91DDD3A0-9635-4B0D-8D48-2DBFB91EF494}"/>
</file>

<file path=customXml/itemProps4.xml><?xml version="1.0" encoding="utf-8"?>
<ds:datastoreItem xmlns:ds="http://schemas.openxmlformats.org/officeDocument/2006/customXml" ds:itemID="{F6F4B7A9-4223-43EC-8516-B1B9B8075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Grantham Institute</dc:creator>
  <cp:lastModifiedBy>Cheung, Alexandra W L</cp:lastModifiedBy>
  <cp:revision>7</cp:revision>
  <cp:lastPrinted>2010-10-12T21:37:00Z</cp:lastPrinted>
  <dcterms:created xsi:type="dcterms:W3CDTF">2016-06-23T08:57:00Z</dcterms:created>
  <dcterms:modified xsi:type="dcterms:W3CDTF">2016-12-12T09:55:00Z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0x0101009E975D9AE0AC914BA8B40E5020FDC55C</vt:lpwstr>
  </property>
</Properties>
</file>