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914" w:rsidRPr="00AC28E1" w:rsidRDefault="00CB473F" w:rsidP="00774B02">
      <w:pPr>
        <w:pStyle w:val="SectionTitle"/>
        <w:pBdr>
          <w:left w:val="none" w:sz="0" w:space="0" w:color="auto"/>
        </w:pBdr>
        <w:spacing w:before="60"/>
        <w:rPr>
          <w:rFonts w:asciiTheme="majorHAnsi" w:hAnsiTheme="majorHAnsi"/>
          <w:color w:val="1F497D" w:themeColor="text2"/>
          <w:lang w:val="it-IT"/>
        </w:rPr>
      </w:pPr>
      <w:r w:rsidRPr="00AC28E1">
        <w:rPr>
          <w:rFonts w:asciiTheme="majorHAnsi" w:hAnsiTheme="majorHAnsi"/>
          <w:color w:val="FFFFFF" w:themeColor="background1"/>
          <w:lang w:val="it-IT"/>
        </w:rPr>
        <w:t>Contact information</w:t>
      </w:r>
      <w:r w:rsidR="00F93CF5" w:rsidRPr="00AC28E1">
        <w:rPr>
          <w:rFonts w:asciiTheme="majorHAnsi" w:hAnsiTheme="majorHAnsi"/>
          <w:color w:val="FFFFFF" w:themeColor="background1"/>
          <w:lang w:val="it-IT"/>
        </w:rPr>
        <w:t>:</w:t>
      </w:r>
      <w:r w:rsidRPr="00AC28E1">
        <w:rPr>
          <w:rFonts w:asciiTheme="majorHAnsi" w:hAnsiTheme="majorHAnsi"/>
          <w:color w:val="1F497D" w:themeColor="text2"/>
          <w:lang w:val="it-IT"/>
        </w:rPr>
        <w:t xml:space="preserve"> CESARE M.N. TERRACCIANO</w:t>
      </w:r>
    </w:p>
    <w:p w:rsidR="00CB473F" w:rsidRPr="00CB473F" w:rsidRDefault="00CB473F" w:rsidP="00774B02">
      <w:pPr>
        <w:pStyle w:val="SectionTitle"/>
        <w:pBdr>
          <w:left w:val="none" w:sz="0" w:space="0" w:color="auto"/>
        </w:pBdr>
        <w:spacing w:before="60"/>
        <w:jc w:val="center"/>
        <w:rPr>
          <w:rFonts w:asciiTheme="majorHAnsi" w:hAnsiTheme="majorHAnsi"/>
          <w:color w:val="FFFFFF" w:themeColor="background1"/>
        </w:rPr>
      </w:pPr>
      <w:r w:rsidRPr="00CB473F">
        <w:rPr>
          <w:rFonts w:asciiTheme="majorHAnsi" w:hAnsiTheme="majorHAnsi"/>
          <w:color w:val="1F497D" w:themeColor="text2"/>
        </w:rPr>
        <w:t>CURRICULUM VITAE</w:t>
      </w:r>
    </w:p>
    <w:p w:rsidR="006A0914" w:rsidRPr="00AE15C3" w:rsidRDefault="006A0914" w:rsidP="00774B02">
      <w:pPr>
        <w:pBdr>
          <w:left w:val="none" w:sz="0" w:space="0" w:color="auto"/>
        </w:pBdr>
        <w:spacing w:before="60"/>
        <w:rPr>
          <w:rFonts w:asciiTheme="majorHAnsi" w:hAnsiTheme="majorHAnsi"/>
        </w:rPr>
      </w:pPr>
      <w:proofErr w:type="gramStart"/>
      <w:r w:rsidRPr="00AE15C3">
        <w:rPr>
          <w:rFonts w:asciiTheme="majorHAnsi" w:hAnsiTheme="majorHAnsi"/>
        </w:rPr>
        <w:t>web</w:t>
      </w:r>
      <w:proofErr w:type="gramEnd"/>
      <w:r w:rsidRPr="00AE15C3">
        <w:rPr>
          <w:rFonts w:asciiTheme="majorHAnsi" w:hAnsiTheme="majorHAnsi"/>
        </w:rPr>
        <w:t>: http://</w:t>
      </w:r>
      <w:hyperlink r:id="rId7" w:history="1">
        <w:r w:rsidRPr="00AE15C3">
          <w:rPr>
            <w:rStyle w:val="Hyperlink"/>
            <w:rFonts w:asciiTheme="majorHAnsi" w:hAnsiTheme="majorHAnsi"/>
            <w:color w:val="auto"/>
            <w:u w:val="none"/>
          </w:rPr>
          <w:t>www.hhsc.ac.uk</w:t>
        </w:r>
      </w:hyperlink>
      <w:r w:rsidRPr="00AE15C3">
        <w:rPr>
          <w:rFonts w:asciiTheme="majorHAnsi" w:hAnsiTheme="majorHAnsi"/>
        </w:rPr>
        <w:t xml:space="preserve">; </w:t>
      </w:r>
      <w:hyperlink r:id="rId8" w:history="1">
        <w:r w:rsidR="00E93FCA" w:rsidRPr="00AE15C3">
          <w:rPr>
            <w:rStyle w:val="Hyperlink"/>
            <w:rFonts w:asciiTheme="majorHAnsi" w:hAnsiTheme="majorHAnsi"/>
            <w:color w:val="auto"/>
            <w:u w:val="none"/>
          </w:rPr>
          <w:t>http://www1.imperial.ac.uk/medicine/about /divisions/</w:t>
        </w:r>
        <w:proofErr w:type="spellStart"/>
        <w:r w:rsidR="00E93FCA" w:rsidRPr="00AE15C3">
          <w:rPr>
            <w:rStyle w:val="Hyperlink"/>
            <w:rFonts w:asciiTheme="majorHAnsi" w:hAnsiTheme="majorHAnsi"/>
            <w:color w:val="auto"/>
            <w:u w:val="none"/>
          </w:rPr>
          <w:t>nhli</w:t>
        </w:r>
        <w:proofErr w:type="spellEnd"/>
        <w:r w:rsidR="00E93FCA" w:rsidRPr="00AE15C3">
          <w:rPr>
            <w:rStyle w:val="Hyperlink"/>
            <w:rFonts w:asciiTheme="majorHAnsi" w:hAnsiTheme="majorHAnsi"/>
            <w:color w:val="auto"/>
            <w:u w:val="none"/>
          </w:rPr>
          <w:t>/cardio/heart/</w:t>
        </w:r>
        <w:proofErr w:type="spellStart"/>
        <w:r w:rsidR="00E93FCA" w:rsidRPr="00AE15C3">
          <w:rPr>
            <w:rStyle w:val="Hyperlink"/>
            <w:rFonts w:asciiTheme="majorHAnsi" w:hAnsiTheme="majorHAnsi"/>
            <w:color w:val="auto"/>
            <w:u w:val="none"/>
          </w:rPr>
          <w:t>molcell</w:t>
        </w:r>
        <w:proofErr w:type="spellEnd"/>
        <w:r w:rsidR="00E93FCA" w:rsidRPr="00AE15C3">
          <w:rPr>
            <w:rStyle w:val="Hyperlink"/>
            <w:rFonts w:asciiTheme="majorHAnsi" w:hAnsiTheme="majorHAnsi"/>
            <w:color w:val="auto"/>
            <w:u w:val="none"/>
          </w:rPr>
          <w:t>/</w:t>
        </w:r>
        <w:proofErr w:type="spellStart"/>
        <w:r w:rsidR="00E93FCA" w:rsidRPr="00AE15C3">
          <w:rPr>
            <w:rStyle w:val="Hyperlink"/>
            <w:rFonts w:asciiTheme="majorHAnsi" w:hAnsiTheme="majorHAnsi"/>
            <w:color w:val="auto"/>
            <w:u w:val="none"/>
          </w:rPr>
          <w:t>cell_elect</w:t>
        </w:r>
        <w:proofErr w:type="spellEnd"/>
        <w:r w:rsidR="00E93FCA" w:rsidRPr="00AE15C3">
          <w:rPr>
            <w:rStyle w:val="Hyperlink"/>
            <w:rFonts w:asciiTheme="majorHAnsi" w:hAnsiTheme="majorHAnsi"/>
            <w:color w:val="auto"/>
            <w:u w:val="none"/>
          </w:rPr>
          <w:t>/default.html</w:t>
        </w:r>
      </w:hyperlink>
      <w:r w:rsidR="00E93FCA" w:rsidRPr="00AE15C3">
        <w:rPr>
          <w:rFonts w:asciiTheme="majorHAnsi" w:hAnsiTheme="majorHAnsi"/>
        </w:rPr>
        <w:t>.</w:t>
      </w:r>
    </w:p>
    <w:p w:rsidR="00F97D73" w:rsidRDefault="00CB473F" w:rsidP="00774B02">
      <w:pPr>
        <w:pBdr>
          <w:left w:val="none" w:sz="0" w:space="0" w:color="auto"/>
        </w:pBdr>
        <w:spacing w:before="60"/>
        <w:rPr>
          <w:rFonts w:asciiTheme="majorHAnsi" w:hAnsiTheme="majorHAnsi"/>
          <w:b/>
          <w:szCs w:val="24"/>
        </w:rPr>
      </w:pPr>
      <w:r w:rsidRPr="00AE15C3">
        <w:rPr>
          <w:rFonts w:asciiTheme="majorHAnsi" w:hAnsiTheme="majorHAnsi"/>
        </w:rPr>
        <w:t xml:space="preserve"> </w:t>
      </w:r>
      <w:r w:rsidR="006B2E45" w:rsidRPr="00AE15C3">
        <w:rPr>
          <w:rFonts w:asciiTheme="majorHAnsi" w:hAnsiTheme="majorHAnsi"/>
        </w:rPr>
        <w:t xml:space="preserve">Featured in: </w:t>
      </w:r>
      <w:r w:rsidR="006B2E45" w:rsidRPr="00AE15C3">
        <w:rPr>
          <w:rFonts w:asciiTheme="majorHAnsi" w:hAnsiTheme="majorHAnsi"/>
          <w:szCs w:val="24"/>
        </w:rPr>
        <w:t xml:space="preserve">Circulation- European </w:t>
      </w:r>
      <w:proofErr w:type="spellStart"/>
      <w:r w:rsidR="006B2E45" w:rsidRPr="00AE15C3">
        <w:rPr>
          <w:rFonts w:asciiTheme="majorHAnsi" w:hAnsiTheme="majorHAnsi"/>
          <w:szCs w:val="24"/>
        </w:rPr>
        <w:t>Prospectives</w:t>
      </w:r>
      <w:proofErr w:type="spellEnd"/>
      <w:r w:rsidR="006B2E45" w:rsidRPr="00AE15C3">
        <w:rPr>
          <w:rFonts w:asciiTheme="majorHAnsi" w:hAnsiTheme="majorHAnsi"/>
          <w:szCs w:val="24"/>
        </w:rPr>
        <w:t xml:space="preserve">: Cesare M. Terracciano, MD, PhD (2010) </w:t>
      </w:r>
      <w:r w:rsidR="006B2E45" w:rsidRPr="00AE15C3">
        <w:rPr>
          <w:rFonts w:asciiTheme="majorHAnsi" w:hAnsiTheme="majorHAnsi"/>
          <w:b/>
          <w:szCs w:val="24"/>
        </w:rPr>
        <w:t xml:space="preserve">Circulation; </w:t>
      </w:r>
      <w:r w:rsidR="006B2E45" w:rsidRPr="00AE15C3">
        <w:rPr>
          <w:rFonts w:asciiTheme="majorHAnsi" w:hAnsiTheme="majorHAnsi"/>
          <w:szCs w:val="24"/>
        </w:rPr>
        <w:t>121</w:t>
      </w:r>
      <w:proofErr w:type="gramStart"/>
      <w:r w:rsidR="006B2E45" w:rsidRPr="00AE15C3">
        <w:rPr>
          <w:rFonts w:asciiTheme="majorHAnsi" w:hAnsiTheme="majorHAnsi"/>
          <w:szCs w:val="24"/>
        </w:rPr>
        <w:t>;f139</w:t>
      </w:r>
      <w:proofErr w:type="gramEnd"/>
      <w:r w:rsidR="006B2E45" w:rsidRPr="00AE15C3">
        <w:rPr>
          <w:rFonts w:asciiTheme="majorHAnsi" w:hAnsiTheme="majorHAnsi"/>
          <w:szCs w:val="24"/>
        </w:rPr>
        <w:t>-f144</w:t>
      </w:r>
      <w:r w:rsidR="006B2E45" w:rsidRPr="00AE15C3">
        <w:rPr>
          <w:rFonts w:asciiTheme="majorHAnsi" w:hAnsiTheme="majorHAnsi"/>
          <w:b/>
          <w:szCs w:val="24"/>
        </w:rPr>
        <w:t>.</w:t>
      </w:r>
    </w:p>
    <w:tbl>
      <w:tblPr>
        <w:tblStyle w:val="TableGrid"/>
        <w:tblpPr w:leftFromText="181" w:rightFromText="181" w:vertAnchor="text" w:horzAnchor="margin" w:tblpY="200"/>
        <w:tblW w:w="5000" w:type="pct"/>
        <w:tblLook w:val="04A0" w:firstRow="1" w:lastRow="0" w:firstColumn="1" w:lastColumn="0" w:noHBand="0" w:noVBand="1"/>
      </w:tblPr>
      <w:tblGrid>
        <w:gridCol w:w="9017"/>
      </w:tblGrid>
      <w:tr w:rsidR="00F97D73" w:rsidTr="00F97D73">
        <w:trPr>
          <w:trHeight w:hRule="exact" w:val="454"/>
        </w:trPr>
        <w:tc>
          <w:tcPr>
            <w:tcW w:w="5000" w:type="pct"/>
            <w:shd w:val="clear" w:color="auto" w:fill="365F91" w:themeFill="accent1" w:themeFillShade="BF"/>
            <w:vAlign w:val="center"/>
          </w:tcPr>
          <w:p w:rsidR="00F97D73" w:rsidRPr="00CB473F" w:rsidRDefault="00F97D73" w:rsidP="00774B02">
            <w:pPr>
              <w:pStyle w:val="SectionTitle"/>
              <w:pBdr>
                <w:left w:val="none" w:sz="0" w:space="0" w:color="auto"/>
              </w:pBdr>
              <w:spacing w:before="60"/>
              <w:jc w:val="center"/>
              <w:rPr>
                <w:rFonts w:asciiTheme="majorHAnsi" w:hAnsiTheme="majorHAnsi"/>
                <w:color w:val="FFFFFF" w:themeColor="background1"/>
              </w:rPr>
            </w:pPr>
            <w:r>
              <w:rPr>
                <w:rFonts w:asciiTheme="majorHAnsi" w:hAnsiTheme="majorHAnsi"/>
                <w:color w:val="FFFFFF" w:themeColor="background1"/>
              </w:rPr>
              <w:t>Summary of Qualifications</w:t>
            </w:r>
          </w:p>
        </w:tc>
      </w:tr>
    </w:tbl>
    <w:p w:rsidR="00F97D73" w:rsidRDefault="00F97D73" w:rsidP="00774B02">
      <w:pPr>
        <w:pBdr>
          <w:left w:val="none" w:sz="0" w:space="0" w:color="auto"/>
        </w:pBdr>
        <w:spacing w:before="60"/>
        <w:rPr>
          <w:rFonts w:asciiTheme="majorHAnsi" w:hAnsiTheme="majorHAnsi"/>
          <w:b/>
        </w:rPr>
      </w:pPr>
    </w:p>
    <w:p w:rsidR="00135F53" w:rsidRPr="00AE15C3" w:rsidRDefault="00F97D73" w:rsidP="00774B02">
      <w:pPr>
        <w:pBdr>
          <w:left w:val="none" w:sz="0" w:space="0" w:color="auto"/>
        </w:pBdr>
        <w:spacing w:before="60"/>
        <w:ind w:left="720" w:hanging="720"/>
        <w:rPr>
          <w:rFonts w:asciiTheme="majorHAnsi" w:hAnsiTheme="majorHAnsi"/>
        </w:rPr>
      </w:pPr>
      <w:r>
        <w:rPr>
          <w:rFonts w:asciiTheme="majorHAnsi" w:hAnsiTheme="majorHAnsi"/>
          <w:b/>
        </w:rPr>
        <w:t>1</w:t>
      </w:r>
      <w:r w:rsidR="00FD1967" w:rsidRPr="00AE15C3">
        <w:rPr>
          <w:rFonts w:asciiTheme="majorHAnsi" w:hAnsiTheme="majorHAnsi"/>
          <w:b/>
        </w:rPr>
        <w:t xml:space="preserve">989 </w:t>
      </w:r>
      <w:r w:rsidR="00FD1967" w:rsidRPr="00AE15C3">
        <w:rPr>
          <w:rFonts w:asciiTheme="majorHAnsi" w:hAnsiTheme="majorHAnsi"/>
          <w:b/>
        </w:rPr>
        <w:tab/>
      </w:r>
      <w:r w:rsidR="00135F53" w:rsidRPr="00AE15C3">
        <w:rPr>
          <w:rFonts w:asciiTheme="majorHAnsi" w:hAnsiTheme="majorHAnsi"/>
          <w:b/>
        </w:rPr>
        <w:t>M.D.</w:t>
      </w:r>
      <w:r w:rsidR="00135F53" w:rsidRPr="00AE15C3">
        <w:rPr>
          <w:rFonts w:asciiTheme="majorHAnsi" w:hAnsiTheme="majorHAnsi"/>
        </w:rPr>
        <w:t>, "110/110 cum laude"</w:t>
      </w:r>
      <w:proofErr w:type="gramStart"/>
      <w:r w:rsidR="00135F53" w:rsidRPr="00AE15C3">
        <w:rPr>
          <w:rFonts w:asciiTheme="majorHAnsi" w:hAnsiTheme="majorHAnsi"/>
        </w:rPr>
        <w:t xml:space="preserve">,  </w:t>
      </w:r>
      <w:smartTag w:uri="urn:schemas-microsoft-com:office:smarttags" w:element="place">
        <w:r w:rsidR="00135F53" w:rsidRPr="00AE15C3">
          <w:rPr>
            <w:rFonts w:asciiTheme="majorHAnsi" w:hAnsiTheme="majorHAnsi"/>
          </w:rPr>
          <w:t>School</w:t>
        </w:r>
        <w:proofErr w:type="gramEnd"/>
        <w:r w:rsidR="00135F53" w:rsidRPr="00AE15C3">
          <w:rPr>
            <w:rFonts w:asciiTheme="majorHAnsi" w:hAnsiTheme="majorHAnsi"/>
          </w:rPr>
          <w:t xml:space="preserve"> of </w:t>
        </w:r>
        <w:smartTag w:uri="urn:schemas-microsoft-com:office:smarttags" w:element="PlaceName">
          <w:r w:rsidR="00135F53" w:rsidRPr="00AE15C3">
            <w:rPr>
              <w:rFonts w:asciiTheme="majorHAnsi" w:hAnsiTheme="majorHAnsi"/>
            </w:rPr>
            <w:t>Medicine</w:t>
          </w:r>
        </w:smartTag>
      </w:smartTag>
      <w:r w:rsidR="00135F53" w:rsidRPr="00AE15C3">
        <w:rPr>
          <w:rFonts w:asciiTheme="majorHAnsi" w:hAnsiTheme="majorHAnsi"/>
        </w:rPr>
        <w:t xml:space="preserve"> and Surgery,  I University of Roma 'La </w:t>
      </w:r>
      <w:proofErr w:type="spellStart"/>
      <w:r w:rsidR="00135F53" w:rsidRPr="00AE15C3">
        <w:rPr>
          <w:rFonts w:asciiTheme="majorHAnsi" w:hAnsiTheme="majorHAnsi"/>
        </w:rPr>
        <w:t>Sapienza</w:t>
      </w:r>
      <w:proofErr w:type="spellEnd"/>
      <w:r w:rsidR="00135F53" w:rsidRPr="00AE15C3">
        <w:rPr>
          <w:rFonts w:asciiTheme="majorHAnsi" w:hAnsiTheme="majorHAnsi"/>
        </w:rPr>
        <w:t>', Roma.</w:t>
      </w:r>
    </w:p>
    <w:p w:rsidR="00135F53" w:rsidRPr="00AE15C3" w:rsidRDefault="00FD1967" w:rsidP="00774B02">
      <w:pPr>
        <w:pBdr>
          <w:left w:val="none" w:sz="0" w:space="0" w:color="auto"/>
        </w:pBdr>
        <w:spacing w:before="60"/>
        <w:ind w:left="720" w:hanging="720"/>
        <w:rPr>
          <w:rFonts w:asciiTheme="majorHAnsi" w:hAnsiTheme="majorHAnsi"/>
        </w:rPr>
      </w:pPr>
      <w:r w:rsidRPr="00AE15C3">
        <w:rPr>
          <w:rFonts w:asciiTheme="majorHAnsi" w:hAnsiTheme="majorHAnsi"/>
          <w:b/>
        </w:rPr>
        <w:t>1993</w:t>
      </w:r>
      <w:r w:rsidRPr="00AE15C3">
        <w:rPr>
          <w:rFonts w:asciiTheme="majorHAnsi" w:hAnsiTheme="majorHAnsi"/>
          <w:b/>
        </w:rPr>
        <w:tab/>
      </w:r>
      <w:r w:rsidR="00135F53" w:rsidRPr="00AE15C3">
        <w:rPr>
          <w:rFonts w:asciiTheme="majorHAnsi" w:hAnsiTheme="majorHAnsi"/>
          <w:b/>
        </w:rPr>
        <w:t>Postdoctoral Diploma in Cardiology</w:t>
      </w:r>
      <w:r w:rsidR="00135F53" w:rsidRPr="00AE15C3">
        <w:rPr>
          <w:rFonts w:asciiTheme="majorHAnsi" w:hAnsiTheme="majorHAnsi"/>
        </w:rPr>
        <w:t xml:space="preserve">, "70/70 cum laude", II Department of Cardiology, I University of Roma 'La </w:t>
      </w:r>
      <w:proofErr w:type="spellStart"/>
      <w:r w:rsidR="00135F53" w:rsidRPr="00AE15C3">
        <w:rPr>
          <w:rFonts w:asciiTheme="majorHAnsi" w:hAnsiTheme="majorHAnsi"/>
        </w:rPr>
        <w:t>Sapienza</w:t>
      </w:r>
      <w:proofErr w:type="spellEnd"/>
      <w:r w:rsidR="00135F53" w:rsidRPr="00AE15C3">
        <w:rPr>
          <w:rFonts w:asciiTheme="majorHAnsi" w:hAnsiTheme="majorHAnsi"/>
        </w:rPr>
        <w:t>', Roma.</w:t>
      </w:r>
    </w:p>
    <w:p w:rsidR="00135F53" w:rsidRPr="00AE15C3" w:rsidRDefault="00FD1967" w:rsidP="00774B02">
      <w:pPr>
        <w:pBdr>
          <w:left w:val="none" w:sz="0" w:space="0" w:color="auto"/>
        </w:pBdr>
        <w:spacing w:before="60"/>
        <w:ind w:left="720" w:hanging="720"/>
        <w:rPr>
          <w:rFonts w:asciiTheme="majorHAnsi" w:hAnsiTheme="majorHAnsi"/>
        </w:rPr>
      </w:pPr>
      <w:r w:rsidRPr="00AE15C3">
        <w:rPr>
          <w:rFonts w:asciiTheme="majorHAnsi" w:hAnsiTheme="majorHAnsi"/>
          <w:b/>
        </w:rPr>
        <w:t>1995</w:t>
      </w:r>
      <w:r w:rsidRPr="00AE15C3">
        <w:rPr>
          <w:rFonts w:asciiTheme="majorHAnsi" w:hAnsiTheme="majorHAnsi"/>
          <w:b/>
        </w:rPr>
        <w:tab/>
      </w:r>
      <w:r w:rsidR="00135F53" w:rsidRPr="00AE15C3">
        <w:rPr>
          <w:rFonts w:asciiTheme="majorHAnsi" w:hAnsiTheme="majorHAnsi"/>
          <w:b/>
        </w:rPr>
        <w:t>Ph.D.</w:t>
      </w:r>
      <w:r w:rsidR="00135F53" w:rsidRPr="00AE15C3">
        <w:rPr>
          <w:rFonts w:asciiTheme="majorHAnsi" w:hAnsiTheme="majorHAnsi"/>
        </w:rPr>
        <w:t xml:space="preserve">, </w:t>
      </w:r>
      <w:smartTag w:uri="urn:schemas-microsoft-com:office:smarttags" w:element="PlaceName">
        <w:r w:rsidR="00135F53" w:rsidRPr="00AE15C3">
          <w:rPr>
            <w:rFonts w:asciiTheme="majorHAnsi" w:hAnsiTheme="majorHAnsi"/>
          </w:rPr>
          <w:t>Imperial</w:t>
        </w:r>
      </w:smartTag>
      <w:r w:rsidR="00135F53" w:rsidRPr="00AE15C3">
        <w:rPr>
          <w:rFonts w:asciiTheme="majorHAnsi" w:hAnsiTheme="majorHAnsi"/>
        </w:rPr>
        <w:t xml:space="preserve"> </w:t>
      </w:r>
      <w:smartTag w:uri="urn:schemas-microsoft-com:office:smarttags" w:element="PlaceType">
        <w:r w:rsidR="00135F53" w:rsidRPr="00AE15C3">
          <w:rPr>
            <w:rFonts w:asciiTheme="majorHAnsi" w:hAnsiTheme="majorHAnsi"/>
          </w:rPr>
          <w:t>College</w:t>
        </w:r>
      </w:smartTag>
      <w:r w:rsidR="00135F53" w:rsidRPr="00AE15C3">
        <w:rPr>
          <w:rFonts w:asciiTheme="majorHAnsi" w:hAnsiTheme="majorHAnsi"/>
        </w:rPr>
        <w:t xml:space="preserve"> of </w:t>
      </w:r>
      <w:smartTag w:uri="urn:schemas-microsoft-com:office:smarttags" w:element="PlaceName">
        <w:r w:rsidR="00135F53" w:rsidRPr="00AE15C3">
          <w:rPr>
            <w:rFonts w:asciiTheme="majorHAnsi" w:hAnsiTheme="majorHAnsi"/>
          </w:rPr>
          <w:t>Science</w:t>
        </w:r>
      </w:smartTag>
      <w:r w:rsidR="00135F53" w:rsidRPr="00AE15C3">
        <w:rPr>
          <w:rFonts w:asciiTheme="majorHAnsi" w:hAnsiTheme="majorHAnsi"/>
        </w:rPr>
        <w:t>, Technology and Medicine, School</w:t>
      </w:r>
      <w:r w:rsidR="004328A3" w:rsidRPr="00AE15C3">
        <w:rPr>
          <w:rFonts w:asciiTheme="majorHAnsi" w:hAnsiTheme="majorHAnsi"/>
        </w:rPr>
        <w:t xml:space="preserve"> </w:t>
      </w:r>
      <w:r w:rsidR="00135F53" w:rsidRPr="00AE15C3">
        <w:rPr>
          <w:rFonts w:asciiTheme="majorHAnsi" w:hAnsiTheme="majorHAnsi"/>
        </w:rPr>
        <w:t xml:space="preserve">of Medicine, National Heart &amp; Lung Institute, </w:t>
      </w:r>
      <w:smartTag w:uri="urn:schemas-microsoft-com:office:smarttags" w:element="place">
        <w:smartTag w:uri="urn:schemas-microsoft-com:office:smarttags" w:element="City">
          <w:r w:rsidR="00135F53" w:rsidRPr="00AE15C3">
            <w:rPr>
              <w:rFonts w:asciiTheme="majorHAnsi" w:hAnsiTheme="majorHAnsi"/>
            </w:rPr>
            <w:t>London</w:t>
          </w:r>
        </w:smartTag>
      </w:smartTag>
      <w:r w:rsidR="00135F53" w:rsidRPr="00AE15C3">
        <w:rPr>
          <w:rFonts w:asciiTheme="majorHAnsi" w:hAnsiTheme="majorHAnsi"/>
        </w:rPr>
        <w:t xml:space="preserve">. </w:t>
      </w:r>
      <w:r w:rsidR="00135F53" w:rsidRPr="00AE15C3">
        <w:rPr>
          <w:rFonts w:asciiTheme="majorHAnsi" w:hAnsiTheme="majorHAnsi"/>
        </w:rPr>
        <w:tab/>
      </w:r>
    </w:p>
    <w:tbl>
      <w:tblPr>
        <w:tblStyle w:val="TableGrid"/>
        <w:tblpPr w:leftFromText="181" w:rightFromText="181" w:vertAnchor="text" w:horzAnchor="margin" w:tblpY="152"/>
        <w:tblW w:w="5000" w:type="pct"/>
        <w:tblLook w:val="04A0" w:firstRow="1" w:lastRow="0" w:firstColumn="1" w:lastColumn="0" w:noHBand="0" w:noVBand="1"/>
      </w:tblPr>
      <w:tblGrid>
        <w:gridCol w:w="9017"/>
      </w:tblGrid>
      <w:tr w:rsidR="00F97D73" w:rsidTr="00F97D73">
        <w:trPr>
          <w:trHeight w:hRule="exact" w:val="454"/>
        </w:trPr>
        <w:tc>
          <w:tcPr>
            <w:tcW w:w="5000" w:type="pct"/>
            <w:shd w:val="clear" w:color="auto" w:fill="365F91" w:themeFill="accent1" w:themeFillShade="BF"/>
            <w:vAlign w:val="center"/>
          </w:tcPr>
          <w:p w:rsidR="00F97D73" w:rsidRPr="00F97D73" w:rsidRDefault="00F97D73" w:rsidP="00774B02">
            <w:pPr>
              <w:pStyle w:val="SectionTitle"/>
              <w:pBdr>
                <w:left w:val="none" w:sz="0" w:space="0" w:color="auto"/>
              </w:pBdr>
              <w:spacing w:before="60"/>
              <w:jc w:val="center"/>
              <w:rPr>
                <w:rFonts w:asciiTheme="majorHAnsi" w:hAnsiTheme="majorHAnsi"/>
                <w:color w:val="FFFFFF" w:themeColor="background1"/>
              </w:rPr>
            </w:pPr>
            <w:r w:rsidRPr="00F97D73">
              <w:rPr>
                <w:rFonts w:asciiTheme="majorHAnsi" w:hAnsiTheme="majorHAnsi"/>
                <w:color w:val="FFFFFF" w:themeColor="background1"/>
              </w:rPr>
              <w:t>Education and Professional experience</w:t>
            </w:r>
          </w:p>
          <w:p w:rsidR="00F97D73" w:rsidRPr="00CB473F" w:rsidRDefault="00F97D73" w:rsidP="00774B02">
            <w:pPr>
              <w:pStyle w:val="SectionTitle"/>
              <w:pBdr>
                <w:left w:val="none" w:sz="0" w:space="0" w:color="auto"/>
              </w:pBdr>
              <w:spacing w:before="60"/>
              <w:jc w:val="center"/>
              <w:rPr>
                <w:rFonts w:asciiTheme="majorHAnsi" w:hAnsiTheme="majorHAnsi"/>
                <w:color w:val="FFFFFF" w:themeColor="background1"/>
              </w:rPr>
            </w:pPr>
          </w:p>
        </w:tc>
      </w:tr>
    </w:tbl>
    <w:p w:rsidR="00135F53" w:rsidRPr="00AE15C3" w:rsidRDefault="00B863D4" w:rsidP="00774B02">
      <w:pPr>
        <w:pBdr>
          <w:left w:val="none" w:sz="0" w:space="0" w:color="auto"/>
        </w:pBdr>
        <w:spacing w:before="60"/>
        <w:rPr>
          <w:rFonts w:asciiTheme="majorHAnsi" w:hAnsiTheme="majorHAnsi"/>
        </w:rPr>
      </w:pPr>
      <w:r w:rsidRPr="00AE15C3">
        <w:rPr>
          <w:rFonts w:asciiTheme="majorHAnsi" w:hAnsiTheme="majorHAnsi"/>
        </w:rPr>
        <w:t xml:space="preserve">1983-1989 </w:t>
      </w:r>
      <w:r w:rsidRPr="00AE15C3">
        <w:rPr>
          <w:rFonts w:asciiTheme="majorHAnsi" w:hAnsiTheme="majorHAnsi"/>
        </w:rPr>
        <w:tab/>
      </w:r>
      <w:r w:rsidR="00135F53" w:rsidRPr="00AE15C3">
        <w:rPr>
          <w:rFonts w:asciiTheme="majorHAnsi" w:hAnsiTheme="majorHAnsi"/>
        </w:rPr>
        <w:t xml:space="preserve">School of Medicine and Surgery, I University of Roma “La </w:t>
      </w:r>
      <w:proofErr w:type="spellStart"/>
      <w:r w:rsidR="00135F53" w:rsidRPr="00AE15C3">
        <w:rPr>
          <w:rFonts w:asciiTheme="majorHAnsi" w:hAnsiTheme="majorHAnsi"/>
        </w:rPr>
        <w:t>Sapienza</w:t>
      </w:r>
      <w:proofErr w:type="spellEnd"/>
      <w:r w:rsidR="00135F53" w:rsidRPr="00AE15C3">
        <w:rPr>
          <w:rFonts w:asciiTheme="majorHAnsi" w:hAnsiTheme="majorHAnsi"/>
        </w:rPr>
        <w:t xml:space="preserve">”. </w:t>
      </w:r>
    </w:p>
    <w:p w:rsidR="00135F53" w:rsidRPr="00AE15C3" w:rsidRDefault="00B863D4" w:rsidP="00774B02">
      <w:pPr>
        <w:pBdr>
          <w:left w:val="none" w:sz="0" w:space="0" w:color="auto"/>
        </w:pBdr>
        <w:spacing w:before="60"/>
        <w:rPr>
          <w:rFonts w:asciiTheme="majorHAnsi" w:hAnsiTheme="majorHAnsi"/>
        </w:rPr>
      </w:pPr>
      <w:r w:rsidRPr="00AE15C3">
        <w:rPr>
          <w:rFonts w:asciiTheme="majorHAnsi" w:hAnsiTheme="majorHAnsi"/>
        </w:rPr>
        <w:t xml:space="preserve">1986-1993  </w:t>
      </w:r>
      <w:r w:rsidRPr="00AE15C3">
        <w:rPr>
          <w:rFonts w:asciiTheme="majorHAnsi" w:hAnsiTheme="majorHAnsi"/>
        </w:rPr>
        <w:tab/>
      </w:r>
      <w:r w:rsidR="00135F53" w:rsidRPr="00AE15C3">
        <w:rPr>
          <w:rFonts w:asciiTheme="majorHAnsi" w:hAnsiTheme="majorHAnsi"/>
        </w:rPr>
        <w:t xml:space="preserve">Department of Cardiology, II School of </w:t>
      </w:r>
      <w:r w:rsidR="00E50468" w:rsidRPr="00AE15C3">
        <w:rPr>
          <w:rFonts w:asciiTheme="majorHAnsi" w:hAnsiTheme="majorHAnsi"/>
        </w:rPr>
        <w:t xml:space="preserve">Cardiology, Cardiac Surgery </w:t>
      </w:r>
      <w:r w:rsidR="00E50468" w:rsidRPr="00AE15C3">
        <w:rPr>
          <w:rFonts w:asciiTheme="majorHAnsi" w:hAnsiTheme="majorHAnsi"/>
        </w:rPr>
        <w:tab/>
      </w:r>
      <w:r w:rsidR="00E50468" w:rsidRPr="00AE15C3">
        <w:rPr>
          <w:rFonts w:asciiTheme="majorHAnsi" w:hAnsiTheme="majorHAnsi"/>
        </w:rPr>
        <w:tab/>
      </w:r>
      <w:r w:rsidR="00135F53" w:rsidRPr="00AE15C3">
        <w:rPr>
          <w:rFonts w:asciiTheme="majorHAnsi" w:hAnsiTheme="majorHAnsi"/>
        </w:rPr>
        <w:t xml:space="preserve">Institute, I </w:t>
      </w:r>
      <w:smartTag w:uri="urn:schemas-microsoft-com:office:smarttags" w:element="place">
        <w:smartTag w:uri="urn:schemas-microsoft-com:office:smarttags" w:element="PlaceType">
          <w:r w:rsidR="00135F53" w:rsidRPr="00AE15C3">
            <w:rPr>
              <w:rFonts w:asciiTheme="majorHAnsi" w:hAnsiTheme="majorHAnsi"/>
            </w:rPr>
            <w:t>University</w:t>
          </w:r>
        </w:smartTag>
        <w:r w:rsidR="00135F53" w:rsidRPr="00AE15C3">
          <w:rPr>
            <w:rFonts w:asciiTheme="majorHAnsi" w:hAnsiTheme="majorHAnsi"/>
          </w:rPr>
          <w:t xml:space="preserve"> of </w:t>
        </w:r>
        <w:smartTag w:uri="urn:schemas-microsoft-com:office:smarttags" w:element="PlaceName">
          <w:r w:rsidR="00135F53" w:rsidRPr="00AE15C3">
            <w:rPr>
              <w:rFonts w:asciiTheme="majorHAnsi" w:hAnsiTheme="majorHAnsi"/>
            </w:rPr>
            <w:t>Roma</w:t>
          </w:r>
        </w:smartTag>
      </w:smartTag>
      <w:r w:rsidR="00135F53" w:rsidRPr="00AE15C3">
        <w:rPr>
          <w:rFonts w:asciiTheme="majorHAnsi" w:hAnsiTheme="majorHAnsi"/>
        </w:rPr>
        <w:t xml:space="preserve"> “La </w:t>
      </w:r>
      <w:proofErr w:type="spellStart"/>
      <w:r w:rsidR="00135F53" w:rsidRPr="00AE15C3">
        <w:rPr>
          <w:rFonts w:asciiTheme="majorHAnsi" w:hAnsiTheme="majorHAnsi"/>
        </w:rPr>
        <w:t>Sapienza</w:t>
      </w:r>
      <w:proofErr w:type="spellEnd"/>
      <w:r w:rsidR="00135F53" w:rsidRPr="00AE15C3">
        <w:rPr>
          <w:rFonts w:asciiTheme="majorHAnsi" w:hAnsiTheme="majorHAnsi"/>
        </w:rPr>
        <w:t>”.</w:t>
      </w:r>
    </w:p>
    <w:p w:rsidR="00135F53" w:rsidRPr="00AE15C3" w:rsidRDefault="00B863D4" w:rsidP="00774B02">
      <w:pPr>
        <w:pBdr>
          <w:left w:val="none" w:sz="0" w:space="0" w:color="auto"/>
        </w:pBdr>
        <w:spacing w:before="60"/>
        <w:rPr>
          <w:rFonts w:asciiTheme="majorHAnsi" w:hAnsiTheme="majorHAnsi"/>
        </w:rPr>
      </w:pPr>
      <w:r w:rsidRPr="00AE15C3">
        <w:rPr>
          <w:rFonts w:asciiTheme="majorHAnsi" w:hAnsiTheme="majorHAnsi"/>
        </w:rPr>
        <w:t>1992- 1995</w:t>
      </w:r>
      <w:r w:rsidRPr="00AE15C3">
        <w:rPr>
          <w:rFonts w:asciiTheme="majorHAnsi" w:hAnsiTheme="majorHAnsi"/>
        </w:rPr>
        <w:tab/>
      </w:r>
      <w:r w:rsidR="00135F53" w:rsidRPr="00AE15C3">
        <w:rPr>
          <w:rFonts w:asciiTheme="majorHAnsi" w:hAnsiTheme="majorHAnsi"/>
        </w:rPr>
        <w:t xml:space="preserve">Ph.D. student at National Heart &amp; Lung Institute, </w:t>
      </w:r>
      <w:proofErr w:type="spellStart"/>
      <w:r w:rsidR="00135F53" w:rsidRPr="00AE15C3">
        <w:rPr>
          <w:rFonts w:asciiTheme="majorHAnsi" w:hAnsiTheme="majorHAnsi"/>
        </w:rPr>
        <w:t>Dept</w:t>
      </w:r>
      <w:proofErr w:type="spellEnd"/>
      <w:r w:rsidR="00135F53" w:rsidRPr="00AE15C3">
        <w:rPr>
          <w:rFonts w:asciiTheme="majorHAnsi" w:hAnsiTheme="majorHAnsi"/>
        </w:rPr>
        <w:t xml:space="preserve"> of Cardiac </w:t>
      </w:r>
      <w:r w:rsidR="00135F53" w:rsidRPr="00AE15C3">
        <w:rPr>
          <w:rFonts w:asciiTheme="majorHAnsi" w:hAnsiTheme="majorHAnsi"/>
        </w:rPr>
        <w:tab/>
      </w:r>
      <w:r w:rsidR="00135F53" w:rsidRPr="00AE15C3">
        <w:rPr>
          <w:rFonts w:asciiTheme="majorHAnsi" w:hAnsiTheme="majorHAnsi"/>
        </w:rPr>
        <w:tab/>
      </w:r>
      <w:r w:rsidR="00135F53" w:rsidRPr="00AE15C3">
        <w:rPr>
          <w:rFonts w:asciiTheme="majorHAnsi" w:hAnsiTheme="majorHAnsi"/>
        </w:rPr>
        <w:tab/>
        <w:t xml:space="preserve">Medicine, </w:t>
      </w:r>
      <w:smartTag w:uri="urn:schemas-microsoft-com:office:smarttags" w:element="place">
        <w:smartTag w:uri="urn:schemas-microsoft-com:office:smarttags" w:element="PlaceType">
          <w:r w:rsidR="00135F53" w:rsidRPr="00AE15C3">
            <w:rPr>
              <w:rFonts w:asciiTheme="majorHAnsi" w:hAnsiTheme="majorHAnsi"/>
            </w:rPr>
            <w:t>University</w:t>
          </w:r>
        </w:smartTag>
        <w:r w:rsidR="00135F53" w:rsidRPr="00AE15C3">
          <w:rPr>
            <w:rFonts w:asciiTheme="majorHAnsi" w:hAnsiTheme="majorHAnsi"/>
          </w:rPr>
          <w:t xml:space="preserve"> of </w:t>
        </w:r>
        <w:smartTag w:uri="urn:schemas-microsoft-com:office:smarttags" w:element="PlaceName">
          <w:smartTag w:uri="urn:schemas-microsoft-com:office:smarttags" w:element="City">
            <w:r w:rsidR="00135F53" w:rsidRPr="00AE15C3">
              <w:rPr>
                <w:rFonts w:asciiTheme="majorHAnsi" w:hAnsiTheme="majorHAnsi"/>
              </w:rPr>
              <w:t>London</w:t>
            </w:r>
          </w:smartTag>
        </w:smartTag>
      </w:smartTag>
      <w:r w:rsidR="00135F53" w:rsidRPr="00AE15C3">
        <w:rPr>
          <w:rFonts w:asciiTheme="majorHAnsi" w:hAnsiTheme="majorHAnsi"/>
        </w:rPr>
        <w:t> </w:t>
      </w:r>
    </w:p>
    <w:p w:rsidR="00135F53" w:rsidRPr="00AE15C3" w:rsidRDefault="00026818" w:rsidP="00774B02">
      <w:pPr>
        <w:pBdr>
          <w:left w:val="none" w:sz="0" w:space="0" w:color="auto"/>
        </w:pBdr>
        <w:spacing w:before="60"/>
        <w:rPr>
          <w:rFonts w:asciiTheme="majorHAnsi" w:hAnsiTheme="majorHAnsi"/>
        </w:rPr>
      </w:pPr>
      <w:r w:rsidRPr="00AE15C3">
        <w:rPr>
          <w:rFonts w:asciiTheme="majorHAnsi" w:hAnsiTheme="majorHAnsi"/>
        </w:rPr>
        <w:t>1992-2005</w:t>
      </w:r>
      <w:r w:rsidR="00DD60A0" w:rsidRPr="00AE15C3">
        <w:rPr>
          <w:rFonts w:asciiTheme="majorHAnsi" w:hAnsiTheme="majorHAnsi"/>
        </w:rPr>
        <w:tab/>
      </w:r>
      <w:r w:rsidR="00135F53" w:rsidRPr="00AE15C3">
        <w:rPr>
          <w:rFonts w:asciiTheme="majorHAnsi" w:hAnsiTheme="majorHAnsi"/>
        </w:rPr>
        <w:t xml:space="preserve">General Medical Council registration  </w:t>
      </w:r>
    </w:p>
    <w:p w:rsidR="00135F53" w:rsidRPr="00AE15C3" w:rsidRDefault="00E93FCA" w:rsidP="00774B02">
      <w:pPr>
        <w:pBdr>
          <w:left w:val="none" w:sz="0" w:space="0" w:color="auto"/>
        </w:pBdr>
        <w:spacing w:before="60"/>
        <w:rPr>
          <w:rFonts w:asciiTheme="majorHAnsi" w:hAnsiTheme="majorHAnsi"/>
        </w:rPr>
      </w:pPr>
      <w:r w:rsidRPr="00AE15C3">
        <w:rPr>
          <w:rFonts w:asciiTheme="majorHAnsi" w:hAnsiTheme="majorHAnsi"/>
        </w:rPr>
        <w:t>1995 –1998</w:t>
      </w:r>
      <w:r w:rsidRPr="00AE15C3">
        <w:rPr>
          <w:rFonts w:asciiTheme="majorHAnsi" w:hAnsiTheme="majorHAnsi"/>
        </w:rPr>
        <w:tab/>
        <w:t>R</w:t>
      </w:r>
      <w:r w:rsidR="00135F53" w:rsidRPr="00AE15C3">
        <w:rPr>
          <w:rFonts w:asciiTheme="majorHAnsi" w:hAnsiTheme="majorHAnsi"/>
        </w:rPr>
        <w:t xml:space="preserve">.A. 1, Division of Cardiac Medicine, Imperial College </w:t>
      </w:r>
      <w:r w:rsidR="00135F53" w:rsidRPr="00AE15C3">
        <w:rPr>
          <w:rFonts w:asciiTheme="majorHAnsi" w:hAnsiTheme="majorHAnsi"/>
        </w:rPr>
        <w:tab/>
      </w:r>
      <w:r w:rsidR="00135F53" w:rsidRPr="00AE15C3">
        <w:rPr>
          <w:rFonts w:asciiTheme="majorHAnsi" w:hAnsiTheme="majorHAnsi"/>
        </w:rPr>
        <w:tab/>
      </w:r>
      <w:r w:rsidR="00135F53" w:rsidRPr="00AE15C3">
        <w:rPr>
          <w:rFonts w:asciiTheme="majorHAnsi" w:hAnsiTheme="majorHAnsi"/>
        </w:rPr>
        <w:tab/>
      </w:r>
      <w:r w:rsidR="00135F53" w:rsidRPr="00AE15C3">
        <w:rPr>
          <w:rFonts w:asciiTheme="majorHAnsi" w:hAnsiTheme="majorHAnsi"/>
        </w:rPr>
        <w:tab/>
        <w:t>School of  Medicine at National Heart &amp; Lung Institute, London.</w:t>
      </w:r>
    </w:p>
    <w:p w:rsidR="00135F53" w:rsidRPr="00AE15C3" w:rsidRDefault="00135F53" w:rsidP="00774B02">
      <w:pPr>
        <w:pBdr>
          <w:left w:val="none" w:sz="0" w:space="0" w:color="auto"/>
        </w:pBdr>
        <w:spacing w:before="60"/>
        <w:rPr>
          <w:rFonts w:asciiTheme="majorHAnsi" w:hAnsiTheme="majorHAnsi"/>
        </w:rPr>
      </w:pPr>
      <w:r w:rsidRPr="00AE15C3">
        <w:rPr>
          <w:rFonts w:asciiTheme="majorHAnsi" w:hAnsiTheme="majorHAnsi"/>
        </w:rPr>
        <w:t xml:space="preserve">1998–1999 </w:t>
      </w:r>
      <w:r w:rsidRPr="00AE15C3">
        <w:rPr>
          <w:rFonts w:asciiTheme="majorHAnsi" w:hAnsiTheme="majorHAnsi"/>
        </w:rPr>
        <w:tab/>
        <w:t xml:space="preserve">R. A. 2, Division of Cardiac Medicine, </w:t>
      </w:r>
      <w:smartTag w:uri="urn:schemas-microsoft-com:office:smarttags" w:element="PlaceName">
        <w:r w:rsidRPr="00AE15C3">
          <w:rPr>
            <w:rFonts w:asciiTheme="majorHAnsi" w:hAnsiTheme="majorHAnsi"/>
          </w:rPr>
          <w:t>Imperial</w:t>
        </w:r>
      </w:smartTag>
      <w:r w:rsidRPr="00AE15C3">
        <w:rPr>
          <w:rFonts w:asciiTheme="majorHAnsi" w:hAnsiTheme="majorHAnsi"/>
        </w:rPr>
        <w:t xml:space="preserve"> </w:t>
      </w:r>
      <w:smartTag w:uri="urn:schemas-microsoft-com:office:smarttags" w:element="PlaceType">
        <w:r w:rsidRPr="00AE15C3">
          <w:rPr>
            <w:rFonts w:asciiTheme="majorHAnsi" w:hAnsiTheme="majorHAnsi"/>
          </w:rPr>
          <w:t>College</w:t>
        </w:r>
      </w:smartTag>
      <w:r w:rsidRPr="00AE15C3">
        <w:rPr>
          <w:rFonts w:asciiTheme="majorHAnsi" w:hAnsiTheme="majorHAnsi"/>
        </w:rPr>
        <w:t xml:space="preserve"> </w:t>
      </w:r>
      <w:r w:rsidRPr="00AE15C3">
        <w:rPr>
          <w:rFonts w:asciiTheme="majorHAnsi" w:hAnsiTheme="majorHAnsi"/>
        </w:rPr>
        <w:tab/>
      </w:r>
      <w:r w:rsidRPr="00AE15C3">
        <w:rPr>
          <w:rFonts w:asciiTheme="majorHAnsi" w:hAnsiTheme="majorHAnsi"/>
        </w:rPr>
        <w:tab/>
      </w:r>
      <w:r w:rsidRPr="00AE15C3">
        <w:rPr>
          <w:rFonts w:asciiTheme="majorHAnsi" w:hAnsiTheme="majorHAnsi"/>
        </w:rPr>
        <w:tab/>
      </w:r>
      <w:r w:rsidRPr="00AE15C3">
        <w:rPr>
          <w:rFonts w:asciiTheme="majorHAnsi" w:hAnsiTheme="majorHAnsi"/>
        </w:rPr>
        <w:tab/>
      </w:r>
      <w:smartTag w:uri="urn:schemas-microsoft-com:office:smarttags" w:element="PlaceType">
        <w:r w:rsidRPr="00AE15C3">
          <w:rPr>
            <w:rFonts w:asciiTheme="majorHAnsi" w:hAnsiTheme="majorHAnsi"/>
          </w:rPr>
          <w:t>School</w:t>
        </w:r>
      </w:smartTag>
      <w:r w:rsidRPr="00AE15C3">
        <w:rPr>
          <w:rFonts w:asciiTheme="majorHAnsi" w:hAnsiTheme="majorHAnsi"/>
        </w:rPr>
        <w:t xml:space="preserve"> of  Medicine at National Heart &amp; Lung Institute, </w:t>
      </w:r>
      <w:smartTag w:uri="urn:schemas-microsoft-com:office:smarttags" w:element="place">
        <w:smartTag w:uri="urn:schemas-microsoft-com:office:smarttags" w:element="City">
          <w:r w:rsidRPr="00AE15C3">
            <w:rPr>
              <w:rFonts w:asciiTheme="majorHAnsi" w:hAnsiTheme="majorHAnsi"/>
            </w:rPr>
            <w:t>London</w:t>
          </w:r>
        </w:smartTag>
      </w:smartTag>
      <w:r w:rsidRPr="00AE15C3">
        <w:rPr>
          <w:rFonts w:asciiTheme="majorHAnsi" w:hAnsiTheme="majorHAnsi"/>
        </w:rPr>
        <w:t>.</w:t>
      </w:r>
    </w:p>
    <w:p w:rsidR="00135F53" w:rsidRPr="00AE15C3" w:rsidRDefault="00E93FCA" w:rsidP="00774B02">
      <w:pPr>
        <w:pBdr>
          <w:left w:val="none" w:sz="0" w:space="0" w:color="auto"/>
        </w:pBdr>
        <w:spacing w:before="60"/>
        <w:rPr>
          <w:rFonts w:asciiTheme="majorHAnsi" w:hAnsiTheme="majorHAnsi"/>
        </w:rPr>
      </w:pPr>
      <w:r w:rsidRPr="00AE15C3">
        <w:rPr>
          <w:rFonts w:asciiTheme="majorHAnsi" w:hAnsiTheme="majorHAnsi"/>
        </w:rPr>
        <w:t>1999-2002</w:t>
      </w:r>
      <w:r w:rsidRPr="00AE15C3">
        <w:rPr>
          <w:rFonts w:asciiTheme="majorHAnsi" w:hAnsiTheme="majorHAnsi"/>
        </w:rPr>
        <w:tab/>
      </w:r>
      <w:r w:rsidR="00135F53" w:rsidRPr="00AE15C3">
        <w:rPr>
          <w:rFonts w:asciiTheme="majorHAnsi" w:hAnsiTheme="majorHAnsi"/>
        </w:rPr>
        <w:t xml:space="preserve">Research Lecturer, Division of Cardiac Medicine, </w:t>
      </w:r>
      <w:smartTag w:uri="urn:schemas-microsoft-com:office:smarttags" w:element="PlaceName">
        <w:r w:rsidR="00135F53" w:rsidRPr="00AE15C3">
          <w:rPr>
            <w:rFonts w:asciiTheme="majorHAnsi" w:hAnsiTheme="majorHAnsi"/>
          </w:rPr>
          <w:t>Imperial</w:t>
        </w:r>
      </w:smartTag>
      <w:r w:rsidR="00135F53" w:rsidRPr="00AE15C3">
        <w:rPr>
          <w:rFonts w:asciiTheme="majorHAnsi" w:hAnsiTheme="majorHAnsi"/>
        </w:rPr>
        <w:t xml:space="preserve"> </w:t>
      </w:r>
      <w:smartTag w:uri="urn:schemas-microsoft-com:office:smarttags" w:element="PlaceType">
        <w:r w:rsidR="00135F53" w:rsidRPr="00AE15C3">
          <w:rPr>
            <w:rFonts w:asciiTheme="majorHAnsi" w:hAnsiTheme="majorHAnsi"/>
          </w:rPr>
          <w:t>College</w:t>
        </w:r>
      </w:smartTag>
      <w:r w:rsidR="00135F53" w:rsidRPr="00AE15C3">
        <w:rPr>
          <w:rFonts w:asciiTheme="majorHAnsi" w:hAnsiTheme="majorHAnsi"/>
        </w:rPr>
        <w:t xml:space="preserve"> </w:t>
      </w:r>
      <w:r w:rsidR="00135F53" w:rsidRPr="00AE15C3">
        <w:rPr>
          <w:rFonts w:asciiTheme="majorHAnsi" w:hAnsiTheme="majorHAnsi"/>
        </w:rPr>
        <w:tab/>
      </w:r>
      <w:r w:rsidR="00135F53" w:rsidRPr="00AE15C3">
        <w:rPr>
          <w:rFonts w:asciiTheme="majorHAnsi" w:hAnsiTheme="majorHAnsi"/>
        </w:rPr>
        <w:tab/>
      </w:r>
      <w:smartTag w:uri="urn:schemas-microsoft-com:office:smarttags" w:element="PlaceType">
        <w:r w:rsidR="00135F53" w:rsidRPr="00AE15C3">
          <w:rPr>
            <w:rFonts w:asciiTheme="majorHAnsi" w:hAnsiTheme="majorHAnsi"/>
          </w:rPr>
          <w:t>School</w:t>
        </w:r>
      </w:smartTag>
      <w:r w:rsidR="00135F53" w:rsidRPr="00AE15C3">
        <w:rPr>
          <w:rFonts w:asciiTheme="majorHAnsi" w:hAnsiTheme="majorHAnsi"/>
        </w:rPr>
        <w:t xml:space="preserve"> of  Medicine at National Heart &amp; Lung Institute, </w:t>
      </w:r>
      <w:smartTag w:uri="urn:schemas-microsoft-com:office:smarttags" w:element="place">
        <w:smartTag w:uri="urn:schemas-microsoft-com:office:smarttags" w:element="City">
          <w:r w:rsidR="00135F53" w:rsidRPr="00AE15C3">
            <w:rPr>
              <w:rFonts w:asciiTheme="majorHAnsi" w:hAnsiTheme="majorHAnsi"/>
            </w:rPr>
            <w:t>London</w:t>
          </w:r>
        </w:smartTag>
      </w:smartTag>
      <w:r w:rsidR="00135F53" w:rsidRPr="00AE15C3">
        <w:rPr>
          <w:rFonts w:asciiTheme="majorHAnsi" w:hAnsiTheme="majorHAnsi"/>
        </w:rPr>
        <w:t xml:space="preserve">. </w:t>
      </w:r>
    </w:p>
    <w:p w:rsidR="00135F53" w:rsidRPr="00AE15C3" w:rsidRDefault="00135F53" w:rsidP="00774B02">
      <w:pPr>
        <w:pBdr>
          <w:left w:val="none" w:sz="0" w:space="0" w:color="auto"/>
        </w:pBdr>
        <w:spacing w:before="60"/>
        <w:ind w:left="1440" w:hanging="1440"/>
        <w:rPr>
          <w:rFonts w:asciiTheme="majorHAnsi" w:hAnsiTheme="majorHAnsi"/>
        </w:rPr>
      </w:pPr>
      <w:r w:rsidRPr="00AE15C3">
        <w:rPr>
          <w:rFonts w:asciiTheme="majorHAnsi" w:hAnsiTheme="majorHAnsi"/>
        </w:rPr>
        <w:t>2002-</w:t>
      </w:r>
      <w:r w:rsidR="00F144FF" w:rsidRPr="00AE15C3">
        <w:rPr>
          <w:rFonts w:asciiTheme="majorHAnsi" w:hAnsiTheme="majorHAnsi"/>
        </w:rPr>
        <w:t>2009</w:t>
      </w:r>
      <w:r w:rsidRPr="00AE15C3">
        <w:rPr>
          <w:rFonts w:asciiTheme="majorHAnsi" w:hAnsiTheme="majorHAnsi"/>
        </w:rPr>
        <w:t xml:space="preserve"> </w:t>
      </w:r>
      <w:r w:rsidRPr="00AE15C3">
        <w:rPr>
          <w:rFonts w:asciiTheme="majorHAnsi" w:hAnsiTheme="majorHAnsi"/>
        </w:rPr>
        <w:tab/>
        <w:t xml:space="preserve">Senior Lecturer, </w:t>
      </w:r>
      <w:r w:rsidR="00DD60A0" w:rsidRPr="00AE15C3">
        <w:rPr>
          <w:rFonts w:asciiTheme="majorHAnsi" w:hAnsiTheme="majorHAnsi"/>
        </w:rPr>
        <w:t>Head of the Laboratory of Cell Electrophysiology,</w:t>
      </w:r>
      <w:r w:rsidR="0074024A" w:rsidRPr="00AE15C3">
        <w:rPr>
          <w:rFonts w:asciiTheme="majorHAnsi" w:hAnsiTheme="majorHAnsi"/>
        </w:rPr>
        <w:t xml:space="preserve"> Heart Science Centre, </w:t>
      </w:r>
      <w:r w:rsidRPr="00AE15C3">
        <w:rPr>
          <w:rFonts w:asciiTheme="majorHAnsi" w:hAnsiTheme="majorHAnsi"/>
        </w:rPr>
        <w:t>National Heart &amp;</w:t>
      </w:r>
      <w:r w:rsidR="00DD60A0" w:rsidRPr="00AE15C3">
        <w:rPr>
          <w:rFonts w:asciiTheme="majorHAnsi" w:hAnsiTheme="majorHAnsi"/>
        </w:rPr>
        <w:t xml:space="preserve"> Lung Institute, </w:t>
      </w:r>
      <w:r w:rsidR="0059578C" w:rsidRPr="00AE15C3">
        <w:rPr>
          <w:rFonts w:asciiTheme="majorHAnsi" w:hAnsiTheme="majorHAnsi"/>
        </w:rPr>
        <w:t xml:space="preserve">Faculty of Medicine, </w:t>
      </w:r>
      <w:smartTag w:uri="urn:schemas-microsoft-com:office:smarttags" w:element="PlaceName">
        <w:r w:rsidRPr="00AE15C3">
          <w:rPr>
            <w:rFonts w:asciiTheme="majorHAnsi" w:hAnsiTheme="majorHAnsi"/>
          </w:rPr>
          <w:t>Imperial</w:t>
        </w:r>
      </w:smartTag>
      <w:r w:rsidRPr="00AE15C3">
        <w:rPr>
          <w:rFonts w:asciiTheme="majorHAnsi" w:hAnsiTheme="majorHAnsi"/>
        </w:rPr>
        <w:t xml:space="preserve"> </w:t>
      </w:r>
      <w:smartTag w:uri="urn:schemas-microsoft-com:office:smarttags" w:element="PlaceType">
        <w:r w:rsidRPr="00AE15C3">
          <w:rPr>
            <w:rFonts w:asciiTheme="majorHAnsi" w:hAnsiTheme="majorHAnsi"/>
          </w:rPr>
          <w:t>College</w:t>
        </w:r>
      </w:smartTag>
      <w:r w:rsidRPr="00AE15C3">
        <w:rPr>
          <w:rFonts w:asciiTheme="majorHAnsi" w:hAnsiTheme="majorHAnsi"/>
        </w:rPr>
        <w:t xml:space="preserve"> </w:t>
      </w:r>
      <w:smartTag w:uri="urn:schemas-microsoft-com:office:smarttags" w:element="place">
        <w:smartTag w:uri="urn:schemas-microsoft-com:office:smarttags" w:element="City">
          <w:r w:rsidRPr="00AE15C3">
            <w:rPr>
              <w:rFonts w:asciiTheme="majorHAnsi" w:hAnsiTheme="majorHAnsi"/>
            </w:rPr>
            <w:t>London</w:t>
          </w:r>
        </w:smartTag>
      </w:smartTag>
      <w:r w:rsidRPr="00AE15C3">
        <w:rPr>
          <w:rFonts w:asciiTheme="majorHAnsi" w:hAnsiTheme="majorHAnsi"/>
        </w:rPr>
        <w:t>.</w:t>
      </w:r>
    </w:p>
    <w:p w:rsidR="00C54467" w:rsidRDefault="00F144FF" w:rsidP="00C54467">
      <w:pPr>
        <w:pBdr>
          <w:left w:val="none" w:sz="0" w:space="0" w:color="auto"/>
        </w:pBdr>
        <w:spacing w:before="60"/>
        <w:ind w:left="1440" w:hanging="1440"/>
        <w:rPr>
          <w:rFonts w:asciiTheme="majorHAnsi" w:hAnsiTheme="majorHAnsi"/>
        </w:rPr>
      </w:pPr>
      <w:r w:rsidRPr="00AE15C3">
        <w:rPr>
          <w:rFonts w:asciiTheme="majorHAnsi" w:hAnsiTheme="majorHAnsi"/>
        </w:rPr>
        <w:t xml:space="preserve">2009- </w:t>
      </w:r>
      <w:r w:rsidR="0075184B">
        <w:rPr>
          <w:rFonts w:asciiTheme="majorHAnsi" w:hAnsiTheme="majorHAnsi"/>
        </w:rPr>
        <w:t>2014</w:t>
      </w:r>
      <w:r w:rsidRPr="00AE15C3">
        <w:rPr>
          <w:rFonts w:asciiTheme="majorHAnsi" w:hAnsiTheme="majorHAnsi"/>
        </w:rPr>
        <w:t xml:space="preserve">  </w:t>
      </w:r>
      <w:r w:rsidR="0075184B">
        <w:rPr>
          <w:rFonts w:asciiTheme="majorHAnsi" w:hAnsiTheme="majorHAnsi"/>
        </w:rPr>
        <w:tab/>
      </w:r>
      <w:r w:rsidRPr="0075184B">
        <w:rPr>
          <w:rFonts w:asciiTheme="majorHAnsi" w:hAnsiTheme="majorHAnsi"/>
        </w:rPr>
        <w:t>Reader in Cardiac Electrophysiology, Head of the Labora</w:t>
      </w:r>
      <w:r w:rsidR="00C54467" w:rsidRPr="0075184B">
        <w:rPr>
          <w:rFonts w:asciiTheme="majorHAnsi" w:hAnsiTheme="majorHAnsi"/>
        </w:rPr>
        <w:t>tory of Cell Electrophysiology,</w:t>
      </w:r>
      <w:r w:rsidRPr="0075184B">
        <w:rPr>
          <w:rFonts w:asciiTheme="majorHAnsi" w:hAnsiTheme="majorHAnsi"/>
        </w:rPr>
        <w:t xml:space="preserve"> National Heart &amp; Lung Institute, Faculty of Medicine, Imperial College London</w:t>
      </w:r>
    </w:p>
    <w:p w:rsidR="0075184B" w:rsidRDefault="0075184B" w:rsidP="00C54467">
      <w:pPr>
        <w:pBdr>
          <w:left w:val="none" w:sz="0" w:space="0" w:color="auto"/>
        </w:pBdr>
        <w:spacing w:before="60"/>
        <w:ind w:left="1440" w:hanging="1440"/>
        <w:rPr>
          <w:rFonts w:asciiTheme="majorHAnsi" w:hAnsiTheme="majorHAnsi"/>
          <w:b/>
          <w:i/>
        </w:rPr>
      </w:pPr>
      <w:r>
        <w:rPr>
          <w:rFonts w:asciiTheme="majorHAnsi" w:hAnsiTheme="majorHAnsi"/>
        </w:rPr>
        <w:t xml:space="preserve">2014 – </w:t>
      </w:r>
      <w:proofErr w:type="gramStart"/>
      <w:r>
        <w:rPr>
          <w:rFonts w:asciiTheme="majorHAnsi" w:hAnsiTheme="majorHAnsi"/>
        </w:rPr>
        <w:t>present</w:t>
      </w:r>
      <w:proofErr w:type="gramEnd"/>
      <w:r>
        <w:rPr>
          <w:rFonts w:asciiTheme="majorHAnsi" w:hAnsiTheme="majorHAnsi"/>
        </w:rPr>
        <w:t xml:space="preserve"> </w:t>
      </w:r>
      <w:r w:rsidRPr="0075184B">
        <w:rPr>
          <w:rFonts w:asciiTheme="majorHAnsi" w:hAnsiTheme="majorHAnsi"/>
          <w:b/>
          <w:i/>
        </w:rPr>
        <w:t>Professor of Cardiac Electrophysiology, Head of the Laboratory of Cell Electrophysiology, National Heart &amp; Lung Institute, Faculty of Medicine, Imperial College London</w:t>
      </w:r>
    </w:p>
    <w:p w:rsidR="00135F53" w:rsidRPr="00AE15C3" w:rsidRDefault="000F0F77" w:rsidP="00C54467">
      <w:pPr>
        <w:pBdr>
          <w:left w:val="none" w:sz="0" w:space="0" w:color="auto"/>
        </w:pBdr>
        <w:spacing w:before="60"/>
        <w:ind w:left="1440" w:hanging="1440"/>
        <w:rPr>
          <w:rFonts w:asciiTheme="majorHAnsi" w:hAnsiTheme="majorHAnsi"/>
          <w:szCs w:val="24"/>
        </w:rPr>
      </w:pPr>
      <w:r w:rsidRPr="00AE15C3">
        <w:rPr>
          <w:rFonts w:asciiTheme="majorHAnsi" w:hAnsiTheme="majorHAnsi"/>
          <w:szCs w:val="24"/>
        </w:rPr>
        <w:t>Source of Funding: HEFCE, Nov 07 to retirement</w:t>
      </w:r>
    </w:p>
    <w:tbl>
      <w:tblPr>
        <w:tblStyle w:val="TableGrid"/>
        <w:tblpPr w:leftFromText="181" w:rightFromText="181" w:vertAnchor="text" w:horzAnchor="margin" w:tblpY="152"/>
        <w:tblW w:w="5000" w:type="pct"/>
        <w:tblLook w:val="04A0" w:firstRow="1" w:lastRow="0" w:firstColumn="1" w:lastColumn="0" w:noHBand="0" w:noVBand="1"/>
      </w:tblPr>
      <w:tblGrid>
        <w:gridCol w:w="9017"/>
      </w:tblGrid>
      <w:tr w:rsidR="00F97D73" w:rsidTr="00443BF2">
        <w:trPr>
          <w:trHeight w:hRule="exact" w:val="454"/>
        </w:trPr>
        <w:tc>
          <w:tcPr>
            <w:tcW w:w="5000" w:type="pct"/>
            <w:shd w:val="clear" w:color="auto" w:fill="365F91" w:themeFill="accent1" w:themeFillShade="BF"/>
            <w:vAlign w:val="center"/>
          </w:tcPr>
          <w:p w:rsidR="00F97D73" w:rsidRPr="00F97D73" w:rsidRDefault="00F97D73" w:rsidP="00774B02">
            <w:pPr>
              <w:pStyle w:val="SectionTitle"/>
              <w:pBdr>
                <w:left w:val="none" w:sz="0" w:space="0" w:color="auto"/>
              </w:pBdr>
              <w:spacing w:before="60"/>
              <w:jc w:val="center"/>
              <w:rPr>
                <w:rFonts w:asciiTheme="majorHAnsi" w:hAnsiTheme="majorHAnsi"/>
                <w:color w:val="FFFFFF" w:themeColor="background1"/>
              </w:rPr>
            </w:pPr>
            <w:r>
              <w:rPr>
                <w:rFonts w:asciiTheme="majorHAnsi" w:hAnsiTheme="majorHAnsi"/>
                <w:color w:val="FFFFFF" w:themeColor="background1"/>
              </w:rPr>
              <w:t>Fellowships</w:t>
            </w:r>
          </w:p>
          <w:p w:rsidR="00F97D73" w:rsidRPr="00CB473F" w:rsidRDefault="00F97D73" w:rsidP="00774B02">
            <w:pPr>
              <w:pStyle w:val="SectionTitle"/>
              <w:pBdr>
                <w:left w:val="none" w:sz="0" w:space="0" w:color="auto"/>
              </w:pBdr>
              <w:spacing w:before="60"/>
              <w:jc w:val="center"/>
              <w:rPr>
                <w:rFonts w:asciiTheme="majorHAnsi" w:hAnsiTheme="majorHAnsi"/>
                <w:color w:val="FFFFFF" w:themeColor="background1"/>
              </w:rPr>
            </w:pPr>
          </w:p>
        </w:tc>
      </w:tr>
    </w:tbl>
    <w:p w:rsidR="00135F53" w:rsidRPr="00AE15C3" w:rsidRDefault="00135F53" w:rsidP="00774B02">
      <w:pPr>
        <w:pStyle w:val="SectionTitle"/>
        <w:pBdr>
          <w:left w:val="none" w:sz="0" w:space="0" w:color="auto"/>
        </w:pBdr>
        <w:spacing w:before="60"/>
        <w:rPr>
          <w:rFonts w:asciiTheme="majorHAnsi" w:hAnsiTheme="majorHAnsi"/>
        </w:rPr>
      </w:pPr>
    </w:p>
    <w:p w:rsidR="006B1F88" w:rsidRPr="00AE15C3" w:rsidRDefault="006B1F88" w:rsidP="00774B02">
      <w:pPr>
        <w:pBdr>
          <w:left w:val="none" w:sz="0" w:space="0" w:color="auto"/>
        </w:pBdr>
        <w:spacing w:before="60"/>
        <w:rPr>
          <w:rFonts w:asciiTheme="majorHAnsi" w:hAnsiTheme="majorHAnsi"/>
        </w:rPr>
      </w:pPr>
      <w:r w:rsidRPr="00AE15C3">
        <w:rPr>
          <w:rFonts w:asciiTheme="majorHAnsi" w:hAnsiTheme="majorHAnsi"/>
        </w:rPr>
        <w:t xml:space="preserve">Fellowship of the Society of Biology (2011 – </w:t>
      </w:r>
      <w:proofErr w:type="spellStart"/>
      <w:r w:rsidRPr="00AE15C3">
        <w:rPr>
          <w:rFonts w:asciiTheme="majorHAnsi" w:hAnsiTheme="majorHAnsi"/>
        </w:rPr>
        <w:t>todate</w:t>
      </w:r>
      <w:proofErr w:type="spellEnd"/>
      <w:r w:rsidRPr="00AE15C3">
        <w:rPr>
          <w:rFonts w:asciiTheme="majorHAnsi" w:hAnsiTheme="majorHAnsi"/>
        </w:rPr>
        <w:t>)</w:t>
      </w:r>
    </w:p>
    <w:p w:rsidR="00135F53" w:rsidRPr="00AE15C3" w:rsidRDefault="00135F53" w:rsidP="00774B02">
      <w:pPr>
        <w:pBdr>
          <w:left w:val="none" w:sz="0" w:space="0" w:color="auto"/>
        </w:pBdr>
        <w:spacing w:before="60"/>
        <w:rPr>
          <w:rFonts w:asciiTheme="majorHAnsi" w:hAnsiTheme="majorHAnsi"/>
        </w:rPr>
      </w:pPr>
      <w:r w:rsidRPr="00AE15C3">
        <w:rPr>
          <w:rFonts w:asciiTheme="majorHAnsi" w:hAnsiTheme="majorHAnsi"/>
        </w:rPr>
        <w:lastRenderedPageBreak/>
        <w:t xml:space="preserve">Research Fellowship of the European Society of Cardiology, 1992 </w:t>
      </w:r>
    </w:p>
    <w:p w:rsidR="00135F53" w:rsidRPr="00AE15C3" w:rsidRDefault="00135F53" w:rsidP="00774B02">
      <w:pPr>
        <w:pBdr>
          <w:left w:val="none" w:sz="0" w:space="0" w:color="auto"/>
        </w:pBdr>
        <w:spacing w:before="60"/>
        <w:rPr>
          <w:rFonts w:asciiTheme="majorHAnsi" w:hAnsiTheme="majorHAnsi"/>
        </w:rPr>
      </w:pPr>
      <w:r w:rsidRPr="00AE15C3">
        <w:rPr>
          <w:rFonts w:asciiTheme="majorHAnsi" w:hAnsiTheme="majorHAnsi"/>
        </w:rPr>
        <w:t>British Heart Foundation Junior Research Fellowship, 1995-1996</w:t>
      </w:r>
    </w:p>
    <w:p w:rsidR="00135F53" w:rsidRPr="00AE15C3" w:rsidRDefault="00135F53" w:rsidP="00774B02">
      <w:pPr>
        <w:pBdr>
          <w:left w:val="none" w:sz="0" w:space="0" w:color="auto"/>
        </w:pBdr>
        <w:spacing w:before="60"/>
        <w:rPr>
          <w:rFonts w:asciiTheme="majorHAnsi" w:hAnsiTheme="majorHAnsi"/>
        </w:rPr>
      </w:pPr>
      <w:r w:rsidRPr="00AE15C3">
        <w:rPr>
          <w:rFonts w:asciiTheme="majorHAnsi" w:hAnsiTheme="majorHAnsi"/>
        </w:rPr>
        <w:t xml:space="preserve">British Heart Foundation Intermediate Research Fellowship, 1998-2001 </w:t>
      </w:r>
    </w:p>
    <w:p w:rsidR="00135F53" w:rsidRPr="00AE15C3" w:rsidRDefault="00135F53" w:rsidP="00774B02">
      <w:pPr>
        <w:pBdr>
          <w:left w:val="none" w:sz="0" w:space="0" w:color="auto"/>
        </w:pBdr>
        <w:spacing w:before="60"/>
        <w:rPr>
          <w:rFonts w:asciiTheme="majorHAnsi" w:hAnsiTheme="majorHAnsi"/>
        </w:rPr>
      </w:pPr>
      <w:r w:rsidRPr="00AE15C3">
        <w:rPr>
          <w:rFonts w:asciiTheme="majorHAnsi" w:hAnsiTheme="majorHAnsi"/>
        </w:rPr>
        <w:t>Wellcome Trust Basic Science Career Development Fellowship, 1998-2002</w:t>
      </w:r>
    </w:p>
    <w:tbl>
      <w:tblPr>
        <w:tblStyle w:val="TableGrid"/>
        <w:tblpPr w:leftFromText="181" w:rightFromText="181" w:vertAnchor="text" w:horzAnchor="margin" w:tblpY="152"/>
        <w:tblW w:w="5000" w:type="pct"/>
        <w:tblLook w:val="04A0" w:firstRow="1" w:lastRow="0" w:firstColumn="1" w:lastColumn="0" w:noHBand="0" w:noVBand="1"/>
      </w:tblPr>
      <w:tblGrid>
        <w:gridCol w:w="9017"/>
      </w:tblGrid>
      <w:tr w:rsidR="00F97D73" w:rsidTr="00443BF2">
        <w:trPr>
          <w:trHeight w:hRule="exact" w:val="454"/>
        </w:trPr>
        <w:tc>
          <w:tcPr>
            <w:tcW w:w="5000" w:type="pct"/>
            <w:shd w:val="clear" w:color="auto" w:fill="365F91" w:themeFill="accent1" w:themeFillShade="BF"/>
            <w:vAlign w:val="center"/>
          </w:tcPr>
          <w:p w:rsidR="00F97D73" w:rsidRPr="00F97D73" w:rsidRDefault="00F97D73" w:rsidP="00774B02">
            <w:pPr>
              <w:pStyle w:val="SectionTitle"/>
              <w:pBdr>
                <w:left w:val="none" w:sz="0" w:space="0" w:color="auto"/>
              </w:pBdr>
              <w:spacing w:before="60"/>
              <w:jc w:val="center"/>
              <w:rPr>
                <w:rFonts w:asciiTheme="majorHAnsi" w:hAnsiTheme="majorHAnsi"/>
                <w:color w:val="FFFFFF" w:themeColor="background1"/>
              </w:rPr>
            </w:pPr>
            <w:r>
              <w:rPr>
                <w:rFonts w:asciiTheme="majorHAnsi" w:hAnsiTheme="majorHAnsi"/>
                <w:color w:val="FFFFFF" w:themeColor="background1"/>
              </w:rPr>
              <w:t>Memberships</w:t>
            </w:r>
          </w:p>
          <w:p w:rsidR="00F97D73" w:rsidRPr="00CB473F" w:rsidRDefault="00F97D73" w:rsidP="00774B02">
            <w:pPr>
              <w:pStyle w:val="SectionTitle"/>
              <w:pBdr>
                <w:left w:val="none" w:sz="0" w:space="0" w:color="auto"/>
              </w:pBdr>
              <w:spacing w:before="60"/>
              <w:jc w:val="center"/>
              <w:rPr>
                <w:rFonts w:asciiTheme="majorHAnsi" w:hAnsiTheme="majorHAnsi"/>
                <w:color w:val="FFFFFF" w:themeColor="background1"/>
              </w:rPr>
            </w:pPr>
          </w:p>
        </w:tc>
      </w:tr>
    </w:tbl>
    <w:p w:rsidR="006B1F88" w:rsidRPr="00AE15C3" w:rsidRDefault="006B1F88" w:rsidP="00774B02">
      <w:pPr>
        <w:pStyle w:val="SectionTitle"/>
        <w:pBdr>
          <w:left w:val="none" w:sz="0" w:space="0" w:color="auto"/>
        </w:pBdr>
        <w:spacing w:before="60"/>
        <w:rPr>
          <w:rFonts w:asciiTheme="majorHAnsi" w:hAnsiTheme="majorHAnsi"/>
        </w:rPr>
      </w:pPr>
    </w:p>
    <w:p w:rsidR="00EC4F4B" w:rsidRPr="00AE15C3" w:rsidRDefault="00EC4F4B" w:rsidP="00774B02">
      <w:pPr>
        <w:pBdr>
          <w:left w:val="none" w:sz="0" w:space="0" w:color="auto"/>
        </w:pBdr>
        <w:spacing w:before="60"/>
        <w:rPr>
          <w:rFonts w:asciiTheme="majorHAnsi" w:hAnsiTheme="majorHAnsi"/>
        </w:rPr>
      </w:pPr>
      <w:r w:rsidRPr="00AE15C3">
        <w:rPr>
          <w:rFonts w:asciiTheme="majorHAnsi" w:hAnsiTheme="majorHAnsi"/>
        </w:rPr>
        <w:t xml:space="preserve">Biophysical Society (1993-present) </w:t>
      </w:r>
    </w:p>
    <w:p w:rsidR="00EC4F4B" w:rsidRPr="00AE15C3" w:rsidRDefault="00EC4F4B" w:rsidP="00774B02">
      <w:pPr>
        <w:pBdr>
          <w:left w:val="none" w:sz="0" w:space="0" w:color="auto"/>
        </w:pBdr>
        <w:spacing w:before="60"/>
        <w:rPr>
          <w:rFonts w:asciiTheme="majorHAnsi" w:hAnsiTheme="majorHAnsi"/>
        </w:rPr>
      </w:pPr>
      <w:r w:rsidRPr="00AE15C3">
        <w:rPr>
          <w:rFonts w:asciiTheme="majorHAnsi" w:hAnsiTheme="majorHAnsi"/>
        </w:rPr>
        <w:t>The Physiological Society (1994- present)</w:t>
      </w:r>
    </w:p>
    <w:p w:rsidR="00EC4F4B" w:rsidRPr="00AE15C3" w:rsidRDefault="00EC4F4B" w:rsidP="00774B02">
      <w:pPr>
        <w:pBdr>
          <w:left w:val="none" w:sz="0" w:space="0" w:color="auto"/>
        </w:pBdr>
        <w:spacing w:before="60"/>
        <w:rPr>
          <w:rFonts w:asciiTheme="majorHAnsi" w:hAnsiTheme="majorHAnsi"/>
        </w:rPr>
      </w:pPr>
      <w:r w:rsidRPr="00AE15C3">
        <w:rPr>
          <w:rFonts w:asciiTheme="majorHAnsi" w:hAnsiTheme="majorHAnsi"/>
        </w:rPr>
        <w:t>American Heart Association (1998- present)</w:t>
      </w:r>
    </w:p>
    <w:p w:rsidR="00EC4F4B" w:rsidRPr="00AE15C3" w:rsidRDefault="00EC4F4B" w:rsidP="00774B02">
      <w:pPr>
        <w:pBdr>
          <w:left w:val="none" w:sz="0" w:space="0" w:color="auto"/>
        </w:pBdr>
        <w:spacing w:before="60"/>
        <w:rPr>
          <w:rFonts w:asciiTheme="majorHAnsi" w:hAnsiTheme="majorHAnsi"/>
        </w:rPr>
      </w:pPr>
      <w:r w:rsidRPr="00AE15C3">
        <w:rPr>
          <w:rFonts w:asciiTheme="majorHAnsi" w:hAnsiTheme="majorHAnsi"/>
        </w:rPr>
        <w:t xml:space="preserve">European Working Group of Cardiac Cellular Electrophysiology (1998-present) </w:t>
      </w:r>
    </w:p>
    <w:p w:rsidR="00EC4F4B" w:rsidRPr="00AE15C3" w:rsidRDefault="00EC4F4B" w:rsidP="00774B02">
      <w:pPr>
        <w:pBdr>
          <w:left w:val="none" w:sz="0" w:space="0" w:color="auto"/>
        </w:pBdr>
        <w:spacing w:before="60"/>
        <w:rPr>
          <w:rFonts w:asciiTheme="majorHAnsi" w:hAnsiTheme="majorHAnsi"/>
        </w:rPr>
      </w:pPr>
      <w:r w:rsidRPr="00AE15C3">
        <w:rPr>
          <w:rFonts w:asciiTheme="majorHAnsi" w:hAnsiTheme="majorHAnsi"/>
        </w:rPr>
        <w:t>International Society of Heart Research (2005-present)</w:t>
      </w:r>
    </w:p>
    <w:p w:rsidR="00135F53" w:rsidRPr="00AE15C3" w:rsidRDefault="00EC4F4B" w:rsidP="00774B02">
      <w:pPr>
        <w:pBdr>
          <w:left w:val="none" w:sz="0" w:space="0" w:color="auto"/>
        </w:pBdr>
        <w:spacing w:before="60"/>
        <w:rPr>
          <w:rFonts w:asciiTheme="majorHAnsi" w:hAnsiTheme="majorHAnsi"/>
        </w:rPr>
      </w:pPr>
      <w:r w:rsidRPr="00AE15C3">
        <w:rPr>
          <w:rFonts w:asciiTheme="majorHAnsi" w:hAnsiTheme="majorHAnsi"/>
        </w:rPr>
        <w:t>British Society of Cardiovascular Research (2006-present)</w:t>
      </w:r>
    </w:p>
    <w:p w:rsidR="00135F53" w:rsidRPr="00AE15C3" w:rsidRDefault="00FD1967" w:rsidP="00774B02">
      <w:pPr>
        <w:pBdr>
          <w:left w:val="none" w:sz="0" w:space="0" w:color="auto"/>
        </w:pBdr>
        <w:spacing w:before="60"/>
        <w:rPr>
          <w:rFonts w:asciiTheme="majorHAnsi" w:hAnsiTheme="majorHAnsi"/>
          <w:b/>
          <w:i/>
        </w:rPr>
      </w:pPr>
      <w:r w:rsidRPr="00AE15C3">
        <w:rPr>
          <w:rFonts w:asciiTheme="majorHAnsi" w:hAnsiTheme="majorHAnsi"/>
          <w:b/>
          <w:i/>
        </w:rPr>
        <w:t>Others:</w:t>
      </w:r>
    </w:p>
    <w:p w:rsidR="00FD1967" w:rsidRPr="00AE15C3" w:rsidRDefault="00FD1967" w:rsidP="00774B02">
      <w:pPr>
        <w:pBdr>
          <w:left w:val="none" w:sz="0" w:space="0" w:color="auto"/>
        </w:pBdr>
        <w:spacing w:before="60"/>
        <w:rPr>
          <w:rFonts w:asciiTheme="majorHAnsi" w:hAnsiTheme="majorHAnsi"/>
        </w:rPr>
      </w:pPr>
      <w:r w:rsidRPr="00AE15C3">
        <w:rPr>
          <w:rFonts w:asciiTheme="majorHAnsi" w:hAnsiTheme="majorHAnsi"/>
        </w:rPr>
        <w:t>Member of the Executive Committee, Imperial Muscle Institute (2006-</w:t>
      </w:r>
      <w:r w:rsidR="006B1F88" w:rsidRPr="00AE15C3">
        <w:rPr>
          <w:rFonts w:asciiTheme="majorHAnsi" w:hAnsiTheme="majorHAnsi"/>
        </w:rPr>
        <w:t>2009</w:t>
      </w:r>
      <w:r w:rsidRPr="00AE15C3">
        <w:rPr>
          <w:rFonts w:asciiTheme="majorHAnsi" w:hAnsiTheme="majorHAnsi"/>
        </w:rPr>
        <w:t>)</w:t>
      </w:r>
    </w:p>
    <w:p w:rsidR="00D5480B" w:rsidRPr="00AE15C3" w:rsidRDefault="00D5480B" w:rsidP="00774B02">
      <w:pPr>
        <w:pBdr>
          <w:left w:val="none" w:sz="0" w:space="0" w:color="auto"/>
        </w:pBdr>
        <w:spacing w:before="60"/>
        <w:rPr>
          <w:rFonts w:asciiTheme="majorHAnsi" w:hAnsiTheme="majorHAnsi"/>
        </w:rPr>
      </w:pPr>
      <w:r w:rsidRPr="00AE15C3">
        <w:rPr>
          <w:rFonts w:asciiTheme="majorHAnsi" w:hAnsiTheme="majorHAnsi"/>
        </w:rPr>
        <w:t xml:space="preserve">Coordinator of the </w:t>
      </w:r>
      <w:smartTag w:uri="urn:schemas-microsoft-com:office:smarttags" w:element="PlaceName">
        <w:r w:rsidRPr="00AE15C3">
          <w:rPr>
            <w:rFonts w:asciiTheme="majorHAnsi" w:hAnsiTheme="majorHAnsi"/>
          </w:rPr>
          <w:t>Imperial</w:t>
        </w:r>
      </w:smartTag>
      <w:r w:rsidRPr="00AE15C3">
        <w:rPr>
          <w:rFonts w:asciiTheme="majorHAnsi" w:hAnsiTheme="majorHAnsi"/>
        </w:rPr>
        <w:t xml:space="preserve"> </w:t>
      </w:r>
      <w:smartTag w:uri="urn:schemas-microsoft-com:office:smarttags" w:element="PlaceType">
        <w:smartTag w:uri="urn:schemas-microsoft-com:office:smarttags" w:element="State">
          <w:r w:rsidRPr="00AE15C3">
            <w:rPr>
              <w:rFonts w:asciiTheme="majorHAnsi" w:hAnsiTheme="majorHAnsi"/>
            </w:rPr>
            <w:t>Col</w:t>
          </w:r>
        </w:smartTag>
        <w:r w:rsidRPr="00AE15C3">
          <w:rPr>
            <w:rFonts w:asciiTheme="majorHAnsi" w:hAnsiTheme="majorHAnsi"/>
          </w:rPr>
          <w:t>lege</w:t>
        </w:r>
      </w:smartTag>
      <w:r w:rsidRPr="00AE15C3">
        <w:rPr>
          <w:rFonts w:asciiTheme="majorHAnsi" w:hAnsiTheme="majorHAnsi"/>
        </w:rPr>
        <w:t xml:space="preserve"> </w:t>
      </w:r>
      <w:smartTag w:uri="urn:schemas-microsoft-com:office:smarttags" w:element="place">
        <w:smartTag w:uri="urn:schemas-microsoft-com:office:smarttags" w:element="City">
          <w:r w:rsidRPr="00AE15C3">
            <w:rPr>
              <w:rFonts w:asciiTheme="majorHAnsi" w:hAnsiTheme="majorHAnsi"/>
            </w:rPr>
            <w:t>London</w:t>
          </w:r>
        </w:smartTag>
      </w:smartTag>
      <w:r w:rsidRPr="00AE15C3">
        <w:rPr>
          <w:rFonts w:asciiTheme="majorHAnsi" w:hAnsiTheme="majorHAnsi"/>
        </w:rPr>
        <w:t xml:space="preserve"> Cardiac Electrophysiology Working Group (2008)</w:t>
      </w:r>
    </w:p>
    <w:p w:rsidR="00C6452F" w:rsidRPr="00AE15C3" w:rsidRDefault="00C6452F" w:rsidP="00774B02">
      <w:pPr>
        <w:pBdr>
          <w:left w:val="none" w:sz="0" w:space="0" w:color="auto"/>
        </w:pBdr>
        <w:spacing w:before="60"/>
        <w:rPr>
          <w:rFonts w:asciiTheme="majorHAnsi" w:hAnsiTheme="majorHAnsi"/>
        </w:rPr>
      </w:pPr>
      <w:r w:rsidRPr="00AE15C3">
        <w:rPr>
          <w:rFonts w:asciiTheme="majorHAnsi" w:hAnsiTheme="majorHAnsi"/>
        </w:rPr>
        <w:t>The Physiological Society Representative for Imperial College London (2011</w:t>
      </w:r>
      <w:r w:rsidR="00F97D73">
        <w:rPr>
          <w:rFonts w:asciiTheme="majorHAnsi" w:hAnsiTheme="majorHAnsi"/>
        </w:rPr>
        <w:t xml:space="preserve">- </w:t>
      </w:r>
      <w:proofErr w:type="spellStart"/>
      <w:r w:rsidR="00F97D73">
        <w:rPr>
          <w:rFonts w:asciiTheme="majorHAnsi" w:hAnsiTheme="majorHAnsi"/>
        </w:rPr>
        <w:t>todate</w:t>
      </w:r>
      <w:proofErr w:type="spellEnd"/>
      <w:r w:rsidRPr="00AE15C3">
        <w:rPr>
          <w:rFonts w:asciiTheme="majorHAnsi" w:hAnsiTheme="majorHAnsi"/>
        </w:rPr>
        <w:t xml:space="preserve">) </w:t>
      </w:r>
    </w:p>
    <w:p w:rsidR="00FD1967" w:rsidRPr="00AE15C3" w:rsidRDefault="00FD1967" w:rsidP="00774B02">
      <w:pPr>
        <w:pBdr>
          <w:left w:val="none" w:sz="0" w:space="0" w:color="auto"/>
        </w:pBdr>
        <w:spacing w:before="60"/>
        <w:rPr>
          <w:rFonts w:asciiTheme="majorHAnsi" w:hAnsiTheme="majorHAnsi"/>
        </w:rPr>
      </w:pPr>
    </w:p>
    <w:p w:rsidR="00D54BBA" w:rsidRPr="00AE15C3" w:rsidRDefault="00D54BBA" w:rsidP="00774B02">
      <w:pPr>
        <w:pStyle w:val="SectionTitle"/>
        <w:pBdr>
          <w:left w:val="none" w:sz="0" w:space="0" w:color="auto"/>
        </w:pBdr>
        <w:spacing w:before="60"/>
        <w:rPr>
          <w:rFonts w:asciiTheme="majorHAnsi" w:hAnsiTheme="majorHAnsi"/>
          <w:b w:val="0"/>
          <w:sz w:val="24"/>
          <w:szCs w:val="24"/>
        </w:rPr>
      </w:pPr>
    </w:p>
    <w:tbl>
      <w:tblPr>
        <w:tblStyle w:val="TableGrid"/>
        <w:tblpPr w:leftFromText="181" w:rightFromText="181" w:vertAnchor="text" w:horzAnchor="margin" w:tblpY="152"/>
        <w:tblW w:w="5000" w:type="pct"/>
        <w:tblLook w:val="04A0" w:firstRow="1" w:lastRow="0" w:firstColumn="1" w:lastColumn="0" w:noHBand="0" w:noVBand="1"/>
      </w:tblPr>
      <w:tblGrid>
        <w:gridCol w:w="9017"/>
      </w:tblGrid>
      <w:tr w:rsidR="00F97D73" w:rsidTr="00443BF2">
        <w:trPr>
          <w:trHeight w:hRule="exact" w:val="454"/>
        </w:trPr>
        <w:tc>
          <w:tcPr>
            <w:tcW w:w="5000" w:type="pct"/>
            <w:shd w:val="clear" w:color="auto" w:fill="365F91" w:themeFill="accent1" w:themeFillShade="BF"/>
            <w:vAlign w:val="center"/>
          </w:tcPr>
          <w:p w:rsidR="00F97D73" w:rsidRPr="00F97D73" w:rsidRDefault="00F97D73" w:rsidP="00774B02">
            <w:pPr>
              <w:pStyle w:val="SectionTitle"/>
              <w:pBdr>
                <w:left w:val="none" w:sz="0" w:space="0" w:color="auto"/>
              </w:pBdr>
              <w:spacing w:before="60"/>
              <w:jc w:val="center"/>
              <w:rPr>
                <w:rFonts w:asciiTheme="majorHAnsi" w:hAnsiTheme="majorHAnsi"/>
                <w:color w:val="FFFFFF" w:themeColor="background1"/>
              </w:rPr>
            </w:pPr>
            <w:r w:rsidRPr="00F97D73">
              <w:rPr>
                <w:rFonts w:asciiTheme="majorHAnsi" w:hAnsiTheme="majorHAnsi"/>
                <w:color w:val="FFFFFF" w:themeColor="background1"/>
              </w:rPr>
              <w:t>Reviewer and Editorial work</w:t>
            </w:r>
          </w:p>
          <w:p w:rsidR="00F97D73" w:rsidRPr="00CB473F" w:rsidRDefault="00F97D73" w:rsidP="00774B02">
            <w:pPr>
              <w:pStyle w:val="SectionTitle"/>
              <w:pBdr>
                <w:left w:val="none" w:sz="0" w:space="0" w:color="auto"/>
              </w:pBdr>
              <w:spacing w:before="60"/>
              <w:jc w:val="center"/>
              <w:rPr>
                <w:rFonts w:asciiTheme="majorHAnsi" w:hAnsiTheme="majorHAnsi"/>
                <w:color w:val="FFFFFF" w:themeColor="background1"/>
              </w:rPr>
            </w:pPr>
          </w:p>
        </w:tc>
      </w:tr>
    </w:tbl>
    <w:p w:rsidR="00B863D4" w:rsidRPr="00AE15C3" w:rsidRDefault="00B863D4" w:rsidP="00774B02">
      <w:pPr>
        <w:pStyle w:val="SectionTitle"/>
        <w:pBdr>
          <w:left w:val="none" w:sz="0" w:space="0" w:color="auto"/>
        </w:pBdr>
        <w:spacing w:before="60"/>
        <w:rPr>
          <w:rFonts w:asciiTheme="majorHAnsi" w:hAnsiTheme="majorHAnsi"/>
        </w:rPr>
      </w:pPr>
    </w:p>
    <w:p w:rsidR="004E6069" w:rsidRPr="00AE15C3" w:rsidRDefault="004E6069" w:rsidP="00774B02">
      <w:pPr>
        <w:pStyle w:val="SectionTitle"/>
        <w:pBdr>
          <w:left w:val="none" w:sz="0" w:space="0" w:color="auto"/>
        </w:pBdr>
        <w:spacing w:before="60"/>
        <w:rPr>
          <w:rFonts w:asciiTheme="majorHAnsi" w:hAnsiTheme="majorHAnsi"/>
          <w:b w:val="0"/>
          <w:sz w:val="24"/>
          <w:szCs w:val="24"/>
        </w:rPr>
      </w:pPr>
      <w:r w:rsidRPr="00AE15C3">
        <w:rPr>
          <w:rFonts w:asciiTheme="majorHAnsi" w:hAnsiTheme="majorHAnsi"/>
          <w:b w:val="0"/>
          <w:sz w:val="24"/>
          <w:szCs w:val="24"/>
        </w:rPr>
        <w:t>Associated Editor for Cardiovascular Therapeutics</w:t>
      </w:r>
    </w:p>
    <w:p w:rsidR="00B863D4" w:rsidRPr="00AE15C3" w:rsidRDefault="00B863D4" w:rsidP="00774B02">
      <w:pPr>
        <w:pBdr>
          <w:left w:val="none" w:sz="0" w:space="0" w:color="auto"/>
        </w:pBdr>
        <w:spacing w:before="60"/>
        <w:rPr>
          <w:rFonts w:asciiTheme="majorHAnsi" w:hAnsiTheme="majorHAnsi"/>
        </w:rPr>
      </w:pPr>
      <w:r w:rsidRPr="00AE15C3">
        <w:rPr>
          <w:rFonts w:asciiTheme="majorHAnsi" w:hAnsiTheme="majorHAnsi"/>
        </w:rPr>
        <w:t>R</w:t>
      </w:r>
      <w:r w:rsidR="00135F53" w:rsidRPr="00AE15C3">
        <w:rPr>
          <w:rFonts w:asciiTheme="majorHAnsi" w:hAnsiTheme="majorHAnsi"/>
        </w:rPr>
        <w:t>eviewer for Circulation,</w:t>
      </w:r>
      <w:r w:rsidR="000516D9" w:rsidRPr="00AE15C3">
        <w:rPr>
          <w:rFonts w:asciiTheme="majorHAnsi" w:hAnsiTheme="majorHAnsi"/>
        </w:rPr>
        <w:t xml:space="preserve"> the Lancet,</w:t>
      </w:r>
      <w:r w:rsidR="00135F53" w:rsidRPr="00AE15C3">
        <w:rPr>
          <w:rFonts w:asciiTheme="majorHAnsi" w:hAnsiTheme="majorHAnsi"/>
        </w:rPr>
        <w:t xml:space="preserve"> Circulation Research, Journal of Clinical Investigation, Journal of Physiology, American Journal of Physiology, </w:t>
      </w:r>
      <w:r w:rsidR="008F5DAB" w:rsidRPr="00AE15C3">
        <w:rPr>
          <w:rFonts w:asciiTheme="majorHAnsi" w:hAnsiTheme="majorHAnsi"/>
        </w:rPr>
        <w:t xml:space="preserve">Journal of the American College of Cardiology, </w:t>
      </w:r>
      <w:r w:rsidR="00135F53" w:rsidRPr="00AE15C3">
        <w:rPr>
          <w:rFonts w:asciiTheme="majorHAnsi" w:hAnsiTheme="majorHAnsi"/>
        </w:rPr>
        <w:t xml:space="preserve">Cardiovascular Research , Cell Calcium, </w:t>
      </w:r>
      <w:r w:rsidR="000516D9" w:rsidRPr="00AE15C3">
        <w:rPr>
          <w:rFonts w:asciiTheme="majorHAnsi" w:hAnsiTheme="majorHAnsi"/>
        </w:rPr>
        <w:t>Journal of Molecular an</w:t>
      </w:r>
      <w:r w:rsidR="00584D56" w:rsidRPr="00AE15C3">
        <w:rPr>
          <w:rFonts w:asciiTheme="majorHAnsi" w:hAnsiTheme="majorHAnsi"/>
        </w:rPr>
        <w:t>d Cellular Cardiology, British J</w:t>
      </w:r>
      <w:r w:rsidR="000516D9" w:rsidRPr="00AE15C3">
        <w:rPr>
          <w:rFonts w:asciiTheme="majorHAnsi" w:hAnsiTheme="majorHAnsi"/>
        </w:rPr>
        <w:t xml:space="preserve">ournal of Pharmacology </w:t>
      </w:r>
      <w:r w:rsidR="00584D56" w:rsidRPr="00AE15C3">
        <w:rPr>
          <w:rFonts w:asciiTheme="majorHAnsi" w:hAnsiTheme="majorHAnsi"/>
        </w:rPr>
        <w:t>and others</w:t>
      </w:r>
      <w:r w:rsidR="00135F53" w:rsidRPr="00AE15C3">
        <w:rPr>
          <w:rFonts w:asciiTheme="majorHAnsi" w:hAnsiTheme="majorHAnsi"/>
        </w:rPr>
        <w:t>.</w:t>
      </w:r>
    </w:p>
    <w:p w:rsidR="000949D5" w:rsidRDefault="00B863D4" w:rsidP="00774B02">
      <w:pPr>
        <w:pBdr>
          <w:left w:val="none" w:sz="0" w:space="0" w:color="auto"/>
        </w:pBdr>
        <w:spacing w:before="60"/>
        <w:rPr>
          <w:rFonts w:asciiTheme="majorHAnsi" w:hAnsiTheme="majorHAnsi"/>
        </w:rPr>
      </w:pPr>
      <w:r w:rsidRPr="00AE15C3">
        <w:rPr>
          <w:rFonts w:asciiTheme="majorHAnsi" w:hAnsiTheme="majorHAnsi"/>
        </w:rPr>
        <w:t>R</w:t>
      </w:r>
      <w:r w:rsidR="00135F53" w:rsidRPr="00AE15C3">
        <w:rPr>
          <w:rFonts w:asciiTheme="majorHAnsi" w:hAnsiTheme="majorHAnsi"/>
        </w:rPr>
        <w:t>eviewer for</w:t>
      </w:r>
      <w:r w:rsidR="00A31464" w:rsidRPr="00AE15C3">
        <w:rPr>
          <w:rFonts w:asciiTheme="majorHAnsi" w:hAnsiTheme="majorHAnsi"/>
        </w:rPr>
        <w:t xml:space="preserve"> funding applications to</w:t>
      </w:r>
      <w:r w:rsidR="00135F53" w:rsidRPr="00AE15C3">
        <w:rPr>
          <w:rFonts w:asciiTheme="majorHAnsi" w:hAnsiTheme="majorHAnsi"/>
        </w:rPr>
        <w:t xml:space="preserve"> the</w:t>
      </w:r>
      <w:r w:rsidR="00DD60A0" w:rsidRPr="00AE15C3">
        <w:rPr>
          <w:rFonts w:asciiTheme="majorHAnsi" w:hAnsiTheme="majorHAnsi"/>
        </w:rPr>
        <w:t xml:space="preserve"> </w:t>
      </w:r>
      <w:r w:rsidR="00E50468" w:rsidRPr="00AE15C3">
        <w:rPr>
          <w:rFonts w:asciiTheme="majorHAnsi" w:hAnsiTheme="majorHAnsi"/>
        </w:rPr>
        <w:t xml:space="preserve">European Community,  </w:t>
      </w:r>
      <w:r w:rsidR="00DD60A0" w:rsidRPr="00AE15C3">
        <w:rPr>
          <w:rFonts w:asciiTheme="majorHAnsi" w:hAnsiTheme="majorHAnsi"/>
        </w:rPr>
        <w:t>Medical Research Council</w:t>
      </w:r>
      <w:r w:rsidR="00D12958" w:rsidRPr="00AE15C3">
        <w:rPr>
          <w:rFonts w:asciiTheme="majorHAnsi" w:hAnsiTheme="majorHAnsi"/>
        </w:rPr>
        <w:t xml:space="preserve">, British Heart Foundation, </w:t>
      </w:r>
      <w:r w:rsidR="00CD53F6" w:rsidRPr="00AE15C3">
        <w:rPr>
          <w:rFonts w:asciiTheme="majorHAnsi" w:hAnsiTheme="majorHAnsi"/>
        </w:rPr>
        <w:t>the Wellcome Trust</w:t>
      </w:r>
      <w:r w:rsidR="00D12958" w:rsidRPr="00AE15C3">
        <w:rPr>
          <w:rFonts w:asciiTheme="majorHAnsi" w:hAnsiTheme="majorHAnsi"/>
        </w:rPr>
        <w:t xml:space="preserve">, the NHLI </w:t>
      </w:r>
      <w:r w:rsidR="00FD1967" w:rsidRPr="00AE15C3">
        <w:rPr>
          <w:rFonts w:asciiTheme="majorHAnsi" w:hAnsiTheme="majorHAnsi"/>
        </w:rPr>
        <w:t>foundation</w:t>
      </w:r>
      <w:r w:rsidR="00D12958" w:rsidRPr="00AE15C3">
        <w:rPr>
          <w:rFonts w:asciiTheme="majorHAnsi" w:hAnsiTheme="majorHAnsi"/>
        </w:rPr>
        <w:t>.</w:t>
      </w:r>
    </w:p>
    <w:p w:rsidR="00F97D73" w:rsidRPr="00AE15C3" w:rsidRDefault="00443BF2" w:rsidP="00774B02">
      <w:pPr>
        <w:pBdr>
          <w:left w:val="none" w:sz="0" w:space="0" w:color="auto"/>
        </w:pBdr>
        <w:spacing w:before="60"/>
        <w:rPr>
          <w:rFonts w:asciiTheme="majorHAnsi" w:hAnsiTheme="majorHAnsi"/>
        </w:rPr>
      </w:pPr>
      <w:r>
        <w:rPr>
          <w:rFonts w:asciiTheme="majorHAnsi" w:hAnsiTheme="majorHAnsi"/>
        </w:rPr>
        <w:t>Reviewer for the American Institute of Biologic</w:t>
      </w:r>
      <w:r w:rsidR="000949D5">
        <w:rPr>
          <w:rFonts w:asciiTheme="majorHAnsi" w:hAnsiTheme="majorHAnsi"/>
        </w:rPr>
        <w:t>al Sciences for the NYSTEM grant applications (IDEA and Research projects).</w:t>
      </w:r>
    </w:p>
    <w:tbl>
      <w:tblPr>
        <w:tblStyle w:val="TableGrid"/>
        <w:tblpPr w:leftFromText="181" w:rightFromText="181" w:vertAnchor="text" w:horzAnchor="margin" w:tblpY="152"/>
        <w:tblW w:w="5000" w:type="pct"/>
        <w:tblLook w:val="04A0" w:firstRow="1" w:lastRow="0" w:firstColumn="1" w:lastColumn="0" w:noHBand="0" w:noVBand="1"/>
      </w:tblPr>
      <w:tblGrid>
        <w:gridCol w:w="9017"/>
      </w:tblGrid>
      <w:tr w:rsidR="000949D5" w:rsidTr="00A200BD">
        <w:trPr>
          <w:trHeight w:hRule="exact" w:val="454"/>
        </w:trPr>
        <w:tc>
          <w:tcPr>
            <w:tcW w:w="5000" w:type="pct"/>
            <w:shd w:val="clear" w:color="auto" w:fill="365F91" w:themeFill="accent1" w:themeFillShade="BF"/>
            <w:vAlign w:val="center"/>
          </w:tcPr>
          <w:p w:rsidR="000949D5" w:rsidRPr="00F97D73" w:rsidRDefault="000949D5" w:rsidP="00774B02">
            <w:pPr>
              <w:pStyle w:val="SectionTitle"/>
              <w:pBdr>
                <w:left w:val="none" w:sz="0" w:space="0" w:color="auto"/>
              </w:pBdr>
              <w:spacing w:before="60"/>
              <w:jc w:val="center"/>
              <w:rPr>
                <w:rFonts w:asciiTheme="majorHAnsi" w:hAnsiTheme="majorHAnsi"/>
                <w:color w:val="FFFFFF" w:themeColor="background1"/>
              </w:rPr>
            </w:pPr>
            <w:r>
              <w:rPr>
                <w:rFonts w:asciiTheme="majorHAnsi" w:hAnsiTheme="majorHAnsi"/>
                <w:color w:val="FFFFFF" w:themeColor="background1"/>
              </w:rPr>
              <w:t>Grants awarded</w:t>
            </w:r>
          </w:p>
          <w:p w:rsidR="000949D5" w:rsidRPr="00CB473F" w:rsidRDefault="000949D5" w:rsidP="00774B02">
            <w:pPr>
              <w:pStyle w:val="SectionTitle"/>
              <w:pBdr>
                <w:left w:val="none" w:sz="0" w:space="0" w:color="auto"/>
              </w:pBdr>
              <w:spacing w:before="60"/>
              <w:jc w:val="center"/>
              <w:rPr>
                <w:rFonts w:asciiTheme="majorHAnsi" w:hAnsiTheme="majorHAnsi"/>
                <w:color w:val="FFFFFF" w:themeColor="background1"/>
              </w:rPr>
            </w:pPr>
          </w:p>
        </w:tc>
      </w:tr>
    </w:tbl>
    <w:p w:rsidR="004F4EC6" w:rsidRDefault="004F4EC6" w:rsidP="00774B02">
      <w:pPr>
        <w:pBdr>
          <w:left w:val="none" w:sz="0" w:space="0" w:color="auto"/>
        </w:pBdr>
        <w:spacing w:before="60"/>
        <w:rPr>
          <w:rFonts w:asciiTheme="majorHAnsi" w:hAnsiTheme="majorHAnsi"/>
        </w:rPr>
      </w:pPr>
    </w:p>
    <w:p w:rsidR="00A50547" w:rsidRDefault="00A50547" w:rsidP="00B23555">
      <w:pPr>
        <w:pBdr>
          <w:left w:val="none" w:sz="0" w:space="0" w:color="auto"/>
        </w:pBdr>
        <w:spacing w:before="60"/>
        <w:rPr>
          <w:rFonts w:asciiTheme="majorHAnsi" w:hAnsiTheme="majorHAnsi"/>
        </w:rPr>
      </w:pPr>
    </w:p>
    <w:p w:rsidR="002D1A77" w:rsidRDefault="002D1A77" w:rsidP="00CF042C">
      <w:pPr>
        <w:pBdr>
          <w:left w:val="none" w:sz="0" w:space="0" w:color="auto"/>
        </w:pBdr>
        <w:spacing w:before="60"/>
        <w:rPr>
          <w:rFonts w:asciiTheme="majorHAnsi" w:hAnsiTheme="majorHAnsi"/>
        </w:rPr>
      </w:pPr>
      <w:r w:rsidRPr="002D1A77">
        <w:rPr>
          <w:rFonts w:asciiTheme="majorHAnsi" w:hAnsiTheme="majorHAnsi"/>
        </w:rPr>
        <w:t xml:space="preserve">British Heart Foundation Research Excellence Award Pilot Grant </w:t>
      </w:r>
      <w:proofErr w:type="gramStart"/>
      <w:r w:rsidRPr="002D1A77">
        <w:rPr>
          <w:rFonts w:asciiTheme="majorHAnsi" w:hAnsiTheme="majorHAnsi"/>
        </w:rPr>
        <w:t>"</w:t>
      </w:r>
      <w:r w:rsidRPr="002D1A77">
        <w:t xml:space="preserve"> </w:t>
      </w:r>
      <w:r w:rsidR="002E458E">
        <w:t>S</w:t>
      </w:r>
      <w:r w:rsidRPr="002D1A77">
        <w:rPr>
          <w:rFonts w:asciiTheme="majorHAnsi" w:hAnsiTheme="majorHAnsi"/>
        </w:rPr>
        <w:t>caffold</w:t>
      </w:r>
      <w:proofErr w:type="gramEnd"/>
      <w:r w:rsidRPr="002D1A77">
        <w:rPr>
          <w:rFonts w:asciiTheme="majorHAnsi" w:hAnsiTheme="majorHAnsi"/>
        </w:rPr>
        <w:t xml:space="preserve"> constructed from extracellular-derived components targeting cardiac applications</w:t>
      </w:r>
      <w:r>
        <w:rPr>
          <w:rFonts w:asciiTheme="majorHAnsi" w:hAnsiTheme="majorHAnsi"/>
        </w:rPr>
        <w:t>" 2017-2019</w:t>
      </w:r>
      <w:r w:rsidRPr="002D1A77">
        <w:rPr>
          <w:rFonts w:asciiTheme="majorHAnsi" w:hAnsiTheme="majorHAnsi"/>
        </w:rPr>
        <w:t xml:space="preserve"> (£50,000)</w:t>
      </w:r>
      <w:r>
        <w:rPr>
          <w:rFonts w:asciiTheme="majorHAnsi" w:hAnsiTheme="majorHAnsi"/>
        </w:rPr>
        <w:t xml:space="preserve"> (PI Molly Stevens)</w:t>
      </w:r>
      <w:r w:rsidRPr="002D1A77">
        <w:rPr>
          <w:rFonts w:asciiTheme="majorHAnsi" w:hAnsiTheme="majorHAnsi"/>
        </w:rPr>
        <w:t>.</w:t>
      </w:r>
    </w:p>
    <w:p w:rsidR="002D1A77" w:rsidRDefault="002D1A77" w:rsidP="002D1A77">
      <w:pPr>
        <w:pBdr>
          <w:left w:val="none" w:sz="0" w:space="0" w:color="auto"/>
        </w:pBdr>
        <w:spacing w:before="60"/>
        <w:rPr>
          <w:rFonts w:asciiTheme="majorHAnsi" w:hAnsiTheme="majorHAnsi"/>
        </w:rPr>
      </w:pPr>
      <w:r w:rsidRPr="00B23555">
        <w:rPr>
          <w:rFonts w:asciiTheme="majorHAnsi" w:hAnsiTheme="majorHAnsi"/>
        </w:rPr>
        <w:t xml:space="preserve">BHF </w:t>
      </w:r>
      <w:proofErr w:type="spellStart"/>
      <w:r w:rsidRPr="00B23555">
        <w:rPr>
          <w:rFonts w:asciiTheme="majorHAnsi" w:hAnsiTheme="majorHAnsi"/>
        </w:rPr>
        <w:t>MB</w:t>
      </w:r>
      <w:r>
        <w:rPr>
          <w:rFonts w:asciiTheme="majorHAnsi" w:hAnsiTheme="majorHAnsi"/>
        </w:rPr>
        <w:t>PhD</w:t>
      </w:r>
      <w:proofErr w:type="spellEnd"/>
      <w:r>
        <w:rPr>
          <w:rFonts w:asciiTheme="majorHAnsi" w:hAnsiTheme="majorHAnsi"/>
        </w:rPr>
        <w:t xml:space="preserve"> Studentship “</w:t>
      </w:r>
      <w:r w:rsidRPr="002D1A77">
        <w:rPr>
          <w:rFonts w:asciiTheme="majorHAnsi" w:hAnsiTheme="majorHAnsi"/>
        </w:rPr>
        <w:t>Regulation of cardiac excitation-contraction coupling by human cardiac</w:t>
      </w:r>
      <w:r>
        <w:rPr>
          <w:rFonts w:asciiTheme="majorHAnsi" w:hAnsiTheme="majorHAnsi"/>
        </w:rPr>
        <w:t xml:space="preserve"> </w:t>
      </w:r>
      <w:r w:rsidRPr="002D1A77">
        <w:rPr>
          <w:rFonts w:asciiTheme="majorHAnsi" w:hAnsiTheme="majorHAnsi"/>
        </w:rPr>
        <w:t>fibroblasts in health and disease</w:t>
      </w:r>
      <w:r>
        <w:rPr>
          <w:rFonts w:asciiTheme="majorHAnsi" w:hAnsiTheme="majorHAnsi"/>
        </w:rPr>
        <w:t>”. 201</w:t>
      </w:r>
      <w:r>
        <w:rPr>
          <w:rFonts w:asciiTheme="majorHAnsi" w:hAnsiTheme="majorHAnsi"/>
        </w:rPr>
        <w:t>6</w:t>
      </w:r>
      <w:r>
        <w:rPr>
          <w:rFonts w:asciiTheme="majorHAnsi" w:hAnsiTheme="majorHAnsi"/>
        </w:rPr>
        <w:t>- 201</w:t>
      </w:r>
      <w:r>
        <w:rPr>
          <w:rFonts w:asciiTheme="majorHAnsi" w:hAnsiTheme="majorHAnsi"/>
        </w:rPr>
        <w:t>9</w:t>
      </w:r>
      <w:r>
        <w:rPr>
          <w:rFonts w:asciiTheme="majorHAnsi" w:hAnsiTheme="majorHAnsi"/>
        </w:rPr>
        <w:t xml:space="preserve"> (£12</w:t>
      </w:r>
      <w:r>
        <w:rPr>
          <w:rFonts w:asciiTheme="majorHAnsi" w:hAnsiTheme="majorHAnsi"/>
        </w:rPr>
        <w:t>5</w:t>
      </w:r>
      <w:r>
        <w:rPr>
          <w:rFonts w:asciiTheme="majorHAnsi" w:hAnsiTheme="majorHAnsi"/>
        </w:rPr>
        <w:t>,000)</w:t>
      </w:r>
    </w:p>
    <w:p w:rsidR="002D1A77" w:rsidRDefault="002D1A77" w:rsidP="002D1A77">
      <w:pPr>
        <w:pBdr>
          <w:left w:val="none" w:sz="0" w:space="0" w:color="auto"/>
        </w:pBdr>
        <w:spacing w:before="60"/>
        <w:rPr>
          <w:rFonts w:asciiTheme="majorHAnsi" w:hAnsiTheme="majorHAnsi"/>
        </w:rPr>
      </w:pPr>
    </w:p>
    <w:p w:rsidR="002D1A77" w:rsidRPr="00F7329E" w:rsidRDefault="002D1A77" w:rsidP="002D1A77">
      <w:pPr>
        <w:pBdr>
          <w:left w:val="none" w:sz="0" w:space="0" w:color="auto"/>
        </w:pBdr>
        <w:spacing w:before="60"/>
        <w:rPr>
          <w:rFonts w:asciiTheme="majorHAnsi" w:hAnsiTheme="majorHAnsi"/>
        </w:rPr>
      </w:pPr>
      <w:r w:rsidRPr="00F7329E">
        <w:rPr>
          <w:rFonts w:asciiTheme="majorHAnsi" w:hAnsiTheme="majorHAnsi"/>
        </w:rPr>
        <w:lastRenderedPageBreak/>
        <w:t xml:space="preserve">ICTEM BHF PhD studentship </w:t>
      </w:r>
      <w:proofErr w:type="gramStart"/>
      <w:r w:rsidRPr="00F7329E">
        <w:rPr>
          <w:rFonts w:asciiTheme="majorHAnsi" w:hAnsiTheme="majorHAnsi"/>
        </w:rPr>
        <w:t>"</w:t>
      </w:r>
      <w:r w:rsidRPr="002D1A77">
        <w:t xml:space="preserve"> </w:t>
      </w:r>
      <w:r w:rsidRPr="002D1A77">
        <w:rPr>
          <w:rFonts w:asciiTheme="majorHAnsi" w:hAnsiTheme="majorHAnsi"/>
        </w:rPr>
        <w:t>Cross</w:t>
      </w:r>
      <w:proofErr w:type="gramEnd"/>
      <w:r w:rsidRPr="002D1A77">
        <w:rPr>
          <w:rFonts w:asciiTheme="majorHAnsi" w:hAnsiTheme="majorHAnsi"/>
        </w:rPr>
        <w:t xml:space="preserve"> talk between endothelial cells (ECs) and cardiac </w:t>
      </w:r>
      <w:proofErr w:type="spellStart"/>
      <w:r w:rsidRPr="002D1A77">
        <w:rPr>
          <w:rFonts w:asciiTheme="majorHAnsi" w:hAnsiTheme="majorHAnsi"/>
        </w:rPr>
        <w:t>myocytes</w:t>
      </w:r>
      <w:proofErr w:type="spellEnd"/>
      <w:r w:rsidRPr="002D1A77">
        <w:rPr>
          <w:rFonts w:asciiTheme="majorHAnsi" w:hAnsiTheme="majorHAnsi"/>
        </w:rPr>
        <w:t xml:space="preserve"> in the regulation of cardiac contractility</w:t>
      </w:r>
      <w:r w:rsidRPr="00F7329E">
        <w:rPr>
          <w:rFonts w:asciiTheme="majorHAnsi" w:hAnsiTheme="majorHAnsi"/>
        </w:rPr>
        <w:t>" 201</w:t>
      </w:r>
      <w:r>
        <w:rPr>
          <w:rFonts w:asciiTheme="majorHAnsi" w:hAnsiTheme="majorHAnsi"/>
        </w:rPr>
        <w:t>6</w:t>
      </w:r>
      <w:r w:rsidRPr="00F7329E">
        <w:rPr>
          <w:rFonts w:asciiTheme="majorHAnsi" w:hAnsiTheme="majorHAnsi"/>
        </w:rPr>
        <w:t xml:space="preserve">-2019 (with </w:t>
      </w:r>
      <w:r>
        <w:rPr>
          <w:rFonts w:asciiTheme="majorHAnsi" w:hAnsiTheme="majorHAnsi"/>
        </w:rPr>
        <w:t>Anna Randi</w:t>
      </w:r>
      <w:r w:rsidRPr="00F7329E">
        <w:rPr>
          <w:rFonts w:asciiTheme="majorHAnsi" w:hAnsiTheme="majorHAnsi"/>
        </w:rPr>
        <w:t>)</w:t>
      </w:r>
    </w:p>
    <w:p w:rsidR="00A50547" w:rsidRDefault="00CF042C" w:rsidP="00A50547">
      <w:pPr>
        <w:pBdr>
          <w:left w:val="none" w:sz="0" w:space="0" w:color="auto"/>
        </w:pBdr>
        <w:spacing w:before="60"/>
        <w:rPr>
          <w:rFonts w:asciiTheme="majorHAnsi" w:hAnsiTheme="majorHAnsi"/>
        </w:rPr>
      </w:pPr>
      <w:r>
        <w:rPr>
          <w:rFonts w:asciiTheme="majorHAnsi" w:hAnsiTheme="majorHAnsi"/>
        </w:rPr>
        <w:t>BHF Clinical Research Fellowship “</w:t>
      </w:r>
      <w:r w:rsidRPr="00CF042C">
        <w:rPr>
          <w:rFonts w:asciiTheme="majorHAnsi" w:hAnsiTheme="majorHAnsi"/>
        </w:rPr>
        <w:t xml:space="preserve">Mechanisms of arrhythmia generation from implanted stem cell-derived </w:t>
      </w:r>
      <w:proofErr w:type="spellStart"/>
      <w:r w:rsidRPr="00CF042C">
        <w:rPr>
          <w:rFonts w:asciiTheme="majorHAnsi" w:hAnsiTheme="majorHAnsi"/>
        </w:rPr>
        <w:t>cardiomyocytes</w:t>
      </w:r>
      <w:proofErr w:type="spellEnd"/>
      <w:r>
        <w:rPr>
          <w:rFonts w:asciiTheme="majorHAnsi" w:hAnsiTheme="majorHAnsi"/>
        </w:rPr>
        <w:t xml:space="preserve"> </w:t>
      </w:r>
      <w:r w:rsidRPr="00CF042C">
        <w:rPr>
          <w:rFonts w:asciiTheme="majorHAnsi" w:hAnsiTheme="majorHAnsi"/>
        </w:rPr>
        <w:t>in infarcted hearts</w:t>
      </w:r>
      <w:r>
        <w:rPr>
          <w:rFonts w:asciiTheme="majorHAnsi" w:hAnsiTheme="majorHAnsi"/>
        </w:rPr>
        <w:t>”. 2016-2019 (£216,000</w:t>
      </w:r>
      <w:proofErr w:type="gramStart"/>
      <w:r>
        <w:rPr>
          <w:rFonts w:asciiTheme="majorHAnsi" w:hAnsiTheme="majorHAnsi"/>
        </w:rPr>
        <w:t>)</w:t>
      </w:r>
      <w:r w:rsidR="002D1A77">
        <w:rPr>
          <w:rFonts w:asciiTheme="majorHAnsi" w:hAnsiTheme="majorHAnsi"/>
        </w:rPr>
        <w:t>(</w:t>
      </w:r>
      <w:proofErr w:type="gramEnd"/>
      <w:r w:rsidR="002D1A77">
        <w:rPr>
          <w:rFonts w:asciiTheme="majorHAnsi" w:hAnsiTheme="majorHAnsi"/>
        </w:rPr>
        <w:t>PI Sian Harding)</w:t>
      </w:r>
      <w:r w:rsidRPr="00CF042C">
        <w:rPr>
          <w:rFonts w:asciiTheme="majorHAnsi" w:hAnsiTheme="majorHAnsi"/>
        </w:rPr>
        <w:cr/>
      </w:r>
      <w:r w:rsidR="00A50547">
        <w:rPr>
          <w:rFonts w:asciiTheme="majorHAnsi" w:hAnsiTheme="majorHAnsi"/>
        </w:rPr>
        <w:t xml:space="preserve">BHF </w:t>
      </w:r>
      <w:proofErr w:type="spellStart"/>
      <w:r w:rsidR="00A50547">
        <w:rPr>
          <w:rFonts w:asciiTheme="majorHAnsi" w:hAnsiTheme="majorHAnsi"/>
        </w:rPr>
        <w:t>MBPhD</w:t>
      </w:r>
      <w:proofErr w:type="spellEnd"/>
      <w:r w:rsidR="00A50547">
        <w:rPr>
          <w:rFonts w:asciiTheme="majorHAnsi" w:hAnsiTheme="majorHAnsi"/>
        </w:rPr>
        <w:t xml:space="preserve"> </w:t>
      </w:r>
      <w:proofErr w:type="spellStart"/>
      <w:r>
        <w:rPr>
          <w:rFonts w:asciiTheme="majorHAnsi" w:hAnsiTheme="majorHAnsi"/>
        </w:rPr>
        <w:t>S</w:t>
      </w:r>
      <w:r w:rsidR="00A50547">
        <w:rPr>
          <w:rFonts w:asciiTheme="majorHAnsi" w:hAnsiTheme="majorHAnsi"/>
        </w:rPr>
        <w:t>tudentship</w:t>
      </w:r>
      <w:r w:rsidRPr="00CF042C">
        <w:rPr>
          <w:rFonts w:asciiTheme="majorHAnsi" w:hAnsiTheme="majorHAnsi"/>
        </w:rPr>
        <w:t>“MicroRNA</w:t>
      </w:r>
      <w:proofErr w:type="spellEnd"/>
      <w:r w:rsidRPr="00CF042C">
        <w:rPr>
          <w:rFonts w:asciiTheme="majorHAnsi" w:hAnsiTheme="majorHAnsi"/>
        </w:rPr>
        <w:t xml:space="preserve"> modulation of β2­adrenoceptor signalling in </w:t>
      </w:r>
      <w:proofErr w:type="spellStart"/>
      <w:r w:rsidRPr="00CF042C">
        <w:rPr>
          <w:rFonts w:asciiTheme="majorHAnsi" w:hAnsiTheme="majorHAnsi"/>
        </w:rPr>
        <w:t>Takotsubo</w:t>
      </w:r>
      <w:proofErr w:type="spellEnd"/>
      <w:r w:rsidRPr="00CF042C">
        <w:rPr>
          <w:rFonts w:asciiTheme="majorHAnsi" w:hAnsiTheme="majorHAnsi"/>
        </w:rPr>
        <w:t xml:space="preserve"> Syndrome</w:t>
      </w:r>
      <w:r>
        <w:rPr>
          <w:rFonts w:asciiTheme="majorHAnsi" w:hAnsiTheme="majorHAnsi"/>
        </w:rPr>
        <w:t xml:space="preserve">”.2016-2018 (£91,000) (PI Sian Harding) </w:t>
      </w:r>
    </w:p>
    <w:p w:rsidR="00B23555" w:rsidRDefault="00B23555" w:rsidP="00B23555">
      <w:pPr>
        <w:pBdr>
          <w:left w:val="none" w:sz="0" w:space="0" w:color="auto"/>
        </w:pBdr>
        <w:spacing w:before="60"/>
        <w:rPr>
          <w:rFonts w:asciiTheme="majorHAnsi" w:hAnsiTheme="majorHAnsi"/>
        </w:rPr>
      </w:pPr>
      <w:r w:rsidRPr="00B23555">
        <w:rPr>
          <w:rFonts w:asciiTheme="majorHAnsi" w:hAnsiTheme="majorHAnsi"/>
        </w:rPr>
        <w:t xml:space="preserve">BHF </w:t>
      </w:r>
      <w:proofErr w:type="spellStart"/>
      <w:r w:rsidRPr="00B23555">
        <w:rPr>
          <w:rFonts w:asciiTheme="majorHAnsi" w:hAnsiTheme="majorHAnsi"/>
        </w:rPr>
        <w:t>MB</w:t>
      </w:r>
      <w:r>
        <w:rPr>
          <w:rFonts w:asciiTheme="majorHAnsi" w:hAnsiTheme="majorHAnsi"/>
        </w:rPr>
        <w:t>PhD</w:t>
      </w:r>
      <w:proofErr w:type="spellEnd"/>
      <w:r>
        <w:rPr>
          <w:rFonts w:asciiTheme="majorHAnsi" w:hAnsiTheme="majorHAnsi"/>
        </w:rPr>
        <w:t xml:space="preserve"> Studentship FS/15/35/31529 “</w:t>
      </w:r>
      <w:r w:rsidRPr="00B23555">
        <w:rPr>
          <w:rFonts w:asciiTheme="majorHAnsi" w:hAnsiTheme="majorHAnsi"/>
        </w:rPr>
        <w:t>Training strategies for the development and maintenance of mature structural and electromechanical properties of cardiac muscle patches in vitro</w:t>
      </w:r>
      <w:r>
        <w:rPr>
          <w:rFonts w:asciiTheme="majorHAnsi" w:hAnsiTheme="majorHAnsi"/>
        </w:rPr>
        <w:t xml:space="preserve">”. </w:t>
      </w:r>
      <w:r w:rsidR="00327DA4">
        <w:rPr>
          <w:rFonts w:asciiTheme="majorHAnsi" w:hAnsiTheme="majorHAnsi"/>
        </w:rPr>
        <w:t xml:space="preserve">2015- 2018 </w:t>
      </w:r>
      <w:r>
        <w:rPr>
          <w:rFonts w:asciiTheme="majorHAnsi" w:hAnsiTheme="majorHAnsi"/>
        </w:rPr>
        <w:t>(£120,000)</w:t>
      </w:r>
    </w:p>
    <w:p w:rsidR="00F7329E" w:rsidRPr="00F7329E" w:rsidRDefault="00F7329E" w:rsidP="00F7329E">
      <w:pPr>
        <w:pBdr>
          <w:left w:val="none" w:sz="0" w:space="0" w:color="auto"/>
        </w:pBdr>
        <w:spacing w:before="60"/>
        <w:rPr>
          <w:rFonts w:asciiTheme="majorHAnsi" w:hAnsiTheme="majorHAnsi"/>
        </w:rPr>
      </w:pPr>
      <w:r w:rsidRPr="00F7329E">
        <w:rPr>
          <w:rFonts w:asciiTheme="majorHAnsi" w:hAnsiTheme="majorHAnsi"/>
        </w:rPr>
        <w:t>British Heart Foundation Research Excellence Award Pilot Grant "Setting up of a bioreactor for training of cardiac tissue in vitro" 2015 (£50,000).</w:t>
      </w:r>
    </w:p>
    <w:p w:rsidR="00F7329E" w:rsidRPr="00F7329E" w:rsidRDefault="00F7329E" w:rsidP="00F7329E">
      <w:pPr>
        <w:pBdr>
          <w:left w:val="none" w:sz="0" w:space="0" w:color="auto"/>
        </w:pBdr>
        <w:spacing w:before="60"/>
        <w:rPr>
          <w:rFonts w:asciiTheme="majorHAnsi" w:hAnsiTheme="majorHAnsi"/>
        </w:rPr>
      </w:pPr>
      <w:r w:rsidRPr="00F7329E">
        <w:rPr>
          <w:rFonts w:asciiTheme="majorHAnsi" w:hAnsiTheme="majorHAnsi"/>
        </w:rPr>
        <w:t xml:space="preserve">ICTEM BHF PhD studentship "Investigation of the relationship between protein kinase </w:t>
      </w:r>
      <w:proofErr w:type="spellStart"/>
      <w:r w:rsidRPr="00F7329E">
        <w:rPr>
          <w:rFonts w:asciiTheme="majorHAnsi" w:hAnsiTheme="majorHAnsi"/>
        </w:rPr>
        <w:t>Cε</w:t>
      </w:r>
      <w:proofErr w:type="spellEnd"/>
      <w:r w:rsidRPr="00F7329E">
        <w:rPr>
          <w:rFonts w:asciiTheme="majorHAnsi" w:hAnsiTheme="majorHAnsi"/>
        </w:rPr>
        <w:t xml:space="preserve"> and transcriptional co-regulator RIP140 in endothelial and cardiomyocyte function and cross-talk during inflammation" 2015-2019 (with Justin Mason)</w:t>
      </w:r>
    </w:p>
    <w:p w:rsidR="00F7329E" w:rsidRDefault="00F7329E" w:rsidP="00F7329E">
      <w:pPr>
        <w:pBdr>
          <w:left w:val="none" w:sz="0" w:space="0" w:color="auto"/>
        </w:pBdr>
        <w:spacing w:before="60"/>
        <w:rPr>
          <w:rFonts w:asciiTheme="majorHAnsi" w:hAnsiTheme="majorHAnsi"/>
        </w:rPr>
      </w:pPr>
      <w:r w:rsidRPr="00F7329E">
        <w:rPr>
          <w:rFonts w:asciiTheme="majorHAnsi" w:hAnsiTheme="majorHAnsi"/>
        </w:rPr>
        <w:t>British Heart Foundation Programme Grant RG/15/1/31165 “Dormant stem cells from adult myocardium (renewal)” (£1M) PI Michael Schneider.</w:t>
      </w:r>
    </w:p>
    <w:p w:rsidR="00810257" w:rsidRDefault="00810257" w:rsidP="00F7329E">
      <w:pPr>
        <w:pBdr>
          <w:left w:val="none" w:sz="0" w:space="0" w:color="auto"/>
        </w:pBdr>
        <w:spacing w:before="60"/>
        <w:rPr>
          <w:rFonts w:asciiTheme="majorHAnsi" w:hAnsiTheme="majorHAnsi"/>
        </w:rPr>
      </w:pPr>
      <w:r w:rsidRPr="00AE15C3">
        <w:rPr>
          <w:rFonts w:asciiTheme="majorHAnsi" w:hAnsiTheme="majorHAnsi"/>
        </w:rPr>
        <w:t xml:space="preserve">British Heart Foundation </w:t>
      </w:r>
      <w:r w:rsidRPr="00810257">
        <w:rPr>
          <w:rFonts w:asciiTheme="majorHAnsi" w:hAnsiTheme="majorHAnsi"/>
        </w:rPr>
        <w:t>PG/14/23/30723 “</w:t>
      </w:r>
      <w:proofErr w:type="spellStart"/>
      <w:r w:rsidRPr="00810257">
        <w:rPr>
          <w:rFonts w:asciiTheme="majorHAnsi" w:hAnsiTheme="majorHAnsi"/>
        </w:rPr>
        <w:t>Mechanosensitivity</w:t>
      </w:r>
      <w:proofErr w:type="spellEnd"/>
      <w:r w:rsidRPr="00810257">
        <w:rPr>
          <w:rFonts w:asciiTheme="majorHAnsi" w:hAnsiTheme="majorHAnsi"/>
        </w:rPr>
        <w:t xml:space="preserve"> of the failing </w:t>
      </w:r>
    </w:p>
    <w:p w:rsidR="00810257" w:rsidRDefault="00810257" w:rsidP="00810257">
      <w:pPr>
        <w:pBdr>
          <w:left w:val="none" w:sz="0" w:space="0" w:color="auto"/>
        </w:pBdr>
        <w:spacing w:before="60"/>
        <w:rPr>
          <w:rFonts w:asciiTheme="majorHAnsi" w:hAnsiTheme="majorHAnsi"/>
        </w:rPr>
      </w:pPr>
      <w:r w:rsidRPr="00810257">
        <w:rPr>
          <w:rFonts w:asciiTheme="majorHAnsi" w:hAnsiTheme="majorHAnsi"/>
        </w:rPr>
        <w:t>myocardium: role of mechanical unloading</w:t>
      </w:r>
      <w:r>
        <w:rPr>
          <w:rFonts w:asciiTheme="majorHAnsi" w:hAnsiTheme="majorHAnsi"/>
        </w:rPr>
        <w:t>” 2014-2017 (£260,617).</w:t>
      </w:r>
    </w:p>
    <w:p w:rsidR="00D868D9" w:rsidRDefault="00ED1BE7" w:rsidP="00810257">
      <w:pPr>
        <w:pBdr>
          <w:left w:val="none" w:sz="0" w:space="0" w:color="auto"/>
        </w:pBdr>
        <w:spacing w:before="60"/>
        <w:rPr>
          <w:rFonts w:asciiTheme="majorHAnsi" w:hAnsiTheme="majorHAnsi"/>
        </w:rPr>
      </w:pPr>
      <w:r>
        <w:rPr>
          <w:rFonts w:asciiTheme="majorHAnsi" w:hAnsiTheme="majorHAnsi"/>
        </w:rPr>
        <w:t>NC3Rs “</w:t>
      </w:r>
      <w:r w:rsidRPr="00ED1BE7">
        <w:rPr>
          <w:rFonts w:asciiTheme="majorHAnsi" w:hAnsiTheme="majorHAnsi"/>
        </w:rPr>
        <w:t xml:space="preserve">Crack-it Challenge Phase 1; Monitoring </w:t>
      </w:r>
      <w:proofErr w:type="spellStart"/>
      <w:r w:rsidRPr="00ED1BE7">
        <w:rPr>
          <w:rFonts w:asciiTheme="majorHAnsi" w:hAnsiTheme="majorHAnsi"/>
        </w:rPr>
        <w:t>contractiliy</w:t>
      </w:r>
      <w:proofErr w:type="spellEnd"/>
      <w:r w:rsidRPr="00ED1BE7">
        <w:rPr>
          <w:rFonts w:asciiTheme="majorHAnsi" w:hAnsiTheme="majorHAnsi"/>
        </w:rPr>
        <w:t xml:space="preserve"> of bio-realistic human cardiac tissue in vitro</w:t>
      </w:r>
      <w:r>
        <w:rPr>
          <w:rFonts w:asciiTheme="majorHAnsi" w:hAnsiTheme="majorHAnsi"/>
        </w:rPr>
        <w:t>” 2014 (£100,000).</w:t>
      </w:r>
    </w:p>
    <w:p w:rsidR="00D868D9" w:rsidRDefault="00D868D9" w:rsidP="004F4EC6">
      <w:pPr>
        <w:pBdr>
          <w:left w:val="none" w:sz="0" w:space="0" w:color="auto"/>
        </w:pBdr>
        <w:spacing w:before="60"/>
        <w:rPr>
          <w:rFonts w:asciiTheme="majorHAnsi" w:hAnsiTheme="majorHAnsi"/>
        </w:rPr>
      </w:pPr>
      <w:r>
        <w:rPr>
          <w:rFonts w:asciiTheme="majorHAnsi" w:hAnsiTheme="majorHAnsi"/>
        </w:rPr>
        <w:t>Medical Research Council “</w:t>
      </w:r>
      <w:proofErr w:type="spellStart"/>
      <w:r w:rsidRPr="00D868D9">
        <w:rPr>
          <w:rFonts w:asciiTheme="majorHAnsi" w:hAnsiTheme="majorHAnsi"/>
        </w:rPr>
        <w:t>Mechanosensitive</w:t>
      </w:r>
      <w:proofErr w:type="spellEnd"/>
      <w:r w:rsidRPr="00D868D9">
        <w:rPr>
          <w:rFonts w:asciiTheme="majorHAnsi" w:hAnsiTheme="majorHAnsi"/>
        </w:rPr>
        <w:t xml:space="preserve"> regulation of cardiac excitation-contraction coupling: The role of localized beta-adrenergic receptors and calcium channels</w:t>
      </w:r>
      <w:r>
        <w:rPr>
          <w:rFonts w:asciiTheme="majorHAnsi" w:hAnsiTheme="majorHAnsi"/>
        </w:rPr>
        <w:t>” 2014- 2017 (£462,561) with Dr Julia Gorelik</w:t>
      </w:r>
    </w:p>
    <w:p w:rsidR="004F4EC6" w:rsidRPr="00AE15C3" w:rsidRDefault="004F4EC6" w:rsidP="004F4EC6">
      <w:pPr>
        <w:pBdr>
          <w:left w:val="none" w:sz="0" w:space="0" w:color="auto"/>
        </w:pBdr>
        <w:spacing w:before="60"/>
        <w:rPr>
          <w:rFonts w:asciiTheme="majorHAnsi" w:hAnsiTheme="majorHAnsi"/>
        </w:rPr>
      </w:pPr>
      <w:r w:rsidRPr="00AE15C3">
        <w:rPr>
          <w:rFonts w:asciiTheme="majorHAnsi" w:hAnsiTheme="majorHAnsi"/>
        </w:rPr>
        <w:t xml:space="preserve">British Heart Foundation </w:t>
      </w:r>
      <w:r w:rsidRPr="004F4EC6">
        <w:rPr>
          <w:rFonts w:asciiTheme="majorHAnsi" w:hAnsiTheme="majorHAnsi"/>
        </w:rPr>
        <w:t>FS/13/46/30282 “Control of cardiac myocyte electrical and contractile properties by cardiac fibroblasts via soluble mediators”</w:t>
      </w:r>
      <w:r w:rsidRPr="00AE15C3">
        <w:rPr>
          <w:rFonts w:asciiTheme="majorHAnsi" w:hAnsiTheme="majorHAnsi"/>
        </w:rPr>
        <w:t xml:space="preserve"> 20</w:t>
      </w:r>
      <w:r>
        <w:rPr>
          <w:rFonts w:asciiTheme="majorHAnsi" w:hAnsiTheme="majorHAnsi"/>
        </w:rPr>
        <w:t>13</w:t>
      </w:r>
      <w:r w:rsidRPr="00AE15C3">
        <w:rPr>
          <w:rFonts w:asciiTheme="majorHAnsi" w:hAnsiTheme="majorHAnsi"/>
        </w:rPr>
        <w:t>-201</w:t>
      </w:r>
      <w:r>
        <w:rPr>
          <w:rFonts w:asciiTheme="majorHAnsi" w:hAnsiTheme="majorHAnsi"/>
        </w:rPr>
        <w:t>6</w:t>
      </w:r>
      <w:r w:rsidRPr="00AE15C3">
        <w:rPr>
          <w:rFonts w:asciiTheme="majorHAnsi" w:hAnsiTheme="majorHAnsi"/>
        </w:rPr>
        <w:t xml:space="preserve"> </w:t>
      </w:r>
      <w:proofErr w:type="spellStart"/>
      <w:r w:rsidRPr="00AE15C3">
        <w:rPr>
          <w:rFonts w:asciiTheme="majorHAnsi" w:hAnsiTheme="majorHAnsi"/>
        </w:rPr>
        <w:t>MBPhD</w:t>
      </w:r>
      <w:proofErr w:type="spellEnd"/>
      <w:r w:rsidRPr="00AE15C3">
        <w:rPr>
          <w:rFonts w:asciiTheme="majorHAnsi" w:hAnsiTheme="majorHAnsi"/>
        </w:rPr>
        <w:t xml:space="preserve"> studentship to </w:t>
      </w:r>
      <w:r>
        <w:rPr>
          <w:rFonts w:asciiTheme="majorHAnsi" w:hAnsiTheme="majorHAnsi"/>
        </w:rPr>
        <w:t>Christopher Kane</w:t>
      </w:r>
      <w:r w:rsidRPr="00AE15C3">
        <w:rPr>
          <w:rFonts w:asciiTheme="majorHAnsi" w:hAnsiTheme="majorHAnsi"/>
        </w:rPr>
        <w:t xml:space="preserve"> (£1</w:t>
      </w:r>
      <w:r>
        <w:rPr>
          <w:rFonts w:asciiTheme="majorHAnsi" w:hAnsiTheme="majorHAnsi"/>
        </w:rPr>
        <w:t>18,225</w:t>
      </w:r>
      <w:r w:rsidRPr="00AE15C3">
        <w:rPr>
          <w:rFonts w:asciiTheme="majorHAnsi" w:hAnsiTheme="majorHAnsi"/>
        </w:rPr>
        <w:t>)</w:t>
      </w:r>
    </w:p>
    <w:p w:rsidR="0026239E" w:rsidRDefault="0026239E" w:rsidP="00774B02">
      <w:pPr>
        <w:pBdr>
          <w:left w:val="none" w:sz="0" w:space="0" w:color="auto"/>
        </w:pBdr>
        <w:spacing w:before="60"/>
        <w:rPr>
          <w:rFonts w:asciiTheme="majorHAnsi" w:hAnsiTheme="majorHAnsi"/>
        </w:rPr>
      </w:pPr>
      <w:r w:rsidRPr="0026239E">
        <w:rPr>
          <w:rFonts w:asciiTheme="majorHAnsi" w:hAnsiTheme="majorHAnsi"/>
        </w:rPr>
        <w:t>Wellcome Trust ISSF Networks of Excellence Awards</w:t>
      </w:r>
      <w:r>
        <w:rPr>
          <w:rFonts w:asciiTheme="majorHAnsi" w:hAnsiTheme="majorHAnsi"/>
        </w:rPr>
        <w:t xml:space="preserve"> “</w:t>
      </w:r>
      <w:r w:rsidRPr="0026239E">
        <w:rPr>
          <w:rFonts w:asciiTheme="majorHAnsi" w:hAnsiTheme="majorHAnsi"/>
        </w:rPr>
        <w:t>: Network of Excellence for the Thermal Micro-Stimulation of Excitable Cells</w:t>
      </w:r>
      <w:r>
        <w:rPr>
          <w:rFonts w:asciiTheme="majorHAnsi" w:hAnsiTheme="majorHAnsi"/>
        </w:rPr>
        <w:t>” 2014-2015 (£100,000)</w:t>
      </w:r>
      <w:r w:rsidR="00701167">
        <w:rPr>
          <w:rFonts w:asciiTheme="majorHAnsi" w:hAnsiTheme="majorHAnsi"/>
        </w:rPr>
        <w:t xml:space="preserve"> with Timothy </w:t>
      </w:r>
      <w:proofErr w:type="spellStart"/>
      <w:r w:rsidR="00701167">
        <w:rPr>
          <w:rFonts w:asciiTheme="majorHAnsi" w:hAnsiTheme="majorHAnsi"/>
        </w:rPr>
        <w:t>Constantinou</w:t>
      </w:r>
      <w:proofErr w:type="spellEnd"/>
      <w:r w:rsidR="004F4EC6">
        <w:rPr>
          <w:rFonts w:asciiTheme="majorHAnsi" w:hAnsiTheme="majorHAnsi"/>
        </w:rPr>
        <w:t>.</w:t>
      </w:r>
    </w:p>
    <w:p w:rsidR="00C54467" w:rsidRDefault="00C54467" w:rsidP="00774B02">
      <w:pPr>
        <w:pBdr>
          <w:left w:val="none" w:sz="0" w:space="0" w:color="auto"/>
        </w:pBdr>
        <w:spacing w:before="60"/>
        <w:rPr>
          <w:rFonts w:asciiTheme="majorHAnsi" w:hAnsiTheme="majorHAnsi"/>
        </w:rPr>
      </w:pPr>
      <w:r>
        <w:rPr>
          <w:rFonts w:asciiTheme="majorHAnsi" w:hAnsiTheme="majorHAnsi"/>
        </w:rPr>
        <w:t>ICTEM BHF PhD students</w:t>
      </w:r>
      <w:r w:rsidR="00772516">
        <w:rPr>
          <w:rFonts w:asciiTheme="majorHAnsi" w:hAnsiTheme="majorHAnsi"/>
        </w:rPr>
        <w:t>h</w:t>
      </w:r>
      <w:r>
        <w:rPr>
          <w:rFonts w:asciiTheme="majorHAnsi" w:hAnsiTheme="majorHAnsi"/>
        </w:rPr>
        <w:t>ip “</w:t>
      </w:r>
      <w:r w:rsidRPr="00C54467">
        <w:rPr>
          <w:rFonts w:asciiTheme="majorHAnsi" w:hAnsiTheme="majorHAnsi"/>
        </w:rPr>
        <w:t>Generation and electro-architectural characterisation of mature cardiac tissue in vitro</w:t>
      </w:r>
      <w:r>
        <w:rPr>
          <w:rFonts w:asciiTheme="majorHAnsi" w:hAnsiTheme="majorHAnsi"/>
        </w:rPr>
        <w:t>” 2013-2017.</w:t>
      </w:r>
    </w:p>
    <w:p w:rsidR="00C91954" w:rsidRDefault="00C91954" w:rsidP="00774B02">
      <w:pPr>
        <w:pBdr>
          <w:left w:val="none" w:sz="0" w:space="0" w:color="auto"/>
        </w:pBdr>
        <w:spacing w:before="60"/>
        <w:rPr>
          <w:rFonts w:asciiTheme="majorHAnsi" w:hAnsiTheme="majorHAnsi"/>
        </w:rPr>
      </w:pPr>
      <w:r>
        <w:rPr>
          <w:rFonts w:asciiTheme="majorHAnsi" w:hAnsiTheme="majorHAnsi"/>
        </w:rPr>
        <w:t>Medical Research Council “</w:t>
      </w:r>
      <w:r w:rsidRPr="00C91954">
        <w:rPr>
          <w:rFonts w:asciiTheme="majorHAnsi" w:hAnsiTheme="majorHAnsi"/>
        </w:rPr>
        <w:t>The molecular function of the Popeye domain containing genes in the heart</w:t>
      </w:r>
      <w:r>
        <w:rPr>
          <w:rFonts w:asciiTheme="majorHAnsi" w:hAnsiTheme="majorHAnsi"/>
        </w:rPr>
        <w:t>” 2012-2015 (£1,004,0</w:t>
      </w:r>
      <w:r w:rsidR="0026239E">
        <w:rPr>
          <w:rFonts w:asciiTheme="majorHAnsi" w:hAnsiTheme="majorHAnsi"/>
        </w:rPr>
        <w:t>00) with Professor Thomas Brand</w:t>
      </w:r>
      <w:r>
        <w:rPr>
          <w:rFonts w:asciiTheme="majorHAnsi" w:hAnsiTheme="majorHAnsi"/>
        </w:rPr>
        <w:t>.</w:t>
      </w:r>
    </w:p>
    <w:p w:rsidR="002023D0" w:rsidRPr="00AE15C3" w:rsidRDefault="002023D0" w:rsidP="00774B02">
      <w:pPr>
        <w:pBdr>
          <w:left w:val="none" w:sz="0" w:space="0" w:color="auto"/>
        </w:pBdr>
        <w:spacing w:before="60"/>
        <w:rPr>
          <w:rFonts w:asciiTheme="majorHAnsi" w:hAnsiTheme="majorHAnsi"/>
        </w:rPr>
      </w:pPr>
      <w:r w:rsidRPr="00AE15C3">
        <w:rPr>
          <w:rFonts w:asciiTheme="majorHAnsi" w:hAnsiTheme="majorHAnsi"/>
        </w:rPr>
        <w:t>British Heart Foundation “ Regeneration of the mammalian heart with cell and gene therapy“ 2011-2014 (£225, 890) with Professor Rosenthal and Dr Lara-</w:t>
      </w:r>
      <w:proofErr w:type="spellStart"/>
      <w:r w:rsidRPr="00AE15C3">
        <w:rPr>
          <w:rFonts w:asciiTheme="majorHAnsi" w:hAnsiTheme="majorHAnsi"/>
        </w:rPr>
        <w:t>Pezzi</w:t>
      </w:r>
      <w:proofErr w:type="spellEnd"/>
    </w:p>
    <w:p w:rsidR="00DD1A3D" w:rsidRPr="00AE15C3" w:rsidRDefault="00DD1A3D" w:rsidP="00774B02">
      <w:pPr>
        <w:pBdr>
          <w:left w:val="none" w:sz="0" w:space="0" w:color="auto"/>
        </w:pBdr>
        <w:spacing w:before="60"/>
        <w:rPr>
          <w:rFonts w:asciiTheme="majorHAnsi" w:hAnsiTheme="majorHAnsi"/>
        </w:rPr>
      </w:pPr>
      <w:r w:rsidRPr="00AE15C3">
        <w:rPr>
          <w:rFonts w:asciiTheme="majorHAnsi" w:hAnsiTheme="majorHAnsi"/>
        </w:rPr>
        <w:t>Imperial College Junior Research Fellowship to Dr Patrizia Camelliti “Heart tissue slices as a new in vitro tool for the study of remodelling in heart failure and reverse remodelling from mechanical unloading” 2010-2013.</w:t>
      </w:r>
    </w:p>
    <w:p w:rsidR="002023D0" w:rsidRPr="00AE15C3" w:rsidRDefault="002023D0" w:rsidP="00774B02">
      <w:pPr>
        <w:pBdr>
          <w:left w:val="none" w:sz="0" w:space="0" w:color="auto"/>
        </w:pBdr>
        <w:spacing w:before="60"/>
        <w:rPr>
          <w:rFonts w:asciiTheme="majorHAnsi" w:hAnsiTheme="majorHAnsi"/>
        </w:rPr>
      </w:pPr>
      <w:r w:rsidRPr="00AE15C3">
        <w:rPr>
          <w:rFonts w:asciiTheme="majorHAnsi" w:hAnsiTheme="majorHAnsi"/>
        </w:rPr>
        <w:t xml:space="preserve">Wellcome Trust Foundation “The Electrophysiology of Induced Pluripotent Stem Cells. 2009-2012 (£200,000) with Mr Thanos </w:t>
      </w:r>
      <w:proofErr w:type="spellStart"/>
      <w:r w:rsidRPr="00AE15C3">
        <w:rPr>
          <w:rFonts w:asciiTheme="majorHAnsi" w:hAnsiTheme="majorHAnsi"/>
        </w:rPr>
        <w:t>Athanasiou</w:t>
      </w:r>
      <w:proofErr w:type="spellEnd"/>
      <w:r w:rsidRPr="00AE15C3">
        <w:rPr>
          <w:rFonts w:asciiTheme="majorHAnsi" w:hAnsiTheme="majorHAnsi"/>
        </w:rPr>
        <w:t xml:space="preserve"> and Dr </w:t>
      </w:r>
      <w:proofErr w:type="spellStart"/>
      <w:r w:rsidRPr="00AE15C3">
        <w:rPr>
          <w:rFonts w:asciiTheme="majorHAnsi" w:hAnsiTheme="majorHAnsi"/>
        </w:rPr>
        <w:t>Nadire</w:t>
      </w:r>
      <w:proofErr w:type="spellEnd"/>
      <w:r w:rsidRPr="00AE15C3">
        <w:rPr>
          <w:rFonts w:asciiTheme="majorHAnsi" w:hAnsiTheme="majorHAnsi"/>
        </w:rPr>
        <w:t xml:space="preserve"> Ali</w:t>
      </w:r>
    </w:p>
    <w:p w:rsidR="002023D0" w:rsidRPr="00AE15C3" w:rsidRDefault="002023D0" w:rsidP="00774B02">
      <w:pPr>
        <w:pBdr>
          <w:left w:val="none" w:sz="0" w:space="0" w:color="auto"/>
        </w:pBdr>
        <w:spacing w:before="60"/>
        <w:rPr>
          <w:rFonts w:asciiTheme="majorHAnsi" w:hAnsiTheme="majorHAnsi"/>
        </w:rPr>
      </w:pPr>
      <w:r w:rsidRPr="00AE15C3">
        <w:rPr>
          <w:rFonts w:asciiTheme="majorHAnsi" w:hAnsiTheme="majorHAnsi"/>
        </w:rPr>
        <w:t xml:space="preserve">Magdi Yacoub Institute “Biochemical characterisation of heart failure and recovery” 2010-2011 Studentship to Samha Al </w:t>
      </w:r>
      <w:proofErr w:type="spellStart"/>
      <w:r w:rsidRPr="00AE15C3">
        <w:rPr>
          <w:rFonts w:asciiTheme="majorHAnsi" w:hAnsiTheme="majorHAnsi"/>
        </w:rPr>
        <w:t>Ayoubi</w:t>
      </w:r>
      <w:proofErr w:type="spellEnd"/>
    </w:p>
    <w:p w:rsidR="002023D0" w:rsidRPr="00AE15C3" w:rsidRDefault="002023D0" w:rsidP="00774B02">
      <w:pPr>
        <w:pBdr>
          <w:left w:val="none" w:sz="0" w:space="0" w:color="auto"/>
        </w:pBdr>
        <w:spacing w:before="60"/>
        <w:rPr>
          <w:rFonts w:asciiTheme="majorHAnsi" w:hAnsiTheme="majorHAnsi"/>
        </w:rPr>
      </w:pPr>
      <w:r w:rsidRPr="00AE15C3">
        <w:rPr>
          <w:rFonts w:asciiTheme="majorHAnsi" w:hAnsiTheme="majorHAnsi"/>
        </w:rPr>
        <w:t>Magdi Yacoub Institute “Myocardial stem cell research and the role of the extracellular matrix in cardiac physiology and disease” 2010-2013 (£300,342).</w:t>
      </w:r>
    </w:p>
    <w:p w:rsidR="002023D0" w:rsidRPr="00AE15C3" w:rsidRDefault="002023D0" w:rsidP="00774B02">
      <w:pPr>
        <w:pBdr>
          <w:left w:val="none" w:sz="0" w:space="0" w:color="auto"/>
        </w:pBdr>
        <w:spacing w:before="60"/>
        <w:rPr>
          <w:rFonts w:asciiTheme="majorHAnsi" w:hAnsiTheme="majorHAnsi"/>
        </w:rPr>
      </w:pPr>
      <w:r w:rsidRPr="00AE15C3">
        <w:rPr>
          <w:rFonts w:asciiTheme="majorHAnsi" w:hAnsiTheme="majorHAnsi"/>
        </w:rPr>
        <w:lastRenderedPageBreak/>
        <w:t>British Heart Foundation “How does prolonged mechanical unloading affect calcium-</w:t>
      </w:r>
      <w:proofErr w:type="spellStart"/>
      <w:r w:rsidRPr="00AE15C3">
        <w:rPr>
          <w:rFonts w:asciiTheme="majorHAnsi" w:hAnsiTheme="majorHAnsi"/>
        </w:rPr>
        <w:t>indcued</w:t>
      </w:r>
      <w:proofErr w:type="spellEnd"/>
      <w:r w:rsidRPr="00AE15C3">
        <w:rPr>
          <w:rFonts w:asciiTheme="majorHAnsi" w:hAnsiTheme="majorHAnsi"/>
        </w:rPr>
        <w:t xml:space="preserve"> calcium release in cardiomyocytes? 2009-2012 </w:t>
      </w:r>
      <w:proofErr w:type="spellStart"/>
      <w:r w:rsidRPr="00AE15C3">
        <w:rPr>
          <w:rFonts w:asciiTheme="majorHAnsi" w:hAnsiTheme="majorHAnsi"/>
        </w:rPr>
        <w:t>MBPhD</w:t>
      </w:r>
      <w:proofErr w:type="spellEnd"/>
      <w:r w:rsidRPr="00AE15C3">
        <w:rPr>
          <w:rFonts w:asciiTheme="majorHAnsi" w:hAnsiTheme="majorHAnsi"/>
        </w:rPr>
        <w:t xml:space="preserve"> studentship to Michael Ibrahim, (£101,059)</w:t>
      </w:r>
    </w:p>
    <w:p w:rsidR="002023D0" w:rsidRPr="00AE15C3" w:rsidRDefault="002023D0" w:rsidP="00774B02">
      <w:pPr>
        <w:pBdr>
          <w:left w:val="none" w:sz="0" w:space="0" w:color="auto"/>
        </w:pBdr>
        <w:spacing w:before="60"/>
        <w:rPr>
          <w:rFonts w:asciiTheme="majorHAnsi" w:hAnsiTheme="majorHAnsi"/>
        </w:rPr>
      </w:pPr>
      <w:r w:rsidRPr="00AE15C3">
        <w:rPr>
          <w:rFonts w:asciiTheme="majorHAnsi" w:hAnsiTheme="majorHAnsi"/>
        </w:rPr>
        <w:t xml:space="preserve">Magdi Yacoub Institute “Beta 2 </w:t>
      </w:r>
      <w:proofErr w:type="spellStart"/>
      <w:r w:rsidRPr="00AE15C3">
        <w:rPr>
          <w:rFonts w:asciiTheme="majorHAnsi" w:hAnsiTheme="majorHAnsi"/>
        </w:rPr>
        <w:t>adrenoreceptor</w:t>
      </w:r>
      <w:proofErr w:type="spellEnd"/>
      <w:r w:rsidRPr="00AE15C3">
        <w:rPr>
          <w:rFonts w:asciiTheme="majorHAnsi" w:hAnsiTheme="majorHAnsi"/>
        </w:rPr>
        <w:t xml:space="preserve"> regulation in heart failure” 2009-2011 studentship to Ms Sara Abou Al-Saud (£ 40,000)</w:t>
      </w:r>
    </w:p>
    <w:p w:rsidR="002023D0" w:rsidRPr="00AE15C3" w:rsidRDefault="002023D0" w:rsidP="00774B02">
      <w:pPr>
        <w:pBdr>
          <w:left w:val="none" w:sz="0" w:space="0" w:color="auto"/>
        </w:pBdr>
        <w:spacing w:before="60"/>
        <w:rPr>
          <w:rFonts w:asciiTheme="majorHAnsi" w:hAnsiTheme="majorHAnsi"/>
        </w:rPr>
      </w:pPr>
      <w:r w:rsidRPr="00AE15C3">
        <w:rPr>
          <w:rFonts w:asciiTheme="majorHAnsi" w:hAnsiTheme="majorHAnsi"/>
        </w:rPr>
        <w:t xml:space="preserve">Stem Cells for Safer Medicine “Embryonic stem cell derived cardiomyocytes as a toxicology mode - SC4SM” 2009-2010, (£80,000) with Prof Sian Harding and Dr </w:t>
      </w:r>
      <w:proofErr w:type="spellStart"/>
      <w:r w:rsidRPr="00AE15C3">
        <w:rPr>
          <w:rFonts w:asciiTheme="majorHAnsi" w:hAnsiTheme="majorHAnsi"/>
        </w:rPr>
        <w:t>Nadire</w:t>
      </w:r>
      <w:proofErr w:type="spellEnd"/>
      <w:r w:rsidRPr="00AE15C3">
        <w:rPr>
          <w:rFonts w:asciiTheme="majorHAnsi" w:hAnsiTheme="majorHAnsi"/>
        </w:rPr>
        <w:t xml:space="preserve"> Ali.</w:t>
      </w:r>
    </w:p>
    <w:p w:rsidR="00D5480B" w:rsidRPr="00AE15C3" w:rsidRDefault="00D5480B" w:rsidP="00774B02">
      <w:pPr>
        <w:pBdr>
          <w:left w:val="none" w:sz="0" w:space="0" w:color="auto"/>
        </w:pBdr>
        <w:spacing w:before="60"/>
        <w:rPr>
          <w:rFonts w:asciiTheme="majorHAnsi" w:hAnsiTheme="majorHAnsi"/>
        </w:rPr>
      </w:pPr>
      <w:r w:rsidRPr="00AE15C3">
        <w:rPr>
          <w:rFonts w:asciiTheme="majorHAnsi" w:hAnsiTheme="majorHAnsi"/>
        </w:rPr>
        <w:t xml:space="preserve">British Heart Foundation “Insulin like-growth 1 and serum glucocorticoid kinases: in concert for cardiac protection and repair” 2008-2010 </w:t>
      </w:r>
      <w:r w:rsidR="00A46921" w:rsidRPr="00AE15C3">
        <w:rPr>
          <w:rFonts w:asciiTheme="majorHAnsi" w:hAnsiTheme="majorHAnsi"/>
        </w:rPr>
        <w:t>(£ 281,250) with Prof Rosenthal and Dr Santini.</w:t>
      </w:r>
    </w:p>
    <w:p w:rsidR="00ED0ACE" w:rsidRPr="00AE15C3" w:rsidRDefault="00ED0ACE" w:rsidP="00774B02">
      <w:pPr>
        <w:pBdr>
          <w:left w:val="none" w:sz="0" w:space="0" w:color="auto"/>
        </w:pBdr>
        <w:spacing w:before="60"/>
        <w:rPr>
          <w:rFonts w:asciiTheme="majorHAnsi" w:hAnsiTheme="majorHAnsi"/>
        </w:rPr>
      </w:pPr>
      <w:r w:rsidRPr="00AE15C3">
        <w:rPr>
          <w:rFonts w:asciiTheme="majorHAnsi" w:hAnsiTheme="majorHAnsi"/>
        </w:rPr>
        <w:t>Magdi Yacoub Institute “Assessment of the beta2-adrenoceptor signalling pathway” 2008-2009 (£36,260).</w:t>
      </w:r>
    </w:p>
    <w:p w:rsidR="00D5480B" w:rsidRPr="00AE15C3" w:rsidRDefault="00D5480B" w:rsidP="00774B02">
      <w:pPr>
        <w:pBdr>
          <w:left w:val="none" w:sz="0" w:space="0" w:color="auto"/>
        </w:pBdr>
        <w:spacing w:before="60"/>
        <w:rPr>
          <w:rFonts w:asciiTheme="majorHAnsi" w:hAnsiTheme="majorHAnsi"/>
        </w:rPr>
      </w:pPr>
      <w:r w:rsidRPr="00AE15C3">
        <w:rPr>
          <w:rFonts w:asciiTheme="majorHAnsi" w:hAnsiTheme="majorHAnsi"/>
        </w:rPr>
        <w:t xml:space="preserve">Magdi Yacoub Institute “Effects of pharmacological therapy on myocardial atrophy </w:t>
      </w:r>
      <w:smartTag w:uri="urn:schemas-microsoft-com:office:smarttags" w:element="State">
        <w:smartTag w:uri="urn:schemas-microsoft-com:office:smarttags" w:element="place">
          <w:r w:rsidRPr="00AE15C3">
            <w:rPr>
              <w:rFonts w:asciiTheme="majorHAnsi" w:hAnsiTheme="majorHAnsi"/>
            </w:rPr>
            <w:t>ind</w:t>
          </w:r>
        </w:smartTag>
      </w:smartTag>
      <w:r w:rsidRPr="00AE15C3">
        <w:rPr>
          <w:rFonts w:asciiTheme="majorHAnsi" w:hAnsiTheme="majorHAnsi"/>
        </w:rPr>
        <w:t>uced by mechanical unloading” 2008-2</w:t>
      </w:r>
      <w:r w:rsidR="008F5DAB" w:rsidRPr="00AE15C3">
        <w:rPr>
          <w:rFonts w:asciiTheme="majorHAnsi" w:hAnsiTheme="majorHAnsi"/>
        </w:rPr>
        <w:t>0</w:t>
      </w:r>
      <w:r w:rsidRPr="00AE15C3">
        <w:rPr>
          <w:rFonts w:asciiTheme="majorHAnsi" w:hAnsiTheme="majorHAnsi"/>
        </w:rPr>
        <w:t>10 (£</w:t>
      </w:r>
      <w:r w:rsidR="00ED0ACE" w:rsidRPr="00AE15C3">
        <w:rPr>
          <w:rFonts w:asciiTheme="majorHAnsi" w:hAnsiTheme="majorHAnsi"/>
        </w:rPr>
        <w:t>154,254</w:t>
      </w:r>
      <w:r w:rsidRPr="00AE15C3">
        <w:rPr>
          <w:rFonts w:asciiTheme="majorHAnsi" w:hAnsiTheme="majorHAnsi"/>
        </w:rPr>
        <w:t>)</w:t>
      </w:r>
      <w:r w:rsidR="00A46921" w:rsidRPr="00AE15C3">
        <w:rPr>
          <w:rFonts w:asciiTheme="majorHAnsi" w:hAnsiTheme="majorHAnsi"/>
        </w:rPr>
        <w:t>.</w:t>
      </w:r>
    </w:p>
    <w:p w:rsidR="00717F35" w:rsidRPr="00AE15C3" w:rsidRDefault="00717F35" w:rsidP="00774B02">
      <w:pPr>
        <w:pBdr>
          <w:left w:val="none" w:sz="0" w:space="0" w:color="auto"/>
        </w:pBdr>
        <w:spacing w:before="60"/>
        <w:rPr>
          <w:rFonts w:asciiTheme="majorHAnsi" w:hAnsiTheme="majorHAnsi"/>
        </w:rPr>
      </w:pPr>
      <w:r w:rsidRPr="00AE15C3">
        <w:rPr>
          <w:rFonts w:asciiTheme="majorHAnsi" w:hAnsiTheme="majorHAnsi"/>
        </w:rPr>
        <w:t>British Heart Foundation Project Grant “Regulation of Na</w:t>
      </w:r>
      <w:r w:rsidRPr="00AE15C3">
        <w:rPr>
          <w:rFonts w:asciiTheme="majorHAnsi" w:hAnsiTheme="majorHAnsi"/>
          <w:vertAlign w:val="superscript"/>
        </w:rPr>
        <w:t>+</w:t>
      </w:r>
      <w:r w:rsidRPr="00AE15C3">
        <w:rPr>
          <w:rFonts w:asciiTheme="majorHAnsi" w:hAnsiTheme="majorHAnsi"/>
        </w:rPr>
        <w:t>/Ca</w:t>
      </w:r>
      <w:r w:rsidRPr="00AE15C3">
        <w:rPr>
          <w:rFonts w:asciiTheme="majorHAnsi" w:hAnsiTheme="majorHAnsi"/>
          <w:vertAlign w:val="superscript"/>
        </w:rPr>
        <w:t>2+</w:t>
      </w:r>
      <w:r w:rsidRPr="00AE15C3">
        <w:rPr>
          <w:rFonts w:asciiTheme="majorHAnsi" w:hAnsiTheme="majorHAnsi"/>
          <w:vertAlign w:val="subscript"/>
        </w:rPr>
        <w:t>-</w:t>
      </w:r>
      <w:r w:rsidRPr="00AE15C3">
        <w:rPr>
          <w:rFonts w:asciiTheme="majorHAnsi" w:hAnsiTheme="majorHAnsi"/>
        </w:rPr>
        <w:t xml:space="preserve">exchanger activity by the </w:t>
      </w:r>
      <w:r w:rsidR="00F93CF5" w:rsidRPr="000949D5">
        <w:rPr>
          <w:rFonts w:ascii="Symbol" w:hAnsi="Symbol"/>
        </w:rPr>
        <w:t></w:t>
      </w:r>
      <w:r w:rsidRPr="00AE15C3">
        <w:rPr>
          <w:rFonts w:asciiTheme="majorHAnsi" w:hAnsiTheme="majorHAnsi"/>
          <w:vertAlign w:val="subscript"/>
        </w:rPr>
        <w:t>2</w:t>
      </w:r>
      <w:r w:rsidRPr="00AE15C3">
        <w:rPr>
          <w:rFonts w:asciiTheme="majorHAnsi" w:hAnsiTheme="majorHAnsi"/>
        </w:rPr>
        <w:t xml:space="preserve">-adrenoceptor in normal and failing heart </w:t>
      </w:r>
      <w:r w:rsidR="00F93CF5" w:rsidRPr="00AE15C3">
        <w:rPr>
          <w:rFonts w:asciiTheme="majorHAnsi" w:hAnsiTheme="majorHAnsi"/>
        </w:rPr>
        <w:t xml:space="preserve"> </w:t>
      </w:r>
      <w:r w:rsidRPr="00AE15C3">
        <w:rPr>
          <w:rFonts w:asciiTheme="majorHAnsi" w:hAnsiTheme="majorHAnsi"/>
        </w:rPr>
        <w:t xml:space="preserve">2007-2009 (£ 130,781) </w:t>
      </w:r>
      <w:r w:rsidR="00D5480B" w:rsidRPr="00AE15C3">
        <w:rPr>
          <w:rFonts w:asciiTheme="majorHAnsi" w:hAnsiTheme="majorHAnsi"/>
        </w:rPr>
        <w:t>with Prof Sian Harding.</w:t>
      </w:r>
    </w:p>
    <w:p w:rsidR="00717F35" w:rsidRPr="00AE15C3" w:rsidRDefault="00717F35" w:rsidP="00774B02">
      <w:pPr>
        <w:pBdr>
          <w:left w:val="none" w:sz="0" w:space="0" w:color="auto"/>
        </w:pBdr>
        <w:spacing w:before="60"/>
        <w:rPr>
          <w:rFonts w:asciiTheme="majorHAnsi" w:hAnsiTheme="majorHAnsi"/>
        </w:rPr>
      </w:pPr>
      <w:r w:rsidRPr="00AE15C3">
        <w:rPr>
          <w:rFonts w:asciiTheme="majorHAnsi" w:hAnsiTheme="majorHAnsi"/>
        </w:rPr>
        <w:t>British Heart Foundation Project Grant "Cellular, molecular and functional effects of unloading in normal and diseased hearts"</w:t>
      </w:r>
      <w:r w:rsidR="00F93CF5" w:rsidRPr="00AE15C3">
        <w:rPr>
          <w:rFonts w:asciiTheme="majorHAnsi" w:hAnsiTheme="majorHAnsi"/>
        </w:rPr>
        <w:t xml:space="preserve"> </w:t>
      </w:r>
      <w:r w:rsidRPr="00AE15C3">
        <w:rPr>
          <w:rFonts w:asciiTheme="majorHAnsi" w:hAnsiTheme="majorHAnsi"/>
        </w:rPr>
        <w:t>2005-2008 (£ 197,253)</w:t>
      </w:r>
      <w:r w:rsidR="00D5480B" w:rsidRPr="00AE15C3">
        <w:rPr>
          <w:rFonts w:asciiTheme="majorHAnsi" w:hAnsiTheme="majorHAnsi"/>
        </w:rPr>
        <w:t xml:space="preserve"> with Prof Magdi Yacoub.</w:t>
      </w:r>
    </w:p>
    <w:p w:rsidR="00046802" w:rsidRPr="00AE15C3" w:rsidRDefault="00717F35" w:rsidP="00774B02">
      <w:pPr>
        <w:pBdr>
          <w:left w:val="none" w:sz="0" w:space="0" w:color="auto"/>
        </w:pBdr>
        <w:spacing w:before="60"/>
        <w:rPr>
          <w:rFonts w:asciiTheme="majorHAnsi" w:hAnsiTheme="majorHAnsi"/>
        </w:rPr>
      </w:pPr>
      <w:r w:rsidRPr="00AE15C3">
        <w:rPr>
          <w:rFonts w:asciiTheme="majorHAnsi" w:hAnsiTheme="majorHAnsi"/>
        </w:rPr>
        <w:t xml:space="preserve">Wellcome Trust Research Grant, “Cell transplantation to the failing heart: functional studies on excitation-contraction and cell-to-cell coupling”, 2003-2006 (£ 389,135) </w:t>
      </w:r>
    </w:p>
    <w:p w:rsidR="00717F35" w:rsidRPr="00AE15C3" w:rsidRDefault="00717F35" w:rsidP="00774B02">
      <w:pPr>
        <w:pBdr>
          <w:left w:val="none" w:sz="0" w:space="0" w:color="auto"/>
        </w:pBdr>
        <w:spacing w:before="60"/>
        <w:rPr>
          <w:rFonts w:asciiTheme="majorHAnsi" w:hAnsiTheme="majorHAnsi"/>
        </w:rPr>
      </w:pPr>
      <w:r w:rsidRPr="00AE15C3">
        <w:rPr>
          <w:rFonts w:asciiTheme="majorHAnsi" w:hAnsiTheme="majorHAnsi"/>
        </w:rPr>
        <w:t xml:space="preserve">Harefield Research Foundation, (HSC 66/03) “ Cell transplantation to the failing heart” 2003-2006 (£39,877) </w:t>
      </w:r>
    </w:p>
    <w:p w:rsidR="00717F35" w:rsidRPr="00AE15C3" w:rsidRDefault="00717F35" w:rsidP="00774B02">
      <w:pPr>
        <w:pBdr>
          <w:left w:val="none" w:sz="0" w:space="0" w:color="auto"/>
        </w:pBdr>
        <w:spacing w:before="60"/>
        <w:rPr>
          <w:rFonts w:asciiTheme="majorHAnsi" w:hAnsiTheme="majorHAnsi"/>
        </w:rPr>
      </w:pPr>
      <w:r w:rsidRPr="00AE15C3">
        <w:rPr>
          <w:rFonts w:asciiTheme="majorHAnsi" w:hAnsiTheme="majorHAnsi"/>
        </w:rPr>
        <w:t>Harefield Research Foundation, (HSC 67/03) “ Cell electrophysiology” 2003-2006 (£88,656)</w:t>
      </w:r>
    </w:p>
    <w:p w:rsidR="00717F35" w:rsidRPr="00AE15C3" w:rsidRDefault="00717F35" w:rsidP="00774B02">
      <w:pPr>
        <w:pBdr>
          <w:left w:val="none" w:sz="0" w:space="0" w:color="auto"/>
        </w:pBdr>
        <w:spacing w:before="60"/>
        <w:rPr>
          <w:rFonts w:asciiTheme="majorHAnsi" w:hAnsiTheme="majorHAnsi"/>
        </w:rPr>
      </w:pPr>
      <w:r w:rsidRPr="00AE15C3">
        <w:rPr>
          <w:rFonts w:asciiTheme="majorHAnsi" w:hAnsiTheme="majorHAnsi"/>
        </w:rPr>
        <w:t xml:space="preserve">Harefield Research Foundation, (HSC 49/03) “Mechanisms of excitation-contraction coupling in cardiac and skeletal muscle” 2003-2005 (£53,946 &amp; £59,117) </w:t>
      </w:r>
      <w:r w:rsidR="00D5480B" w:rsidRPr="00AE15C3">
        <w:rPr>
          <w:rFonts w:asciiTheme="majorHAnsi" w:hAnsiTheme="majorHAnsi"/>
        </w:rPr>
        <w:t>with Dr Ken Suzuki</w:t>
      </w:r>
    </w:p>
    <w:p w:rsidR="00717F35" w:rsidRPr="00AE15C3" w:rsidRDefault="00717F35" w:rsidP="00774B02">
      <w:pPr>
        <w:pBdr>
          <w:left w:val="none" w:sz="0" w:space="0" w:color="auto"/>
        </w:pBdr>
        <w:spacing w:before="60"/>
        <w:rPr>
          <w:rFonts w:asciiTheme="majorHAnsi" w:hAnsiTheme="majorHAnsi"/>
        </w:rPr>
      </w:pPr>
      <w:r w:rsidRPr="00AE15C3">
        <w:rPr>
          <w:rFonts w:asciiTheme="majorHAnsi" w:hAnsiTheme="majorHAnsi"/>
        </w:rPr>
        <w:t>Magdi Yacoub Institute (HSC 52/03) “ Cell transplantation electrophysiological studies” 2004-2005 (£38,830)</w:t>
      </w:r>
    </w:p>
    <w:p w:rsidR="00717F35" w:rsidRPr="00AE15C3" w:rsidRDefault="00717F35" w:rsidP="00774B02">
      <w:pPr>
        <w:pBdr>
          <w:left w:val="none" w:sz="0" w:space="0" w:color="auto"/>
        </w:pBdr>
        <w:spacing w:before="60"/>
        <w:rPr>
          <w:rFonts w:asciiTheme="majorHAnsi" w:hAnsiTheme="majorHAnsi"/>
        </w:rPr>
      </w:pPr>
      <w:r w:rsidRPr="00AE15C3">
        <w:rPr>
          <w:rFonts w:asciiTheme="majorHAnsi" w:hAnsiTheme="majorHAnsi"/>
        </w:rPr>
        <w:t>Wellcome Trust Research Grant, “Effects of the overexpression of the Na</w:t>
      </w:r>
      <w:r w:rsidRPr="00AE15C3">
        <w:rPr>
          <w:rFonts w:asciiTheme="majorHAnsi" w:hAnsiTheme="majorHAnsi"/>
          <w:vertAlign w:val="superscript"/>
        </w:rPr>
        <w:t>+</w:t>
      </w:r>
      <w:r w:rsidRPr="00AE15C3">
        <w:rPr>
          <w:rFonts w:asciiTheme="majorHAnsi" w:hAnsiTheme="majorHAnsi"/>
        </w:rPr>
        <w:t>/Ca</w:t>
      </w:r>
      <w:r w:rsidRPr="00AE15C3">
        <w:rPr>
          <w:rFonts w:asciiTheme="majorHAnsi" w:hAnsiTheme="majorHAnsi"/>
          <w:vertAlign w:val="superscript"/>
        </w:rPr>
        <w:t>2+</w:t>
      </w:r>
      <w:r w:rsidRPr="00AE15C3">
        <w:rPr>
          <w:rFonts w:asciiTheme="majorHAnsi" w:hAnsiTheme="majorHAnsi"/>
        </w:rPr>
        <w:t xml:space="preserve"> exchanger in cardiac hypertrophy”, 1999-2002 (£ 295,722)  </w:t>
      </w:r>
    </w:p>
    <w:p w:rsidR="00717F35" w:rsidRPr="00AE15C3" w:rsidRDefault="00717F35" w:rsidP="00774B02">
      <w:pPr>
        <w:pBdr>
          <w:left w:val="none" w:sz="0" w:space="0" w:color="auto"/>
        </w:pBdr>
        <w:spacing w:before="60"/>
        <w:rPr>
          <w:rFonts w:asciiTheme="majorHAnsi" w:hAnsiTheme="majorHAnsi"/>
        </w:rPr>
      </w:pPr>
      <w:r w:rsidRPr="00AE15C3">
        <w:rPr>
          <w:rFonts w:asciiTheme="majorHAnsi" w:hAnsiTheme="majorHAnsi"/>
        </w:rPr>
        <w:t>British Heart Foundation Project Grant PG/2001097, “Functional effects of Na</w:t>
      </w:r>
      <w:r w:rsidRPr="00AE15C3">
        <w:rPr>
          <w:rFonts w:asciiTheme="majorHAnsi" w:hAnsiTheme="majorHAnsi"/>
          <w:vertAlign w:val="superscript"/>
        </w:rPr>
        <w:t>+</w:t>
      </w:r>
      <w:r w:rsidRPr="00AE15C3">
        <w:rPr>
          <w:rFonts w:asciiTheme="majorHAnsi" w:hAnsiTheme="majorHAnsi"/>
        </w:rPr>
        <w:t>/Ca</w:t>
      </w:r>
      <w:r w:rsidRPr="00AE15C3">
        <w:rPr>
          <w:rFonts w:asciiTheme="majorHAnsi" w:hAnsiTheme="majorHAnsi"/>
          <w:vertAlign w:val="superscript"/>
        </w:rPr>
        <w:t>2+</w:t>
      </w:r>
      <w:r w:rsidRPr="00AE15C3">
        <w:rPr>
          <w:rFonts w:asciiTheme="majorHAnsi" w:hAnsiTheme="majorHAnsi"/>
        </w:rPr>
        <w:t xml:space="preserve"> exchanger overexpression in adult cardiomyocytes”,  2001-2003 (£ 34,762) </w:t>
      </w:r>
    </w:p>
    <w:p w:rsidR="00717F35" w:rsidRPr="00AE15C3" w:rsidRDefault="00717F35" w:rsidP="00774B02">
      <w:pPr>
        <w:pBdr>
          <w:left w:val="none" w:sz="0" w:space="0" w:color="auto"/>
        </w:pBdr>
        <w:spacing w:before="60"/>
        <w:rPr>
          <w:rFonts w:asciiTheme="majorHAnsi" w:hAnsiTheme="majorHAnsi"/>
        </w:rPr>
      </w:pPr>
      <w:r w:rsidRPr="00AE15C3">
        <w:rPr>
          <w:rFonts w:asciiTheme="majorHAnsi" w:hAnsiTheme="majorHAnsi"/>
        </w:rPr>
        <w:t>Wellcome Trust Basic Science Career Development Fellowship, "Expression and function of the Na</w:t>
      </w:r>
      <w:r w:rsidRPr="00AE15C3">
        <w:rPr>
          <w:rFonts w:asciiTheme="majorHAnsi" w:hAnsiTheme="majorHAnsi"/>
          <w:vertAlign w:val="superscript"/>
        </w:rPr>
        <w:t>+</w:t>
      </w:r>
      <w:r w:rsidRPr="00AE15C3">
        <w:rPr>
          <w:rFonts w:asciiTheme="majorHAnsi" w:hAnsiTheme="majorHAnsi"/>
        </w:rPr>
        <w:t>/K</w:t>
      </w:r>
      <w:r w:rsidRPr="00AE15C3">
        <w:rPr>
          <w:rFonts w:asciiTheme="majorHAnsi" w:hAnsiTheme="majorHAnsi"/>
          <w:vertAlign w:val="superscript"/>
        </w:rPr>
        <w:t>+</w:t>
      </w:r>
      <w:r w:rsidRPr="00AE15C3">
        <w:rPr>
          <w:rFonts w:asciiTheme="majorHAnsi" w:hAnsiTheme="majorHAnsi"/>
        </w:rPr>
        <w:t xml:space="preserve">  pump in cardiac hypertrophy", 1998-2002,  (£ 375,002)</w:t>
      </w:r>
    </w:p>
    <w:p w:rsidR="00717F35" w:rsidRPr="00AE15C3" w:rsidRDefault="00717F35" w:rsidP="00774B02">
      <w:pPr>
        <w:pBdr>
          <w:left w:val="none" w:sz="0" w:space="0" w:color="auto"/>
        </w:pBdr>
        <w:spacing w:before="60"/>
        <w:rPr>
          <w:rFonts w:asciiTheme="majorHAnsi" w:hAnsiTheme="majorHAnsi"/>
        </w:rPr>
      </w:pPr>
      <w:r w:rsidRPr="00AE15C3">
        <w:rPr>
          <w:rFonts w:asciiTheme="majorHAnsi" w:hAnsiTheme="majorHAnsi"/>
        </w:rPr>
        <w:t xml:space="preserve">British Heart Foundation Junior Research Fellowship “Intracellular calcium homeostasis during cardiac </w:t>
      </w:r>
      <w:proofErr w:type="spellStart"/>
      <w:r w:rsidRPr="00AE15C3">
        <w:rPr>
          <w:rFonts w:asciiTheme="majorHAnsi" w:hAnsiTheme="majorHAnsi"/>
        </w:rPr>
        <w:t>ischaemia</w:t>
      </w:r>
      <w:proofErr w:type="spellEnd"/>
      <w:r w:rsidRPr="00AE15C3">
        <w:rPr>
          <w:rFonts w:asciiTheme="majorHAnsi" w:hAnsiTheme="majorHAnsi"/>
        </w:rPr>
        <w:t xml:space="preserve">: effects of potassium and lactate”, 1994-1996, (£70,742) </w:t>
      </w:r>
    </w:p>
    <w:p w:rsidR="00717F35" w:rsidRPr="00AE15C3" w:rsidRDefault="00717F35" w:rsidP="00774B02">
      <w:pPr>
        <w:pBdr>
          <w:left w:val="none" w:sz="0" w:space="0" w:color="auto"/>
        </w:pBdr>
        <w:spacing w:before="60"/>
        <w:rPr>
          <w:rFonts w:asciiTheme="majorHAnsi" w:hAnsiTheme="majorHAnsi"/>
        </w:rPr>
      </w:pPr>
      <w:r w:rsidRPr="00AE15C3">
        <w:rPr>
          <w:rFonts w:asciiTheme="majorHAnsi" w:hAnsiTheme="majorHAnsi"/>
        </w:rPr>
        <w:t>British Heart Foundation Research Grant, "Alterations to gene expression in the heart: consequences for contraction and relaxation", 1996- 1998,  (£101, 965)</w:t>
      </w:r>
    </w:p>
    <w:p w:rsidR="00135F53" w:rsidRPr="00AE15C3" w:rsidRDefault="00135F53" w:rsidP="00774B02">
      <w:pPr>
        <w:pBdr>
          <w:left w:val="none" w:sz="0" w:space="0" w:color="auto"/>
        </w:pBdr>
        <w:spacing w:before="60"/>
        <w:rPr>
          <w:rFonts w:asciiTheme="majorHAnsi" w:hAnsiTheme="majorHAnsi"/>
        </w:rPr>
      </w:pPr>
      <w:r w:rsidRPr="00AE15C3">
        <w:rPr>
          <w:rFonts w:asciiTheme="majorHAnsi" w:hAnsiTheme="majorHAnsi"/>
        </w:rPr>
        <w:t xml:space="preserve">Research Fellowship of the European Society of Cardiology, “Ionic regulation during hypoxia and </w:t>
      </w:r>
      <w:proofErr w:type="spellStart"/>
      <w:r w:rsidRPr="00AE15C3">
        <w:rPr>
          <w:rFonts w:asciiTheme="majorHAnsi" w:hAnsiTheme="majorHAnsi"/>
        </w:rPr>
        <w:t>ischaemia</w:t>
      </w:r>
      <w:proofErr w:type="spellEnd"/>
      <w:r w:rsidRPr="00AE15C3">
        <w:rPr>
          <w:rFonts w:asciiTheme="majorHAnsi" w:hAnsiTheme="majorHAnsi"/>
        </w:rPr>
        <w:t xml:space="preserve"> in isolated cardiac myocytes” 1992, (SF 50,000)</w:t>
      </w:r>
    </w:p>
    <w:p w:rsidR="00CA66E0" w:rsidRPr="00AE15C3" w:rsidRDefault="00717F35" w:rsidP="00774B02">
      <w:pPr>
        <w:pStyle w:val="SectionTitle"/>
        <w:pBdr>
          <w:left w:val="none" w:sz="0" w:space="0" w:color="auto"/>
        </w:pBdr>
        <w:spacing w:before="60"/>
        <w:rPr>
          <w:rFonts w:asciiTheme="majorHAnsi" w:hAnsiTheme="majorHAnsi"/>
        </w:rPr>
      </w:pPr>
      <w:r w:rsidRPr="00AE15C3">
        <w:rPr>
          <w:rFonts w:asciiTheme="majorHAnsi" w:hAnsiTheme="majorHAnsi"/>
        </w:rPr>
        <w:lastRenderedPageBreak/>
        <w:br/>
      </w:r>
      <w:r w:rsidR="00046802" w:rsidRPr="00AE15C3">
        <w:rPr>
          <w:rFonts w:asciiTheme="majorHAnsi" w:hAnsiTheme="majorHAnsi"/>
        </w:rPr>
        <w:t>Grants/ others:</w:t>
      </w:r>
    </w:p>
    <w:p w:rsidR="0026239E" w:rsidRPr="00AE15C3" w:rsidRDefault="0026239E" w:rsidP="0026239E">
      <w:pPr>
        <w:pBdr>
          <w:left w:val="none" w:sz="0" w:space="0" w:color="auto"/>
        </w:pBdr>
        <w:spacing w:before="60"/>
        <w:rPr>
          <w:rFonts w:asciiTheme="majorHAnsi" w:hAnsiTheme="majorHAnsi"/>
        </w:rPr>
      </w:pPr>
      <w:r>
        <w:rPr>
          <w:rFonts w:asciiTheme="majorHAnsi" w:hAnsiTheme="majorHAnsi"/>
        </w:rPr>
        <w:t>Core Memb</w:t>
      </w:r>
      <w:r w:rsidRPr="00AE15C3">
        <w:rPr>
          <w:rFonts w:asciiTheme="majorHAnsi" w:hAnsiTheme="majorHAnsi"/>
        </w:rPr>
        <w:t xml:space="preserve">er of the BHF Centre </w:t>
      </w:r>
      <w:r>
        <w:rPr>
          <w:rFonts w:asciiTheme="majorHAnsi" w:hAnsiTheme="majorHAnsi"/>
        </w:rPr>
        <w:t xml:space="preserve">for Regenerative Medicine, Imperial </w:t>
      </w:r>
      <w:r w:rsidRPr="00AE15C3">
        <w:rPr>
          <w:rFonts w:asciiTheme="majorHAnsi" w:hAnsiTheme="majorHAnsi"/>
        </w:rPr>
        <w:t>College London,</w:t>
      </w:r>
      <w:r w:rsidR="00025114">
        <w:rPr>
          <w:rFonts w:asciiTheme="majorHAnsi" w:hAnsiTheme="majorHAnsi"/>
        </w:rPr>
        <w:t xml:space="preserve"> 2013-2017 (£ 2</w:t>
      </w:r>
      <w:r>
        <w:rPr>
          <w:rFonts w:asciiTheme="majorHAnsi" w:hAnsiTheme="majorHAnsi"/>
        </w:rPr>
        <w:t>.5</w:t>
      </w:r>
      <w:r w:rsidRPr="00AE15C3">
        <w:rPr>
          <w:rFonts w:asciiTheme="majorHAnsi" w:hAnsiTheme="majorHAnsi"/>
        </w:rPr>
        <w:t xml:space="preserve"> million).</w:t>
      </w:r>
    </w:p>
    <w:p w:rsidR="0026239E" w:rsidRDefault="0026239E" w:rsidP="00774B02">
      <w:pPr>
        <w:pBdr>
          <w:left w:val="none" w:sz="0" w:space="0" w:color="auto"/>
        </w:pBdr>
        <w:spacing w:before="60"/>
        <w:rPr>
          <w:rFonts w:asciiTheme="majorHAnsi" w:hAnsiTheme="majorHAnsi"/>
        </w:rPr>
      </w:pPr>
      <w:r w:rsidRPr="0026239E">
        <w:rPr>
          <w:rFonts w:asciiTheme="majorHAnsi" w:hAnsiTheme="majorHAnsi"/>
        </w:rPr>
        <w:t>Member of the BHF Centre of Research Excellence at Imperial College London, 20</w:t>
      </w:r>
      <w:r>
        <w:rPr>
          <w:rFonts w:asciiTheme="majorHAnsi" w:hAnsiTheme="majorHAnsi"/>
        </w:rPr>
        <w:t>14-2018</w:t>
      </w:r>
      <w:r w:rsidR="00025114">
        <w:rPr>
          <w:rFonts w:asciiTheme="majorHAnsi" w:hAnsiTheme="majorHAnsi"/>
        </w:rPr>
        <w:t xml:space="preserve"> (£ 3</w:t>
      </w:r>
      <w:r w:rsidRPr="0026239E">
        <w:rPr>
          <w:rFonts w:asciiTheme="majorHAnsi" w:hAnsiTheme="majorHAnsi"/>
        </w:rPr>
        <w:t xml:space="preserve"> million).</w:t>
      </w:r>
    </w:p>
    <w:p w:rsidR="00670304" w:rsidRPr="00AE15C3" w:rsidRDefault="0026239E" w:rsidP="00774B02">
      <w:pPr>
        <w:pBdr>
          <w:left w:val="none" w:sz="0" w:space="0" w:color="auto"/>
        </w:pBdr>
        <w:spacing w:before="60"/>
        <w:rPr>
          <w:rFonts w:asciiTheme="majorHAnsi" w:hAnsiTheme="majorHAnsi"/>
        </w:rPr>
      </w:pPr>
      <w:r>
        <w:rPr>
          <w:rFonts w:asciiTheme="majorHAnsi" w:hAnsiTheme="majorHAnsi"/>
        </w:rPr>
        <w:t>Memb</w:t>
      </w:r>
      <w:r w:rsidR="00670304" w:rsidRPr="00AE15C3">
        <w:rPr>
          <w:rFonts w:asciiTheme="majorHAnsi" w:hAnsiTheme="majorHAnsi"/>
        </w:rPr>
        <w:t>er of the BHF Centre of Research Excellence at Imperial College London, 2008-2014 (£ 8.9 million).</w:t>
      </w:r>
    </w:p>
    <w:p w:rsidR="00046802" w:rsidRPr="00AE15C3" w:rsidRDefault="00046802" w:rsidP="00774B02">
      <w:pPr>
        <w:pBdr>
          <w:left w:val="none" w:sz="0" w:space="0" w:color="auto"/>
        </w:pBdr>
        <w:spacing w:before="60"/>
        <w:rPr>
          <w:rFonts w:asciiTheme="majorHAnsi" w:hAnsiTheme="majorHAnsi"/>
        </w:rPr>
      </w:pPr>
      <w:proofErr w:type="spellStart"/>
      <w:r w:rsidRPr="00AE15C3">
        <w:rPr>
          <w:rFonts w:asciiTheme="majorHAnsi" w:hAnsiTheme="majorHAnsi"/>
        </w:rPr>
        <w:t>Fondation</w:t>
      </w:r>
      <w:proofErr w:type="spellEnd"/>
      <w:r w:rsidRPr="00AE15C3">
        <w:rPr>
          <w:rFonts w:asciiTheme="majorHAnsi" w:hAnsiTheme="majorHAnsi"/>
        </w:rPr>
        <w:t xml:space="preserve"> </w:t>
      </w:r>
      <w:proofErr w:type="spellStart"/>
      <w:r w:rsidRPr="00AE15C3">
        <w:rPr>
          <w:rFonts w:asciiTheme="majorHAnsi" w:hAnsiTheme="majorHAnsi"/>
        </w:rPr>
        <w:t>Leducq</w:t>
      </w:r>
      <w:proofErr w:type="spellEnd"/>
      <w:r w:rsidRPr="00AE15C3">
        <w:rPr>
          <w:rFonts w:asciiTheme="majorHAnsi" w:hAnsiTheme="majorHAnsi"/>
        </w:rPr>
        <w:t xml:space="preserve">,  Associate member, Transatlantic Network Grant 2005-2010 </w:t>
      </w:r>
      <w:hyperlink r:id="rId9" w:tgtFrame="_self" w:tooltip="Calcium Cycling and Novel Therapeutic Approaches for Heart Failure" w:history="1">
        <w:r w:rsidRPr="00AE15C3">
          <w:rPr>
            <w:rStyle w:val="Hyperlink"/>
            <w:rFonts w:asciiTheme="majorHAnsi" w:hAnsiTheme="majorHAnsi"/>
            <w:color w:val="auto"/>
            <w:u w:val="none"/>
          </w:rPr>
          <w:t>Calcium Cycling and Novel Therapeutic Approaches for Heart Failure</w:t>
        </w:r>
      </w:hyperlink>
      <w:r w:rsidRPr="00AE15C3">
        <w:rPr>
          <w:rFonts w:asciiTheme="majorHAnsi" w:hAnsiTheme="majorHAnsi"/>
        </w:rPr>
        <w:t xml:space="preserve">.  Anne-Marie </w:t>
      </w:r>
      <w:proofErr w:type="spellStart"/>
      <w:r w:rsidRPr="00AE15C3">
        <w:rPr>
          <w:rFonts w:asciiTheme="majorHAnsi" w:hAnsiTheme="majorHAnsi"/>
        </w:rPr>
        <w:t>Lompre</w:t>
      </w:r>
      <w:proofErr w:type="spellEnd"/>
      <w:r w:rsidRPr="00AE15C3">
        <w:rPr>
          <w:rFonts w:asciiTheme="majorHAnsi" w:hAnsiTheme="majorHAnsi"/>
        </w:rPr>
        <w:t xml:space="preserve"> (INSERM </w:t>
      </w:r>
      <w:smartTag w:uri="urn:schemas-microsoft-com:office:smarttags" w:element="City">
        <w:r w:rsidRPr="00AE15C3">
          <w:rPr>
            <w:rFonts w:asciiTheme="majorHAnsi" w:hAnsiTheme="majorHAnsi"/>
          </w:rPr>
          <w:t>Paris</w:t>
        </w:r>
      </w:smartTag>
      <w:r w:rsidRPr="00AE15C3">
        <w:rPr>
          <w:rFonts w:asciiTheme="majorHAnsi" w:hAnsiTheme="majorHAnsi"/>
        </w:rPr>
        <w:t>) and Andrew Marks (</w:t>
      </w:r>
      <w:smartTag w:uri="urn:schemas-microsoft-com:office:smarttags" w:element="place">
        <w:smartTag w:uri="urn:schemas-microsoft-com:office:smarttags" w:element="City">
          <w:r w:rsidRPr="00AE15C3">
            <w:rPr>
              <w:rFonts w:asciiTheme="majorHAnsi" w:hAnsiTheme="majorHAnsi"/>
            </w:rPr>
            <w:t>Columbia</w:t>
          </w:r>
        </w:smartTag>
      </w:smartTag>
      <w:r w:rsidRPr="00AE15C3">
        <w:rPr>
          <w:rFonts w:asciiTheme="majorHAnsi" w:hAnsiTheme="majorHAnsi"/>
        </w:rPr>
        <w:t>).</w:t>
      </w:r>
    </w:p>
    <w:p w:rsidR="00706E69" w:rsidRPr="00AE15C3" w:rsidRDefault="00706E69" w:rsidP="00774B02">
      <w:pPr>
        <w:pBdr>
          <w:left w:val="none" w:sz="0" w:space="0" w:color="auto"/>
        </w:pBdr>
        <w:spacing w:before="60"/>
        <w:rPr>
          <w:rFonts w:asciiTheme="majorHAnsi" w:hAnsiTheme="majorHAnsi"/>
        </w:rPr>
      </w:pPr>
      <w:proofErr w:type="spellStart"/>
      <w:r w:rsidRPr="00AE15C3">
        <w:rPr>
          <w:rFonts w:asciiTheme="majorHAnsi" w:hAnsiTheme="majorHAnsi"/>
        </w:rPr>
        <w:t>Fondation</w:t>
      </w:r>
      <w:proofErr w:type="spellEnd"/>
      <w:r w:rsidRPr="00AE15C3">
        <w:rPr>
          <w:rFonts w:asciiTheme="majorHAnsi" w:hAnsiTheme="majorHAnsi"/>
        </w:rPr>
        <w:t xml:space="preserve"> </w:t>
      </w:r>
      <w:proofErr w:type="spellStart"/>
      <w:r w:rsidRPr="00AE15C3">
        <w:rPr>
          <w:rFonts w:asciiTheme="majorHAnsi" w:hAnsiTheme="majorHAnsi"/>
        </w:rPr>
        <w:t>Leducq</w:t>
      </w:r>
      <w:proofErr w:type="spellEnd"/>
      <w:r w:rsidRPr="00AE15C3">
        <w:rPr>
          <w:rFonts w:asciiTheme="majorHAnsi" w:hAnsiTheme="majorHAnsi"/>
        </w:rPr>
        <w:t xml:space="preserve">, Associate member, Transatlantic Network Grant 2011-2016 Translating human pluripotent stem cells from heart disease models to cardiac repair.   Michel </w:t>
      </w:r>
      <w:proofErr w:type="spellStart"/>
      <w:r w:rsidRPr="00AE15C3">
        <w:rPr>
          <w:rFonts w:asciiTheme="majorHAnsi" w:hAnsiTheme="majorHAnsi"/>
        </w:rPr>
        <w:t>Puceat</w:t>
      </w:r>
      <w:proofErr w:type="spellEnd"/>
      <w:r w:rsidRPr="00AE15C3">
        <w:rPr>
          <w:rFonts w:asciiTheme="majorHAnsi" w:hAnsiTheme="majorHAnsi"/>
        </w:rPr>
        <w:t xml:space="preserve">  (INSERM </w:t>
      </w:r>
      <w:smartTag w:uri="urn:schemas-microsoft-com:office:smarttags" w:element="City">
        <w:r w:rsidRPr="00AE15C3">
          <w:rPr>
            <w:rFonts w:asciiTheme="majorHAnsi" w:hAnsiTheme="majorHAnsi"/>
          </w:rPr>
          <w:t>Paris</w:t>
        </w:r>
      </w:smartTag>
      <w:r w:rsidRPr="00AE15C3">
        <w:rPr>
          <w:rFonts w:asciiTheme="majorHAnsi" w:hAnsiTheme="majorHAnsi"/>
        </w:rPr>
        <w:t xml:space="preserve">) and Andre </w:t>
      </w:r>
      <w:proofErr w:type="spellStart"/>
      <w:r w:rsidRPr="00AE15C3">
        <w:rPr>
          <w:rFonts w:asciiTheme="majorHAnsi" w:hAnsiTheme="majorHAnsi"/>
        </w:rPr>
        <w:t>Terzic</w:t>
      </w:r>
      <w:proofErr w:type="spellEnd"/>
      <w:r w:rsidRPr="00AE15C3">
        <w:rPr>
          <w:rFonts w:asciiTheme="majorHAnsi" w:hAnsiTheme="majorHAnsi"/>
        </w:rPr>
        <w:t xml:space="preserve"> (Mayo Clinic, Rochester).</w:t>
      </w:r>
    </w:p>
    <w:tbl>
      <w:tblPr>
        <w:tblStyle w:val="TableGrid"/>
        <w:tblpPr w:leftFromText="181" w:rightFromText="181" w:vertAnchor="text" w:horzAnchor="margin" w:tblpY="152"/>
        <w:tblW w:w="5000" w:type="pct"/>
        <w:tblLook w:val="04A0" w:firstRow="1" w:lastRow="0" w:firstColumn="1" w:lastColumn="0" w:noHBand="0" w:noVBand="1"/>
      </w:tblPr>
      <w:tblGrid>
        <w:gridCol w:w="9017"/>
      </w:tblGrid>
      <w:tr w:rsidR="000949D5" w:rsidTr="00A200BD">
        <w:trPr>
          <w:trHeight w:hRule="exact" w:val="454"/>
        </w:trPr>
        <w:tc>
          <w:tcPr>
            <w:tcW w:w="5000" w:type="pct"/>
            <w:shd w:val="clear" w:color="auto" w:fill="365F91" w:themeFill="accent1" w:themeFillShade="BF"/>
            <w:vAlign w:val="center"/>
          </w:tcPr>
          <w:p w:rsidR="000949D5" w:rsidRPr="00F97D73" w:rsidRDefault="000949D5" w:rsidP="00774B02">
            <w:pPr>
              <w:pStyle w:val="SectionTitle"/>
              <w:pBdr>
                <w:left w:val="none" w:sz="0" w:space="0" w:color="auto"/>
              </w:pBdr>
              <w:spacing w:before="60"/>
              <w:jc w:val="center"/>
              <w:rPr>
                <w:rFonts w:asciiTheme="majorHAnsi" w:hAnsiTheme="majorHAnsi"/>
                <w:color w:val="FFFFFF" w:themeColor="background1"/>
              </w:rPr>
            </w:pPr>
            <w:r>
              <w:rPr>
                <w:rFonts w:asciiTheme="majorHAnsi" w:hAnsiTheme="majorHAnsi"/>
                <w:color w:val="FFFFFF" w:themeColor="background1"/>
              </w:rPr>
              <w:t>Teaching</w:t>
            </w:r>
          </w:p>
          <w:p w:rsidR="000949D5" w:rsidRPr="00CB473F" w:rsidRDefault="000949D5" w:rsidP="00774B02">
            <w:pPr>
              <w:pStyle w:val="SectionTitle"/>
              <w:pBdr>
                <w:left w:val="none" w:sz="0" w:space="0" w:color="auto"/>
              </w:pBdr>
              <w:spacing w:before="60"/>
              <w:jc w:val="center"/>
              <w:rPr>
                <w:rFonts w:asciiTheme="majorHAnsi" w:hAnsiTheme="majorHAnsi"/>
                <w:color w:val="FFFFFF" w:themeColor="background1"/>
              </w:rPr>
            </w:pPr>
          </w:p>
        </w:tc>
      </w:tr>
    </w:tbl>
    <w:p w:rsidR="000949D5" w:rsidRDefault="000949D5" w:rsidP="00774B02">
      <w:pPr>
        <w:pStyle w:val="SectionSubtitle"/>
        <w:pBdr>
          <w:left w:val="none" w:sz="0" w:space="0" w:color="auto"/>
        </w:pBdr>
        <w:spacing w:before="60"/>
        <w:rPr>
          <w:rFonts w:asciiTheme="majorHAnsi" w:hAnsiTheme="majorHAnsi"/>
        </w:rPr>
      </w:pPr>
    </w:p>
    <w:p w:rsidR="00D12958" w:rsidRDefault="00D12958" w:rsidP="00774B02">
      <w:pPr>
        <w:pStyle w:val="SectionSubtitle"/>
        <w:pBdr>
          <w:left w:val="none" w:sz="0" w:space="0" w:color="auto"/>
        </w:pBdr>
        <w:spacing w:before="60"/>
        <w:rPr>
          <w:rFonts w:asciiTheme="majorHAnsi" w:hAnsiTheme="majorHAnsi"/>
        </w:rPr>
      </w:pPr>
      <w:r w:rsidRPr="00AE15C3">
        <w:rPr>
          <w:rFonts w:asciiTheme="majorHAnsi" w:hAnsiTheme="majorHAnsi"/>
        </w:rPr>
        <w:t>Undergraduate</w:t>
      </w:r>
    </w:p>
    <w:p w:rsidR="00FD5DA1" w:rsidRDefault="00FD5DA1" w:rsidP="00774B02">
      <w:pPr>
        <w:pBdr>
          <w:left w:val="none" w:sz="0" w:space="0" w:color="auto"/>
        </w:pBdr>
        <w:spacing w:before="60"/>
        <w:rPr>
          <w:rFonts w:asciiTheme="majorHAnsi" w:hAnsiTheme="majorHAnsi"/>
        </w:rPr>
      </w:pPr>
      <w:r w:rsidRPr="00AE15C3">
        <w:rPr>
          <w:rFonts w:asciiTheme="majorHAnsi" w:hAnsiTheme="majorHAnsi"/>
        </w:rPr>
        <w:t>Faculty of Medicine, Imperial College London</w:t>
      </w:r>
      <w:r>
        <w:rPr>
          <w:rFonts w:asciiTheme="majorHAnsi" w:hAnsiTheme="majorHAnsi"/>
        </w:rPr>
        <w:t xml:space="preserve"> </w:t>
      </w:r>
    </w:p>
    <w:p w:rsidR="004F4EC6" w:rsidRDefault="004F4EC6" w:rsidP="00774B02">
      <w:pPr>
        <w:pBdr>
          <w:left w:val="none" w:sz="0" w:space="0" w:color="auto"/>
        </w:pBdr>
        <w:spacing w:before="60"/>
        <w:rPr>
          <w:rFonts w:asciiTheme="majorHAnsi" w:hAnsiTheme="majorHAnsi"/>
        </w:rPr>
      </w:pPr>
      <w:r>
        <w:rPr>
          <w:rFonts w:asciiTheme="majorHAnsi" w:hAnsiTheme="majorHAnsi"/>
        </w:rPr>
        <w:t>Director of the BSc course in Cardiovascular Sciences – 2013 -</w:t>
      </w:r>
    </w:p>
    <w:p w:rsidR="004F4EC6" w:rsidRDefault="00570DE5" w:rsidP="00774B02">
      <w:pPr>
        <w:pBdr>
          <w:left w:val="none" w:sz="0" w:space="0" w:color="auto"/>
        </w:pBdr>
        <w:spacing w:before="60"/>
        <w:rPr>
          <w:rFonts w:asciiTheme="majorHAnsi" w:hAnsiTheme="majorHAnsi"/>
        </w:rPr>
      </w:pPr>
      <w:r w:rsidRPr="00AE15C3">
        <w:rPr>
          <w:rFonts w:asciiTheme="majorHAnsi" w:hAnsiTheme="majorHAnsi"/>
        </w:rPr>
        <w:t>Organiser</w:t>
      </w:r>
      <w:r w:rsidR="00584D56" w:rsidRPr="00AE15C3">
        <w:rPr>
          <w:rFonts w:asciiTheme="majorHAnsi" w:hAnsiTheme="majorHAnsi"/>
        </w:rPr>
        <w:t xml:space="preserve"> </w:t>
      </w:r>
      <w:r w:rsidRPr="00AE15C3">
        <w:rPr>
          <w:rFonts w:asciiTheme="majorHAnsi" w:hAnsiTheme="majorHAnsi"/>
        </w:rPr>
        <w:t xml:space="preserve">of Module 1 with Professor </w:t>
      </w:r>
      <w:r w:rsidR="006B2E45" w:rsidRPr="00AE15C3">
        <w:rPr>
          <w:rFonts w:asciiTheme="majorHAnsi" w:hAnsiTheme="majorHAnsi"/>
        </w:rPr>
        <w:t>Ralph Knoell</w:t>
      </w:r>
      <w:r w:rsidRPr="00AE15C3">
        <w:rPr>
          <w:rFonts w:asciiTheme="majorHAnsi" w:hAnsiTheme="majorHAnsi"/>
        </w:rPr>
        <w:t xml:space="preserve"> and Professor Steve </w:t>
      </w:r>
      <w:proofErr w:type="spellStart"/>
      <w:r w:rsidRPr="00AE15C3">
        <w:rPr>
          <w:rFonts w:asciiTheme="majorHAnsi" w:hAnsiTheme="majorHAnsi"/>
        </w:rPr>
        <w:t>Marsdon</w:t>
      </w:r>
      <w:proofErr w:type="spellEnd"/>
      <w:r w:rsidRPr="00AE15C3">
        <w:rPr>
          <w:rFonts w:asciiTheme="majorHAnsi" w:hAnsiTheme="majorHAnsi"/>
        </w:rPr>
        <w:t>..</w:t>
      </w:r>
    </w:p>
    <w:p w:rsidR="00570DE5" w:rsidRDefault="006B2E45" w:rsidP="00774B02">
      <w:pPr>
        <w:pBdr>
          <w:left w:val="none" w:sz="0" w:space="0" w:color="auto"/>
        </w:pBdr>
        <w:spacing w:before="60"/>
        <w:rPr>
          <w:rFonts w:asciiTheme="majorHAnsi" w:hAnsiTheme="majorHAnsi"/>
        </w:rPr>
      </w:pPr>
      <w:r w:rsidRPr="00AE15C3">
        <w:rPr>
          <w:rFonts w:asciiTheme="majorHAnsi" w:hAnsiTheme="majorHAnsi"/>
        </w:rPr>
        <w:t>Chair of the examiners’ board for the BSc course in Cardiovascular Sciences</w:t>
      </w:r>
      <w:r w:rsidR="00570DE5" w:rsidRPr="00AE15C3">
        <w:rPr>
          <w:rFonts w:asciiTheme="majorHAnsi" w:hAnsiTheme="majorHAnsi"/>
        </w:rPr>
        <w:t xml:space="preserve"> – 2008 </w:t>
      </w:r>
      <w:r w:rsidR="006465C2" w:rsidRPr="00AE15C3">
        <w:rPr>
          <w:rFonts w:asciiTheme="majorHAnsi" w:hAnsiTheme="majorHAnsi"/>
        </w:rPr>
        <w:t>–</w:t>
      </w:r>
      <w:r w:rsidR="00570DE5" w:rsidRPr="00AE15C3">
        <w:rPr>
          <w:rFonts w:asciiTheme="majorHAnsi" w:hAnsiTheme="majorHAnsi"/>
        </w:rPr>
        <w:t>to</w:t>
      </w:r>
      <w:r w:rsidR="006465C2" w:rsidRPr="00AE15C3">
        <w:rPr>
          <w:rFonts w:asciiTheme="majorHAnsi" w:hAnsiTheme="majorHAnsi"/>
        </w:rPr>
        <w:t xml:space="preserve"> </w:t>
      </w:r>
      <w:r w:rsidR="00570DE5" w:rsidRPr="00AE15C3">
        <w:rPr>
          <w:rFonts w:asciiTheme="majorHAnsi" w:hAnsiTheme="majorHAnsi"/>
        </w:rPr>
        <w:t xml:space="preserve">date </w:t>
      </w:r>
    </w:p>
    <w:p w:rsidR="00C54467" w:rsidRPr="00AE15C3" w:rsidRDefault="00C54467" w:rsidP="00774B02">
      <w:pPr>
        <w:pBdr>
          <w:left w:val="none" w:sz="0" w:space="0" w:color="auto"/>
        </w:pBdr>
        <w:spacing w:before="60"/>
        <w:rPr>
          <w:rFonts w:asciiTheme="majorHAnsi" w:hAnsiTheme="majorHAnsi"/>
        </w:rPr>
      </w:pPr>
      <w:r w:rsidRPr="00AE15C3">
        <w:rPr>
          <w:rFonts w:asciiTheme="majorHAnsi" w:hAnsiTheme="majorHAnsi"/>
        </w:rPr>
        <w:t>Member of the teaching committee for the BSc course  in Cardiovascular Sciences,</w:t>
      </w:r>
    </w:p>
    <w:p w:rsidR="00D12958" w:rsidRPr="00AE15C3" w:rsidRDefault="006465C2" w:rsidP="00774B02">
      <w:pPr>
        <w:pBdr>
          <w:left w:val="none" w:sz="0" w:space="0" w:color="auto"/>
        </w:pBdr>
        <w:spacing w:before="60"/>
        <w:rPr>
          <w:rFonts w:asciiTheme="majorHAnsi" w:hAnsiTheme="majorHAnsi"/>
        </w:rPr>
      </w:pPr>
      <w:r w:rsidRPr="00AE15C3">
        <w:rPr>
          <w:rFonts w:asciiTheme="majorHAnsi" w:hAnsiTheme="majorHAnsi"/>
        </w:rPr>
        <w:t>Lecturer for</w:t>
      </w:r>
      <w:r w:rsidR="00D12958" w:rsidRPr="00AE15C3">
        <w:rPr>
          <w:rFonts w:asciiTheme="majorHAnsi" w:hAnsiTheme="majorHAnsi"/>
        </w:rPr>
        <w:t xml:space="preserve"> the BSc course  in Cardiovascular Sciences </w:t>
      </w:r>
      <w:r w:rsidRPr="00AE15C3">
        <w:rPr>
          <w:rFonts w:asciiTheme="majorHAnsi" w:hAnsiTheme="majorHAnsi"/>
        </w:rPr>
        <w:t>with lectures on</w:t>
      </w:r>
      <w:r w:rsidR="00D12958" w:rsidRPr="00AE15C3">
        <w:rPr>
          <w:rFonts w:asciiTheme="majorHAnsi" w:hAnsiTheme="majorHAnsi"/>
        </w:rPr>
        <w:t>:</w:t>
      </w:r>
    </w:p>
    <w:p w:rsidR="00D12958" w:rsidRPr="00AE15C3" w:rsidRDefault="00D12958" w:rsidP="00774B02">
      <w:pPr>
        <w:numPr>
          <w:ilvl w:val="0"/>
          <w:numId w:val="28"/>
        </w:numPr>
        <w:pBdr>
          <w:left w:val="none" w:sz="0" w:space="0" w:color="auto"/>
        </w:pBdr>
        <w:spacing w:before="60"/>
        <w:rPr>
          <w:rFonts w:asciiTheme="majorHAnsi" w:hAnsiTheme="majorHAnsi"/>
        </w:rPr>
      </w:pPr>
      <w:r w:rsidRPr="00AE15C3">
        <w:rPr>
          <w:rFonts w:asciiTheme="majorHAnsi" w:hAnsiTheme="majorHAnsi"/>
        </w:rPr>
        <w:t>Electrophysiological techniques</w:t>
      </w:r>
    </w:p>
    <w:p w:rsidR="00D12958" w:rsidRPr="00AE15C3" w:rsidRDefault="00D12958" w:rsidP="00774B02">
      <w:pPr>
        <w:numPr>
          <w:ilvl w:val="0"/>
          <w:numId w:val="28"/>
        </w:numPr>
        <w:pBdr>
          <w:left w:val="none" w:sz="0" w:space="0" w:color="auto"/>
        </w:pBdr>
        <w:spacing w:before="60"/>
        <w:rPr>
          <w:rFonts w:asciiTheme="majorHAnsi" w:hAnsiTheme="majorHAnsi"/>
        </w:rPr>
      </w:pPr>
      <w:r w:rsidRPr="00AE15C3">
        <w:rPr>
          <w:rFonts w:asciiTheme="majorHAnsi" w:hAnsiTheme="majorHAnsi"/>
        </w:rPr>
        <w:t xml:space="preserve">Ion </w:t>
      </w:r>
      <w:proofErr w:type="spellStart"/>
      <w:r w:rsidRPr="00AE15C3">
        <w:rPr>
          <w:rFonts w:asciiTheme="majorHAnsi" w:hAnsiTheme="majorHAnsi"/>
        </w:rPr>
        <w:t>trasnporters</w:t>
      </w:r>
      <w:proofErr w:type="spellEnd"/>
    </w:p>
    <w:p w:rsidR="00D12958" w:rsidRPr="00AE15C3" w:rsidRDefault="00D12958" w:rsidP="00774B02">
      <w:pPr>
        <w:numPr>
          <w:ilvl w:val="0"/>
          <w:numId w:val="28"/>
        </w:numPr>
        <w:pBdr>
          <w:left w:val="none" w:sz="0" w:space="0" w:color="auto"/>
        </w:pBdr>
        <w:spacing w:before="60"/>
        <w:rPr>
          <w:rFonts w:asciiTheme="majorHAnsi" w:hAnsiTheme="majorHAnsi"/>
        </w:rPr>
      </w:pPr>
      <w:r w:rsidRPr="00AE15C3">
        <w:rPr>
          <w:rFonts w:asciiTheme="majorHAnsi" w:hAnsiTheme="majorHAnsi"/>
        </w:rPr>
        <w:t>E</w:t>
      </w:r>
      <w:r w:rsidR="00F93CF5" w:rsidRPr="00AE15C3">
        <w:rPr>
          <w:rFonts w:asciiTheme="majorHAnsi" w:hAnsiTheme="majorHAnsi"/>
        </w:rPr>
        <w:t>-</w:t>
      </w:r>
      <w:r w:rsidRPr="00AE15C3">
        <w:rPr>
          <w:rFonts w:asciiTheme="majorHAnsi" w:hAnsiTheme="majorHAnsi"/>
        </w:rPr>
        <w:t>C  coupling</w:t>
      </w:r>
    </w:p>
    <w:p w:rsidR="00D12958" w:rsidRPr="00AE15C3" w:rsidRDefault="00D12958" w:rsidP="00774B02">
      <w:pPr>
        <w:numPr>
          <w:ilvl w:val="0"/>
          <w:numId w:val="28"/>
        </w:numPr>
        <w:pBdr>
          <w:left w:val="none" w:sz="0" w:space="0" w:color="auto"/>
        </w:pBdr>
        <w:spacing w:before="60"/>
        <w:rPr>
          <w:rFonts w:asciiTheme="majorHAnsi" w:hAnsiTheme="majorHAnsi"/>
        </w:rPr>
      </w:pPr>
      <w:r w:rsidRPr="00AE15C3">
        <w:rPr>
          <w:rFonts w:asciiTheme="majorHAnsi" w:hAnsiTheme="majorHAnsi"/>
        </w:rPr>
        <w:t>Ion channel dysfunction in heart failure</w:t>
      </w:r>
    </w:p>
    <w:p w:rsidR="00D12958" w:rsidRPr="00AE15C3" w:rsidRDefault="00550F5D" w:rsidP="00774B02">
      <w:pPr>
        <w:pBdr>
          <w:left w:val="none" w:sz="0" w:space="0" w:color="auto"/>
        </w:pBdr>
        <w:spacing w:before="60"/>
        <w:rPr>
          <w:rFonts w:asciiTheme="majorHAnsi" w:hAnsiTheme="majorHAnsi"/>
        </w:rPr>
      </w:pPr>
      <w:r w:rsidRPr="00AE15C3">
        <w:rPr>
          <w:rFonts w:asciiTheme="majorHAnsi" w:hAnsiTheme="majorHAnsi"/>
        </w:rPr>
        <w:t>Lecture</w:t>
      </w:r>
      <w:r w:rsidR="006465C2" w:rsidRPr="00AE15C3">
        <w:rPr>
          <w:rFonts w:asciiTheme="majorHAnsi" w:hAnsiTheme="majorHAnsi"/>
        </w:rPr>
        <w:t>r for</w:t>
      </w:r>
      <w:r w:rsidR="00D12958" w:rsidRPr="00AE15C3">
        <w:rPr>
          <w:rFonts w:asciiTheme="majorHAnsi" w:hAnsiTheme="majorHAnsi"/>
        </w:rPr>
        <w:t xml:space="preserve"> the </w:t>
      </w:r>
      <w:r w:rsidR="00670B90" w:rsidRPr="00AE15C3">
        <w:rPr>
          <w:rFonts w:asciiTheme="majorHAnsi" w:hAnsiTheme="majorHAnsi"/>
        </w:rPr>
        <w:t>BSC in Biomedical Science</w:t>
      </w:r>
      <w:r w:rsidR="006465C2" w:rsidRPr="00AE15C3">
        <w:rPr>
          <w:rFonts w:asciiTheme="majorHAnsi" w:hAnsiTheme="majorHAnsi"/>
        </w:rPr>
        <w:t xml:space="preserve"> o</w:t>
      </w:r>
      <w:r w:rsidR="00D12958" w:rsidRPr="00AE15C3">
        <w:rPr>
          <w:rFonts w:asciiTheme="majorHAnsi" w:hAnsiTheme="majorHAnsi"/>
        </w:rPr>
        <w:t>n:</w:t>
      </w:r>
    </w:p>
    <w:p w:rsidR="00D868D9" w:rsidRDefault="00D12958" w:rsidP="00774B02">
      <w:pPr>
        <w:numPr>
          <w:ilvl w:val="0"/>
          <w:numId w:val="29"/>
        </w:numPr>
        <w:pBdr>
          <w:left w:val="none" w:sz="0" w:space="0" w:color="auto"/>
        </w:pBdr>
        <w:spacing w:before="60"/>
        <w:rPr>
          <w:rFonts w:asciiTheme="majorHAnsi" w:hAnsiTheme="majorHAnsi"/>
        </w:rPr>
      </w:pPr>
      <w:r w:rsidRPr="00AE15C3">
        <w:rPr>
          <w:rFonts w:asciiTheme="majorHAnsi" w:hAnsiTheme="majorHAnsi"/>
        </w:rPr>
        <w:t>The electrical activity of the heart</w:t>
      </w:r>
    </w:p>
    <w:p w:rsidR="00670B90" w:rsidRPr="00AE15C3" w:rsidRDefault="00D868D9" w:rsidP="00774B02">
      <w:pPr>
        <w:numPr>
          <w:ilvl w:val="0"/>
          <w:numId w:val="29"/>
        </w:numPr>
        <w:pBdr>
          <w:left w:val="none" w:sz="0" w:space="0" w:color="auto"/>
        </w:pBdr>
        <w:spacing w:before="60"/>
        <w:rPr>
          <w:rFonts w:asciiTheme="majorHAnsi" w:hAnsiTheme="majorHAnsi"/>
        </w:rPr>
      </w:pPr>
      <w:r>
        <w:rPr>
          <w:rFonts w:asciiTheme="majorHAnsi" w:hAnsiTheme="majorHAnsi"/>
        </w:rPr>
        <w:t>The mechanical activity of the heart</w:t>
      </w:r>
      <w:r w:rsidR="00670B90" w:rsidRPr="00AE15C3">
        <w:rPr>
          <w:rFonts w:asciiTheme="majorHAnsi" w:hAnsiTheme="majorHAnsi"/>
        </w:rPr>
        <w:t xml:space="preserve"> </w:t>
      </w:r>
    </w:p>
    <w:p w:rsidR="00670B90" w:rsidRPr="00AE15C3" w:rsidRDefault="006465C2" w:rsidP="00774B02">
      <w:pPr>
        <w:pBdr>
          <w:left w:val="none" w:sz="0" w:space="0" w:color="auto"/>
        </w:pBdr>
        <w:spacing w:before="60"/>
        <w:rPr>
          <w:rFonts w:asciiTheme="majorHAnsi" w:hAnsiTheme="majorHAnsi"/>
        </w:rPr>
      </w:pPr>
      <w:r w:rsidRPr="00AE15C3">
        <w:rPr>
          <w:rFonts w:asciiTheme="majorHAnsi" w:hAnsiTheme="majorHAnsi"/>
        </w:rPr>
        <w:t>Lecturer for</w:t>
      </w:r>
      <w:r w:rsidR="00D12958" w:rsidRPr="00AE15C3">
        <w:rPr>
          <w:rFonts w:asciiTheme="majorHAnsi" w:hAnsiTheme="majorHAnsi"/>
        </w:rPr>
        <w:t xml:space="preserve"> the </w:t>
      </w:r>
      <w:r w:rsidR="00670B90" w:rsidRPr="00AE15C3">
        <w:rPr>
          <w:rFonts w:asciiTheme="majorHAnsi" w:hAnsiTheme="majorHAnsi"/>
        </w:rPr>
        <w:t>BSc in Surgery</w:t>
      </w:r>
      <w:r w:rsidR="00D12958" w:rsidRPr="00AE15C3">
        <w:rPr>
          <w:rFonts w:asciiTheme="majorHAnsi" w:hAnsiTheme="majorHAnsi"/>
        </w:rPr>
        <w:t xml:space="preserve"> and Anaesthesia on</w:t>
      </w:r>
    </w:p>
    <w:p w:rsidR="00D12958" w:rsidRPr="00AE15C3" w:rsidRDefault="00D12958" w:rsidP="00774B02">
      <w:pPr>
        <w:numPr>
          <w:ilvl w:val="0"/>
          <w:numId w:val="29"/>
        </w:numPr>
        <w:pBdr>
          <w:left w:val="none" w:sz="0" w:space="0" w:color="auto"/>
        </w:pBdr>
        <w:spacing w:before="60"/>
        <w:rPr>
          <w:rFonts w:asciiTheme="majorHAnsi" w:hAnsiTheme="majorHAnsi"/>
        </w:rPr>
      </w:pPr>
      <w:r w:rsidRPr="00AE15C3">
        <w:rPr>
          <w:rFonts w:asciiTheme="majorHAnsi" w:hAnsiTheme="majorHAnsi"/>
        </w:rPr>
        <w:t>E</w:t>
      </w:r>
      <w:r w:rsidR="008837C8" w:rsidRPr="00AE15C3">
        <w:rPr>
          <w:rFonts w:asciiTheme="majorHAnsi" w:hAnsiTheme="majorHAnsi"/>
        </w:rPr>
        <w:t>-</w:t>
      </w:r>
      <w:r w:rsidRPr="00AE15C3">
        <w:rPr>
          <w:rFonts w:asciiTheme="majorHAnsi" w:hAnsiTheme="majorHAnsi"/>
        </w:rPr>
        <w:t>C coupling in heart failure</w:t>
      </w:r>
    </w:p>
    <w:p w:rsidR="006A2FA3" w:rsidRPr="00AE15C3" w:rsidRDefault="006A2FA3" w:rsidP="00774B02">
      <w:pPr>
        <w:pBdr>
          <w:left w:val="none" w:sz="0" w:space="0" w:color="auto"/>
        </w:pBdr>
        <w:spacing w:before="60"/>
        <w:rPr>
          <w:rFonts w:asciiTheme="majorHAnsi" w:hAnsiTheme="majorHAnsi"/>
        </w:rPr>
      </w:pPr>
      <w:r w:rsidRPr="00AE15C3">
        <w:rPr>
          <w:rFonts w:asciiTheme="majorHAnsi" w:hAnsiTheme="majorHAnsi"/>
        </w:rPr>
        <w:t>Lecture</w:t>
      </w:r>
      <w:r w:rsidR="006465C2" w:rsidRPr="00AE15C3">
        <w:rPr>
          <w:rFonts w:asciiTheme="majorHAnsi" w:hAnsiTheme="majorHAnsi"/>
        </w:rPr>
        <w:t>r</w:t>
      </w:r>
      <w:r w:rsidRPr="00AE15C3">
        <w:rPr>
          <w:rFonts w:asciiTheme="majorHAnsi" w:hAnsiTheme="majorHAnsi"/>
        </w:rPr>
        <w:t xml:space="preserve"> </w:t>
      </w:r>
      <w:r w:rsidR="006465C2" w:rsidRPr="00AE15C3">
        <w:rPr>
          <w:rFonts w:asciiTheme="majorHAnsi" w:hAnsiTheme="majorHAnsi"/>
        </w:rPr>
        <w:t>for</w:t>
      </w:r>
      <w:r w:rsidRPr="00AE15C3">
        <w:rPr>
          <w:rFonts w:asciiTheme="majorHAnsi" w:hAnsiTheme="majorHAnsi"/>
        </w:rPr>
        <w:t xml:space="preserve"> the BHF </w:t>
      </w:r>
      <w:proofErr w:type="spellStart"/>
      <w:r w:rsidRPr="00AE15C3">
        <w:rPr>
          <w:rFonts w:asciiTheme="majorHAnsi" w:hAnsiTheme="majorHAnsi"/>
        </w:rPr>
        <w:t>MRes</w:t>
      </w:r>
      <w:proofErr w:type="spellEnd"/>
      <w:r w:rsidRPr="00AE15C3">
        <w:rPr>
          <w:rFonts w:asciiTheme="majorHAnsi" w:hAnsiTheme="majorHAnsi"/>
        </w:rPr>
        <w:t xml:space="preserve"> course</w:t>
      </w:r>
    </w:p>
    <w:p w:rsidR="006A2FA3" w:rsidRPr="00AE15C3" w:rsidRDefault="006A2FA3" w:rsidP="00774B02">
      <w:pPr>
        <w:numPr>
          <w:ilvl w:val="0"/>
          <w:numId w:val="29"/>
        </w:numPr>
        <w:pBdr>
          <w:left w:val="none" w:sz="0" w:space="0" w:color="auto"/>
        </w:pBdr>
        <w:spacing w:before="60"/>
        <w:rPr>
          <w:rFonts w:asciiTheme="majorHAnsi" w:hAnsiTheme="majorHAnsi"/>
          <w:szCs w:val="24"/>
        </w:rPr>
      </w:pPr>
      <w:r w:rsidRPr="00AE15C3">
        <w:rPr>
          <w:rFonts w:asciiTheme="majorHAnsi" w:hAnsiTheme="majorHAnsi"/>
          <w:szCs w:val="24"/>
        </w:rPr>
        <w:t>Cardiac excitation-contraction coupling and cellular mechanisms of arrhythmias</w:t>
      </w:r>
    </w:p>
    <w:p w:rsidR="00AB4175" w:rsidRPr="00AE15C3" w:rsidRDefault="00AB4175" w:rsidP="00774B02">
      <w:pPr>
        <w:pBdr>
          <w:left w:val="none" w:sz="0" w:space="0" w:color="auto"/>
        </w:pBdr>
        <w:spacing w:before="60"/>
        <w:rPr>
          <w:rFonts w:asciiTheme="majorHAnsi" w:hAnsiTheme="majorHAnsi"/>
          <w:szCs w:val="24"/>
        </w:rPr>
      </w:pPr>
      <w:r w:rsidRPr="00AE15C3">
        <w:rPr>
          <w:rFonts w:asciiTheme="majorHAnsi" w:hAnsiTheme="majorHAnsi"/>
          <w:szCs w:val="24"/>
        </w:rPr>
        <w:t>Lecturer at the “</w:t>
      </w:r>
      <w:proofErr w:type="spellStart"/>
      <w:r w:rsidRPr="00AE15C3">
        <w:rPr>
          <w:rFonts w:asciiTheme="majorHAnsi" w:hAnsiTheme="majorHAnsi"/>
          <w:szCs w:val="24"/>
        </w:rPr>
        <w:t>Elecroanatomy</w:t>
      </w:r>
      <w:proofErr w:type="spellEnd"/>
      <w:r w:rsidRPr="00AE15C3">
        <w:rPr>
          <w:rFonts w:asciiTheme="majorHAnsi" w:hAnsiTheme="majorHAnsi"/>
          <w:szCs w:val="24"/>
        </w:rPr>
        <w:t xml:space="preserve"> relevant to Electrophysiology” course organised by</w:t>
      </w:r>
      <w:r w:rsidR="006B2E45" w:rsidRPr="00AE15C3">
        <w:rPr>
          <w:rFonts w:asciiTheme="majorHAnsi" w:hAnsiTheme="majorHAnsi"/>
          <w:szCs w:val="24"/>
        </w:rPr>
        <w:t xml:space="preserve"> the Royal Society of M</w:t>
      </w:r>
      <w:r w:rsidRPr="00AE15C3">
        <w:rPr>
          <w:rFonts w:asciiTheme="majorHAnsi" w:hAnsiTheme="majorHAnsi"/>
          <w:szCs w:val="24"/>
        </w:rPr>
        <w:t>edicine:</w:t>
      </w:r>
    </w:p>
    <w:p w:rsidR="00AB4175" w:rsidRPr="00AE15C3" w:rsidRDefault="00AB4175" w:rsidP="00774B02">
      <w:pPr>
        <w:numPr>
          <w:ilvl w:val="0"/>
          <w:numId w:val="29"/>
        </w:numPr>
        <w:pBdr>
          <w:left w:val="none" w:sz="0" w:space="0" w:color="auto"/>
        </w:pBdr>
        <w:spacing w:before="60"/>
        <w:rPr>
          <w:rFonts w:asciiTheme="majorHAnsi" w:hAnsiTheme="majorHAnsi"/>
          <w:szCs w:val="24"/>
        </w:rPr>
      </w:pPr>
      <w:r w:rsidRPr="00AE15C3">
        <w:rPr>
          <w:rFonts w:asciiTheme="majorHAnsi" w:hAnsiTheme="majorHAnsi"/>
          <w:szCs w:val="24"/>
        </w:rPr>
        <w:t>Basic principles in cardiac electrophysiology</w:t>
      </w:r>
    </w:p>
    <w:p w:rsidR="00D12958" w:rsidRPr="00AE15C3" w:rsidRDefault="00D12958" w:rsidP="00774B02">
      <w:pPr>
        <w:pBdr>
          <w:left w:val="none" w:sz="0" w:space="0" w:color="auto"/>
        </w:pBdr>
        <w:spacing w:before="60"/>
        <w:rPr>
          <w:rFonts w:asciiTheme="majorHAnsi" w:hAnsiTheme="majorHAnsi"/>
        </w:rPr>
      </w:pPr>
      <w:r w:rsidRPr="00AE15C3">
        <w:rPr>
          <w:rFonts w:asciiTheme="majorHAnsi" w:hAnsiTheme="majorHAnsi"/>
        </w:rPr>
        <w:t>Supervisor of  final projects</w:t>
      </w:r>
      <w:r w:rsidR="003F7C68" w:rsidRPr="00AE15C3">
        <w:rPr>
          <w:rFonts w:asciiTheme="majorHAnsi" w:hAnsiTheme="majorHAnsi"/>
        </w:rPr>
        <w:t xml:space="preserve"> for BSc in Cardiovascular Sciences</w:t>
      </w:r>
      <w:r w:rsidRPr="00AE15C3">
        <w:rPr>
          <w:rFonts w:asciiTheme="majorHAnsi" w:hAnsiTheme="majorHAnsi"/>
        </w:rPr>
        <w:t>:</w:t>
      </w:r>
    </w:p>
    <w:p w:rsidR="00296F7A" w:rsidRPr="00AE15C3" w:rsidRDefault="00D12958" w:rsidP="00774B02">
      <w:pPr>
        <w:numPr>
          <w:ilvl w:val="0"/>
          <w:numId w:val="29"/>
        </w:numPr>
        <w:pBdr>
          <w:left w:val="none" w:sz="0" w:space="0" w:color="auto"/>
        </w:pBdr>
        <w:spacing w:before="60"/>
        <w:rPr>
          <w:rFonts w:asciiTheme="majorHAnsi" w:hAnsiTheme="majorHAnsi"/>
        </w:rPr>
      </w:pPr>
      <w:proofErr w:type="spellStart"/>
      <w:r w:rsidRPr="00AE15C3">
        <w:rPr>
          <w:rFonts w:asciiTheme="majorHAnsi" w:hAnsiTheme="majorHAnsi"/>
        </w:rPr>
        <w:lastRenderedPageBreak/>
        <w:t>Sitara</w:t>
      </w:r>
      <w:proofErr w:type="spellEnd"/>
      <w:r w:rsidRPr="00AE15C3">
        <w:rPr>
          <w:rFonts w:asciiTheme="majorHAnsi" w:hAnsiTheme="majorHAnsi"/>
        </w:rPr>
        <w:t xml:space="preserve"> Khan: </w:t>
      </w:r>
      <w:r w:rsidR="00296F7A" w:rsidRPr="00AE15C3">
        <w:rPr>
          <w:rFonts w:asciiTheme="majorHAnsi" w:hAnsiTheme="majorHAnsi"/>
        </w:rPr>
        <w:t>The Effects Of Na</w:t>
      </w:r>
      <w:r w:rsidR="00296F7A" w:rsidRPr="00AE15C3">
        <w:rPr>
          <w:rFonts w:asciiTheme="majorHAnsi" w:hAnsiTheme="majorHAnsi"/>
          <w:vertAlign w:val="superscript"/>
        </w:rPr>
        <w:t>+</w:t>
      </w:r>
      <w:r w:rsidR="00296F7A" w:rsidRPr="00AE15C3">
        <w:rPr>
          <w:rFonts w:asciiTheme="majorHAnsi" w:hAnsiTheme="majorHAnsi"/>
        </w:rPr>
        <w:t>/K</w:t>
      </w:r>
      <w:r w:rsidR="00296F7A" w:rsidRPr="00AE15C3">
        <w:rPr>
          <w:rFonts w:asciiTheme="majorHAnsi" w:hAnsiTheme="majorHAnsi"/>
          <w:vertAlign w:val="superscript"/>
        </w:rPr>
        <w:t>+</w:t>
      </w:r>
      <w:r w:rsidR="00296F7A" w:rsidRPr="00AE15C3">
        <w:rPr>
          <w:rFonts w:asciiTheme="majorHAnsi" w:hAnsiTheme="majorHAnsi"/>
        </w:rPr>
        <w:t xml:space="preserve"> Pump </w:t>
      </w:r>
      <w:r w:rsidR="00296F7A" w:rsidRPr="00AE15C3">
        <w:rPr>
          <w:rFonts w:asciiTheme="majorHAnsi" w:hAnsiTheme="majorHAnsi"/>
        </w:rPr>
        <w:sym w:font="Symbol" w:char="F061"/>
      </w:r>
      <w:r w:rsidR="00296F7A" w:rsidRPr="00AE15C3">
        <w:rPr>
          <w:rFonts w:asciiTheme="majorHAnsi" w:hAnsiTheme="majorHAnsi"/>
          <w:vertAlign w:val="subscript"/>
        </w:rPr>
        <w:t xml:space="preserve">2 </w:t>
      </w:r>
      <w:r w:rsidR="00296F7A" w:rsidRPr="00AE15C3">
        <w:rPr>
          <w:rFonts w:asciiTheme="majorHAnsi" w:hAnsiTheme="majorHAnsi"/>
        </w:rPr>
        <w:t>Isoform Overexpression On Excitation-Contraction Coupling In Cultured Rat Cardiomyocytes, 2003</w:t>
      </w:r>
    </w:p>
    <w:p w:rsidR="003F7C68" w:rsidRPr="00AE15C3" w:rsidRDefault="00296F7A" w:rsidP="00774B02">
      <w:pPr>
        <w:numPr>
          <w:ilvl w:val="0"/>
          <w:numId w:val="29"/>
        </w:numPr>
        <w:pBdr>
          <w:left w:val="none" w:sz="0" w:space="0" w:color="auto"/>
        </w:pBdr>
        <w:spacing w:before="60"/>
        <w:rPr>
          <w:rFonts w:asciiTheme="majorHAnsi" w:hAnsiTheme="majorHAnsi"/>
        </w:rPr>
      </w:pPr>
      <w:r w:rsidRPr="00AE15C3">
        <w:rPr>
          <w:rFonts w:asciiTheme="majorHAnsi" w:hAnsiTheme="majorHAnsi"/>
        </w:rPr>
        <w:t xml:space="preserve">Monica </w:t>
      </w:r>
      <w:r w:rsidR="003F7C68" w:rsidRPr="00AE15C3">
        <w:rPr>
          <w:rFonts w:asciiTheme="majorHAnsi" w:hAnsiTheme="majorHAnsi"/>
        </w:rPr>
        <w:t xml:space="preserve">Arora:  </w:t>
      </w:r>
      <w:r w:rsidR="00FD1967" w:rsidRPr="00AE15C3">
        <w:rPr>
          <w:rFonts w:asciiTheme="majorHAnsi" w:hAnsiTheme="majorHAnsi"/>
        </w:rPr>
        <w:t xml:space="preserve">The Acute Effects of </w:t>
      </w:r>
      <w:proofErr w:type="spellStart"/>
      <w:r w:rsidR="00FD1967" w:rsidRPr="00AE15C3">
        <w:rPr>
          <w:rFonts w:asciiTheme="majorHAnsi" w:hAnsiTheme="majorHAnsi"/>
        </w:rPr>
        <w:t>Clenbuterol</w:t>
      </w:r>
      <w:proofErr w:type="spellEnd"/>
      <w:r w:rsidR="00FD1967" w:rsidRPr="00AE15C3">
        <w:rPr>
          <w:rFonts w:asciiTheme="majorHAnsi" w:hAnsiTheme="majorHAnsi"/>
        </w:rPr>
        <w:t xml:space="preserve"> and O</w:t>
      </w:r>
      <w:r w:rsidR="003F7C68" w:rsidRPr="00AE15C3">
        <w:rPr>
          <w:rFonts w:asciiTheme="majorHAnsi" w:hAnsiTheme="majorHAnsi"/>
        </w:rPr>
        <w:t xml:space="preserve">ther </w:t>
      </w:r>
      <w:r w:rsidR="003F7C68" w:rsidRPr="00AE15C3">
        <w:rPr>
          <w:rFonts w:asciiTheme="majorHAnsi" w:hAnsiTheme="majorHAnsi"/>
        </w:rPr>
        <w:t></w:t>
      </w:r>
      <w:r w:rsidR="003F7C68" w:rsidRPr="00AE15C3">
        <w:rPr>
          <w:rFonts w:asciiTheme="majorHAnsi" w:hAnsiTheme="majorHAnsi"/>
          <w:vertAlign w:val="subscript"/>
        </w:rPr>
        <w:t xml:space="preserve">2 </w:t>
      </w:r>
      <w:proofErr w:type="spellStart"/>
      <w:r w:rsidR="00FD1967" w:rsidRPr="00AE15C3">
        <w:rPr>
          <w:rFonts w:asciiTheme="majorHAnsi" w:hAnsiTheme="majorHAnsi"/>
        </w:rPr>
        <w:t>Adrenoceptor</w:t>
      </w:r>
      <w:proofErr w:type="spellEnd"/>
      <w:r w:rsidR="00FD1967" w:rsidRPr="00AE15C3">
        <w:rPr>
          <w:rFonts w:asciiTheme="majorHAnsi" w:hAnsiTheme="majorHAnsi"/>
        </w:rPr>
        <w:t xml:space="preserve"> Agonists on Contractility in I</w:t>
      </w:r>
      <w:r w:rsidR="003F7C68" w:rsidRPr="00AE15C3">
        <w:rPr>
          <w:rFonts w:asciiTheme="majorHAnsi" w:hAnsiTheme="majorHAnsi"/>
        </w:rPr>
        <w:t xml:space="preserve">solated </w:t>
      </w:r>
      <w:r w:rsidR="00FD1967" w:rsidRPr="00AE15C3">
        <w:rPr>
          <w:rFonts w:asciiTheme="majorHAnsi" w:hAnsiTheme="majorHAnsi"/>
        </w:rPr>
        <w:t>Rat Ventricular M</w:t>
      </w:r>
      <w:r w:rsidR="003F7C68" w:rsidRPr="00AE15C3">
        <w:rPr>
          <w:rFonts w:asciiTheme="majorHAnsi" w:hAnsiTheme="majorHAnsi"/>
        </w:rPr>
        <w:t>yocytes, 2006</w:t>
      </w:r>
    </w:p>
    <w:p w:rsidR="003F7C68" w:rsidRPr="00AE15C3" w:rsidRDefault="00FD1967" w:rsidP="00774B02">
      <w:pPr>
        <w:numPr>
          <w:ilvl w:val="0"/>
          <w:numId w:val="29"/>
        </w:numPr>
        <w:pBdr>
          <w:left w:val="none" w:sz="0" w:space="0" w:color="auto"/>
        </w:pBdr>
        <w:spacing w:before="60"/>
        <w:rPr>
          <w:rFonts w:asciiTheme="majorHAnsi" w:hAnsiTheme="majorHAnsi"/>
        </w:rPr>
      </w:pPr>
      <w:proofErr w:type="spellStart"/>
      <w:r w:rsidRPr="00AE15C3">
        <w:rPr>
          <w:rFonts w:asciiTheme="majorHAnsi" w:hAnsiTheme="majorHAnsi"/>
        </w:rPr>
        <w:t>Nimesh</w:t>
      </w:r>
      <w:proofErr w:type="spellEnd"/>
      <w:r w:rsidRPr="00AE15C3">
        <w:rPr>
          <w:rFonts w:asciiTheme="majorHAnsi" w:hAnsiTheme="majorHAnsi"/>
        </w:rPr>
        <w:t xml:space="preserve"> Patel: The E</w:t>
      </w:r>
      <w:r w:rsidR="003F7C68" w:rsidRPr="00AE15C3">
        <w:rPr>
          <w:rFonts w:asciiTheme="majorHAnsi" w:hAnsiTheme="majorHAnsi"/>
        </w:rPr>
        <w:t xml:space="preserve">ffect of </w:t>
      </w:r>
      <w:r w:rsidR="003F7C68" w:rsidRPr="00AE15C3">
        <w:rPr>
          <w:rFonts w:asciiTheme="majorHAnsi" w:hAnsiTheme="majorHAnsi"/>
        </w:rPr>
        <w:t></w:t>
      </w:r>
      <w:r w:rsidR="003F7C68" w:rsidRPr="00AE15C3">
        <w:rPr>
          <w:rFonts w:asciiTheme="majorHAnsi" w:hAnsiTheme="majorHAnsi"/>
          <w:vertAlign w:val="subscript"/>
        </w:rPr>
        <w:t>2</w:t>
      </w:r>
      <w:r w:rsidRPr="00AE15C3">
        <w:rPr>
          <w:rFonts w:asciiTheme="majorHAnsi" w:hAnsiTheme="majorHAnsi"/>
        </w:rPr>
        <w:t>-agonists on the Electrophysiological Properties of Neonatal Cardiomyocyte C</w:t>
      </w:r>
      <w:r w:rsidR="003F7C68" w:rsidRPr="00AE15C3">
        <w:rPr>
          <w:rFonts w:asciiTheme="majorHAnsi" w:hAnsiTheme="majorHAnsi"/>
        </w:rPr>
        <w:t>ultures, 2006</w:t>
      </w:r>
    </w:p>
    <w:p w:rsidR="003F7C68" w:rsidRPr="00AE15C3" w:rsidRDefault="000F355F" w:rsidP="00774B02">
      <w:pPr>
        <w:numPr>
          <w:ilvl w:val="0"/>
          <w:numId w:val="29"/>
        </w:numPr>
        <w:pBdr>
          <w:left w:val="none" w:sz="0" w:space="0" w:color="auto"/>
        </w:pBdr>
        <w:spacing w:before="60"/>
        <w:rPr>
          <w:rFonts w:asciiTheme="majorHAnsi" w:hAnsiTheme="majorHAnsi"/>
        </w:rPr>
      </w:pPr>
      <w:r w:rsidRPr="00AE15C3">
        <w:rPr>
          <w:rFonts w:asciiTheme="majorHAnsi" w:hAnsiTheme="majorHAnsi"/>
        </w:rPr>
        <w:t xml:space="preserve">Nadia </w:t>
      </w:r>
      <w:proofErr w:type="spellStart"/>
      <w:r w:rsidRPr="00AE15C3">
        <w:rPr>
          <w:rFonts w:asciiTheme="majorHAnsi" w:hAnsiTheme="majorHAnsi"/>
        </w:rPr>
        <w:t>Sorhabi</w:t>
      </w:r>
      <w:proofErr w:type="spellEnd"/>
      <w:r w:rsidRPr="00AE15C3">
        <w:rPr>
          <w:rFonts w:asciiTheme="majorHAnsi" w:hAnsiTheme="majorHAnsi"/>
        </w:rPr>
        <w:t>: Excitation-Contraction Coupling of Cardiac Myocytes I</w:t>
      </w:r>
      <w:r w:rsidR="003F7C68" w:rsidRPr="00AE15C3">
        <w:rPr>
          <w:rFonts w:asciiTheme="majorHAnsi" w:hAnsiTheme="majorHAnsi"/>
        </w:rPr>
        <w:t xml:space="preserve">solated from Protein 4.1R Knockout mice and from mice overexpressing </w:t>
      </w:r>
      <w:proofErr w:type="spellStart"/>
      <w:r w:rsidR="003F7C68" w:rsidRPr="00AE15C3">
        <w:rPr>
          <w:rFonts w:asciiTheme="majorHAnsi" w:hAnsiTheme="majorHAnsi"/>
        </w:rPr>
        <w:t>Calcineurin</w:t>
      </w:r>
      <w:proofErr w:type="spellEnd"/>
      <w:r w:rsidR="003F7C68" w:rsidRPr="00AE15C3">
        <w:rPr>
          <w:rFonts w:asciiTheme="majorHAnsi" w:hAnsiTheme="majorHAnsi"/>
        </w:rPr>
        <w:t xml:space="preserve"> A</w:t>
      </w:r>
      <w:r w:rsidR="003F7C68" w:rsidRPr="00AE15C3">
        <w:rPr>
          <w:rFonts w:asciiTheme="majorHAnsi" w:hAnsiTheme="majorHAnsi"/>
        </w:rPr>
        <w:t>1, 2007</w:t>
      </w:r>
    </w:p>
    <w:p w:rsidR="006A2FA3" w:rsidRPr="00AE15C3" w:rsidRDefault="006A2FA3" w:rsidP="00774B02">
      <w:pPr>
        <w:numPr>
          <w:ilvl w:val="0"/>
          <w:numId w:val="29"/>
        </w:numPr>
        <w:pBdr>
          <w:left w:val="none" w:sz="0" w:space="0" w:color="auto"/>
        </w:pBdr>
        <w:spacing w:before="60"/>
        <w:rPr>
          <w:rFonts w:asciiTheme="majorHAnsi" w:hAnsiTheme="majorHAnsi"/>
        </w:rPr>
      </w:pPr>
      <w:proofErr w:type="spellStart"/>
      <w:r w:rsidRPr="00AE15C3">
        <w:rPr>
          <w:rFonts w:asciiTheme="majorHAnsi" w:hAnsiTheme="majorHAnsi"/>
        </w:rPr>
        <w:t>Savvas</w:t>
      </w:r>
      <w:proofErr w:type="spellEnd"/>
      <w:r w:rsidRPr="00AE15C3">
        <w:rPr>
          <w:rFonts w:asciiTheme="majorHAnsi" w:hAnsiTheme="majorHAnsi"/>
        </w:rPr>
        <w:t xml:space="preserve"> K </w:t>
      </w:r>
      <w:proofErr w:type="spellStart"/>
      <w:r w:rsidRPr="00AE15C3">
        <w:rPr>
          <w:rFonts w:asciiTheme="majorHAnsi" w:hAnsiTheme="majorHAnsi"/>
        </w:rPr>
        <w:t>Hadjiphilippou</w:t>
      </w:r>
      <w:proofErr w:type="spellEnd"/>
      <w:r w:rsidRPr="00AE15C3">
        <w:rPr>
          <w:rFonts w:asciiTheme="majorHAnsi" w:hAnsiTheme="majorHAnsi"/>
        </w:rPr>
        <w:t>: Role of mechanical unloading and locally acting IGF-1 in cardiac excitation-contraction coupling, 2008.</w:t>
      </w:r>
    </w:p>
    <w:p w:rsidR="00C82098" w:rsidRDefault="00C82098" w:rsidP="00FE70D8">
      <w:pPr>
        <w:pBdr>
          <w:left w:val="none" w:sz="0" w:space="0" w:color="auto"/>
        </w:pBdr>
        <w:spacing w:before="60"/>
        <w:ind w:left="1440"/>
        <w:rPr>
          <w:rFonts w:asciiTheme="majorHAnsi" w:hAnsiTheme="majorHAnsi"/>
        </w:rPr>
      </w:pPr>
    </w:p>
    <w:p w:rsidR="0099762E" w:rsidRPr="00AE15C3" w:rsidRDefault="0099762E" w:rsidP="0099762E">
      <w:pPr>
        <w:pBdr>
          <w:left w:val="none" w:sz="0" w:space="0" w:color="auto"/>
        </w:pBdr>
        <w:spacing w:before="60"/>
        <w:ind w:left="1440"/>
        <w:rPr>
          <w:rFonts w:asciiTheme="majorHAnsi" w:hAnsiTheme="majorHAnsi"/>
        </w:rPr>
      </w:pPr>
    </w:p>
    <w:p w:rsidR="006A6A99" w:rsidRPr="00AE15C3" w:rsidRDefault="006A6A99" w:rsidP="00774B02">
      <w:pPr>
        <w:pBdr>
          <w:left w:val="none" w:sz="0" w:space="0" w:color="auto"/>
        </w:pBdr>
        <w:spacing w:before="60"/>
        <w:rPr>
          <w:rFonts w:asciiTheme="majorHAnsi" w:hAnsiTheme="majorHAnsi"/>
        </w:rPr>
      </w:pPr>
      <w:r w:rsidRPr="00AE15C3">
        <w:rPr>
          <w:rFonts w:asciiTheme="majorHAnsi" w:hAnsiTheme="majorHAnsi"/>
        </w:rPr>
        <w:t xml:space="preserve">Supervisor of  final projects for </w:t>
      </w:r>
      <w:proofErr w:type="spellStart"/>
      <w:r w:rsidRPr="00AE15C3">
        <w:rPr>
          <w:rFonts w:asciiTheme="majorHAnsi" w:hAnsiTheme="majorHAnsi"/>
        </w:rPr>
        <w:t>MRes</w:t>
      </w:r>
      <w:proofErr w:type="spellEnd"/>
      <w:r w:rsidRPr="00AE15C3">
        <w:rPr>
          <w:rFonts w:asciiTheme="majorHAnsi" w:hAnsiTheme="majorHAnsi"/>
        </w:rPr>
        <w:t>:</w:t>
      </w:r>
    </w:p>
    <w:p w:rsidR="006A6A99" w:rsidRDefault="006A6A99" w:rsidP="00774B02">
      <w:pPr>
        <w:numPr>
          <w:ilvl w:val="0"/>
          <w:numId w:val="29"/>
        </w:numPr>
        <w:pBdr>
          <w:left w:val="none" w:sz="0" w:space="0" w:color="auto"/>
        </w:pBdr>
        <w:spacing w:before="60"/>
        <w:rPr>
          <w:rFonts w:asciiTheme="majorHAnsi" w:hAnsiTheme="majorHAnsi"/>
        </w:rPr>
      </w:pPr>
      <w:r w:rsidRPr="00AE15C3">
        <w:rPr>
          <w:rFonts w:asciiTheme="majorHAnsi" w:hAnsiTheme="majorHAnsi"/>
        </w:rPr>
        <w:t>Sara Abou Al-Saud: Myocardial slices for physiological and pharmacological studies, 2009-1010</w:t>
      </w:r>
    </w:p>
    <w:p w:rsidR="005A2AE7" w:rsidRDefault="005A2AE7" w:rsidP="00774B02">
      <w:pPr>
        <w:numPr>
          <w:ilvl w:val="0"/>
          <w:numId w:val="29"/>
        </w:numPr>
        <w:pBdr>
          <w:left w:val="none" w:sz="0" w:space="0" w:color="auto"/>
        </w:pBdr>
        <w:spacing w:before="60"/>
        <w:rPr>
          <w:rFonts w:asciiTheme="majorHAnsi" w:hAnsiTheme="majorHAnsi"/>
        </w:rPr>
      </w:pPr>
      <w:r>
        <w:rPr>
          <w:rFonts w:asciiTheme="majorHAnsi" w:hAnsiTheme="majorHAnsi"/>
        </w:rPr>
        <w:t>Matt Tranter: Apical-base distribution of action potential morphology, 2012</w:t>
      </w:r>
    </w:p>
    <w:p w:rsidR="00927387" w:rsidRDefault="00927387" w:rsidP="00774B02">
      <w:pPr>
        <w:numPr>
          <w:ilvl w:val="0"/>
          <w:numId w:val="29"/>
        </w:numPr>
        <w:pBdr>
          <w:left w:val="none" w:sz="0" w:space="0" w:color="auto"/>
        </w:pBdr>
        <w:spacing w:before="60"/>
        <w:rPr>
          <w:rFonts w:asciiTheme="majorHAnsi" w:hAnsiTheme="majorHAnsi"/>
        </w:rPr>
      </w:pPr>
      <w:r>
        <w:rPr>
          <w:rFonts w:asciiTheme="majorHAnsi" w:hAnsiTheme="majorHAnsi"/>
        </w:rPr>
        <w:t>Carolina Pinto-Ricardo: Electrophysiological and structural LV remodelling in a multicellular preparation of a rat model of chronic hypertension, 2013</w:t>
      </w:r>
    </w:p>
    <w:p w:rsidR="00476B6C" w:rsidRPr="00476B6C" w:rsidRDefault="00476B6C" w:rsidP="00476B6C">
      <w:pPr>
        <w:pBdr>
          <w:left w:val="none" w:sz="0" w:space="0" w:color="auto"/>
        </w:pBdr>
        <w:spacing w:before="60"/>
        <w:rPr>
          <w:rFonts w:asciiTheme="majorHAnsi" w:hAnsiTheme="majorHAnsi"/>
          <w:i/>
        </w:rPr>
      </w:pPr>
      <w:r w:rsidRPr="00476B6C">
        <w:rPr>
          <w:b/>
          <w:bCs/>
          <w:i/>
        </w:rPr>
        <w:t>Nominated in 2014</w:t>
      </w:r>
      <w:r w:rsidR="0036407B">
        <w:rPr>
          <w:b/>
          <w:bCs/>
          <w:i/>
        </w:rPr>
        <w:t xml:space="preserve"> and 2015</w:t>
      </w:r>
      <w:r w:rsidRPr="00476B6C">
        <w:rPr>
          <w:b/>
          <w:bCs/>
          <w:i/>
        </w:rPr>
        <w:t xml:space="preserve"> Student Academic Choice Awards in the Best Tutoring category</w:t>
      </w:r>
    </w:p>
    <w:p w:rsidR="003F7C68" w:rsidRPr="00AE15C3" w:rsidRDefault="003F7C68" w:rsidP="00774B02">
      <w:pPr>
        <w:pStyle w:val="SectionSubtitle"/>
        <w:pBdr>
          <w:left w:val="none" w:sz="0" w:space="0" w:color="auto"/>
        </w:pBdr>
        <w:spacing w:before="60"/>
        <w:rPr>
          <w:rFonts w:asciiTheme="majorHAnsi" w:hAnsiTheme="majorHAnsi"/>
        </w:rPr>
      </w:pPr>
      <w:r w:rsidRPr="00AE15C3">
        <w:rPr>
          <w:rFonts w:asciiTheme="majorHAnsi" w:hAnsiTheme="majorHAnsi"/>
        </w:rPr>
        <w:t>Postgraduate</w:t>
      </w:r>
    </w:p>
    <w:p w:rsidR="003F7C68" w:rsidRPr="00AE15C3" w:rsidRDefault="003F7C68" w:rsidP="00774B02">
      <w:pPr>
        <w:pBdr>
          <w:left w:val="none" w:sz="0" w:space="0" w:color="auto"/>
        </w:pBdr>
        <w:spacing w:before="60"/>
        <w:rPr>
          <w:rFonts w:asciiTheme="majorHAnsi" w:hAnsiTheme="majorHAnsi"/>
        </w:rPr>
      </w:pPr>
      <w:r w:rsidRPr="00AE15C3">
        <w:rPr>
          <w:rFonts w:asciiTheme="majorHAnsi" w:hAnsiTheme="majorHAnsi"/>
        </w:rPr>
        <w:t xml:space="preserve">PhD supervisor of </w:t>
      </w:r>
      <w:proofErr w:type="spellStart"/>
      <w:r w:rsidRPr="00AE15C3">
        <w:rPr>
          <w:rFonts w:asciiTheme="majorHAnsi" w:hAnsiTheme="majorHAnsi"/>
        </w:rPr>
        <w:t>Aalya</w:t>
      </w:r>
      <w:proofErr w:type="spellEnd"/>
      <w:r w:rsidRPr="00AE15C3">
        <w:rPr>
          <w:rFonts w:asciiTheme="majorHAnsi" w:hAnsiTheme="majorHAnsi"/>
        </w:rPr>
        <w:t xml:space="preserve"> Malik, registered in 20</w:t>
      </w:r>
      <w:r w:rsidR="00F93CF5" w:rsidRPr="00AE15C3">
        <w:rPr>
          <w:rFonts w:asciiTheme="majorHAnsi" w:hAnsiTheme="majorHAnsi"/>
        </w:rPr>
        <w:t>02 (study leave between 2005 to-</w:t>
      </w:r>
      <w:r w:rsidR="00842AC9">
        <w:rPr>
          <w:rFonts w:asciiTheme="majorHAnsi" w:hAnsiTheme="majorHAnsi"/>
        </w:rPr>
        <w:t>2008</w:t>
      </w:r>
      <w:r w:rsidRPr="00AE15C3">
        <w:rPr>
          <w:rFonts w:asciiTheme="majorHAnsi" w:hAnsiTheme="majorHAnsi"/>
        </w:rPr>
        <w:t>)</w:t>
      </w:r>
      <w:r w:rsidR="008F5DAB" w:rsidRPr="00AE15C3">
        <w:rPr>
          <w:rFonts w:asciiTheme="majorHAnsi" w:hAnsiTheme="majorHAnsi"/>
        </w:rPr>
        <w:t>, awarded Dec 2009</w:t>
      </w:r>
      <w:r w:rsidR="00E93FCA" w:rsidRPr="00AE15C3">
        <w:rPr>
          <w:rFonts w:asciiTheme="majorHAnsi" w:hAnsiTheme="majorHAnsi"/>
        </w:rPr>
        <w:t>.</w:t>
      </w:r>
      <w:r w:rsidR="00D229FA" w:rsidRPr="00AE15C3">
        <w:rPr>
          <w:rFonts w:asciiTheme="majorHAnsi" w:hAnsiTheme="majorHAnsi"/>
        </w:rPr>
        <w:t xml:space="preserve"> Title of the project: “The Effects Of Na/K Pump Overexpression On Myocardial Function”.</w:t>
      </w:r>
    </w:p>
    <w:p w:rsidR="00D229FA" w:rsidRPr="00AE15C3" w:rsidRDefault="003F7C68" w:rsidP="00774B02">
      <w:pPr>
        <w:pBdr>
          <w:left w:val="none" w:sz="0" w:space="0" w:color="auto"/>
        </w:pBdr>
        <w:spacing w:before="60"/>
        <w:rPr>
          <w:rFonts w:asciiTheme="majorHAnsi" w:hAnsiTheme="majorHAnsi"/>
          <w:i/>
        </w:rPr>
      </w:pPr>
      <w:r w:rsidRPr="00AE15C3">
        <w:rPr>
          <w:rFonts w:asciiTheme="majorHAnsi" w:hAnsiTheme="majorHAnsi"/>
        </w:rPr>
        <w:t xml:space="preserve">PhD supervisor of </w:t>
      </w:r>
      <w:proofErr w:type="spellStart"/>
      <w:r w:rsidRPr="00AE15C3">
        <w:rPr>
          <w:rFonts w:asciiTheme="majorHAnsi" w:hAnsiTheme="majorHAnsi"/>
        </w:rPr>
        <w:t>Joon</w:t>
      </w:r>
      <w:proofErr w:type="spellEnd"/>
      <w:r w:rsidRPr="00AE15C3">
        <w:rPr>
          <w:rFonts w:asciiTheme="majorHAnsi" w:hAnsiTheme="majorHAnsi"/>
        </w:rPr>
        <w:t xml:space="preserve"> Lee, registered 2004, </w:t>
      </w:r>
      <w:r w:rsidR="000516D9" w:rsidRPr="00AE15C3">
        <w:rPr>
          <w:rFonts w:asciiTheme="majorHAnsi" w:hAnsiTheme="majorHAnsi"/>
        </w:rPr>
        <w:t>awarded July</w:t>
      </w:r>
      <w:r w:rsidR="00B314EB" w:rsidRPr="00AE15C3">
        <w:rPr>
          <w:rFonts w:asciiTheme="majorHAnsi" w:hAnsiTheme="majorHAnsi"/>
        </w:rPr>
        <w:t xml:space="preserve"> 2008</w:t>
      </w:r>
      <w:r w:rsidR="00E93FCA" w:rsidRPr="00AE15C3">
        <w:rPr>
          <w:rFonts w:asciiTheme="majorHAnsi" w:hAnsiTheme="majorHAnsi"/>
        </w:rPr>
        <w:t>.</w:t>
      </w:r>
      <w:r w:rsidR="00D229FA" w:rsidRPr="00AE15C3">
        <w:rPr>
          <w:rFonts w:asciiTheme="majorHAnsi" w:hAnsiTheme="majorHAnsi"/>
        </w:rPr>
        <w:t xml:space="preserve"> Title of project: “The Effects of Adult Progenitor Cell Transplantation on Recipient Cardiomyocyte Excitation-Contraction Coupling”.</w:t>
      </w:r>
      <w:r w:rsidR="007048CB" w:rsidRPr="00AE15C3">
        <w:rPr>
          <w:rFonts w:asciiTheme="majorHAnsi" w:hAnsiTheme="majorHAnsi"/>
        </w:rPr>
        <w:t xml:space="preserve"> </w:t>
      </w:r>
      <w:r w:rsidR="007048CB" w:rsidRPr="00AE15C3">
        <w:rPr>
          <w:rFonts w:asciiTheme="majorHAnsi" w:hAnsiTheme="majorHAnsi"/>
          <w:i/>
        </w:rPr>
        <w:t>Winner of the</w:t>
      </w:r>
      <w:r w:rsidR="005005E3" w:rsidRPr="00AE15C3">
        <w:rPr>
          <w:rFonts w:asciiTheme="majorHAnsi" w:hAnsiTheme="majorHAnsi"/>
          <w:i/>
        </w:rPr>
        <w:t xml:space="preserve"> ESC 2006 travel award and </w:t>
      </w:r>
      <w:r w:rsidR="007048CB" w:rsidRPr="00AE15C3">
        <w:rPr>
          <w:rFonts w:asciiTheme="majorHAnsi" w:hAnsiTheme="majorHAnsi"/>
          <w:i/>
        </w:rPr>
        <w:t xml:space="preserve"> NHLI retreat prize 2007.</w:t>
      </w:r>
    </w:p>
    <w:p w:rsidR="00D229FA" w:rsidRPr="00AE15C3" w:rsidRDefault="003F7C68" w:rsidP="00774B02">
      <w:pPr>
        <w:pBdr>
          <w:left w:val="none" w:sz="0" w:space="0" w:color="auto"/>
        </w:pBdr>
        <w:spacing w:before="60"/>
        <w:rPr>
          <w:rFonts w:asciiTheme="majorHAnsi" w:hAnsiTheme="majorHAnsi"/>
          <w:i/>
        </w:rPr>
      </w:pPr>
      <w:r w:rsidRPr="00AE15C3">
        <w:rPr>
          <w:rFonts w:asciiTheme="majorHAnsi" w:hAnsiTheme="majorHAnsi"/>
        </w:rPr>
        <w:t>PhD supervisor of Gopal K</w:t>
      </w:r>
      <w:r w:rsidR="008837C8" w:rsidRPr="00AE15C3">
        <w:rPr>
          <w:rFonts w:asciiTheme="majorHAnsi" w:hAnsiTheme="majorHAnsi"/>
        </w:rPr>
        <w:t xml:space="preserve"> </w:t>
      </w:r>
      <w:proofErr w:type="spellStart"/>
      <w:r w:rsidR="008837C8" w:rsidRPr="00AE15C3">
        <w:rPr>
          <w:rFonts w:asciiTheme="majorHAnsi" w:hAnsiTheme="majorHAnsi"/>
        </w:rPr>
        <w:t>Soppa</w:t>
      </w:r>
      <w:proofErr w:type="spellEnd"/>
      <w:r w:rsidR="008837C8" w:rsidRPr="00AE15C3">
        <w:rPr>
          <w:rFonts w:asciiTheme="majorHAnsi" w:hAnsiTheme="majorHAnsi"/>
        </w:rPr>
        <w:t xml:space="preserve">, registered 2004, </w:t>
      </w:r>
      <w:r w:rsidR="006A6A99" w:rsidRPr="00AE15C3">
        <w:rPr>
          <w:rFonts w:asciiTheme="majorHAnsi" w:hAnsiTheme="majorHAnsi"/>
        </w:rPr>
        <w:t>awarded July 2009</w:t>
      </w:r>
      <w:r w:rsidR="00E93FCA" w:rsidRPr="00AE15C3">
        <w:rPr>
          <w:rFonts w:asciiTheme="majorHAnsi" w:hAnsiTheme="majorHAnsi"/>
        </w:rPr>
        <w:t>.</w:t>
      </w:r>
      <w:r w:rsidR="00D229FA" w:rsidRPr="00AE15C3">
        <w:rPr>
          <w:rFonts w:asciiTheme="majorHAnsi" w:hAnsiTheme="majorHAnsi"/>
        </w:rPr>
        <w:t xml:space="preserve"> Title of project: “The Effects Of Mechanical </w:t>
      </w:r>
      <w:proofErr w:type="spellStart"/>
      <w:r w:rsidR="00D229FA" w:rsidRPr="00AE15C3">
        <w:rPr>
          <w:rFonts w:asciiTheme="majorHAnsi" w:hAnsiTheme="majorHAnsi"/>
        </w:rPr>
        <w:t>Unlaoding</w:t>
      </w:r>
      <w:proofErr w:type="spellEnd"/>
      <w:r w:rsidR="00D229FA" w:rsidRPr="00AE15C3">
        <w:rPr>
          <w:rFonts w:asciiTheme="majorHAnsi" w:hAnsiTheme="majorHAnsi"/>
        </w:rPr>
        <w:t xml:space="preserve"> And </w:t>
      </w:r>
      <w:r w:rsidR="00D229FA" w:rsidRPr="00C86CD4">
        <w:rPr>
          <w:rFonts w:ascii="Symbol" w:hAnsi="Symbol"/>
        </w:rPr>
        <w:t></w:t>
      </w:r>
      <w:r w:rsidR="00D229FA" w:rsidRPr="00AE15C3">
        <w:rPr>
          <w:rFonts w:asciiTheme="majorHAnsi" w:hAnsiTheme="majorHAnsi"/>
          <w:vertAlign w:val="subscript"/>
        </w:rPr>
        <w:t>2</w:t>
      </w:r>
      <w:r w:rsidR="00D229FA" w:rsidRPr="00AE15C3">
        <w:rPr>
          <w:rFonts w:asciiTheme="majorHAnsi" w:hAnsiTheme="majorHAnsi"/>
        </w:rPr>
        <w:t>AR Stimulation In Heart Failure”.</w:t>
      </w:r>
      <w:r w:rsidR="007048CB" w:rsidRPr="00AE15C3">
        <w:rPr>
          <w:rFonts w:asciiTheme="majorHAnsi" w:hAnsiTheme="majorHAnsi"/>
        </w:rPr>
        <w:t xml:space="preserve"> </w:t>
      </w:r>
      <w:r w:rsidR="007048CB" w:rsidRPr="00AE15C3">
        <w:rPr>
          <w:rFonts w:asciiTheme="majorHAnsi" w:hAnsiTheme="majorHAnsi"/>
          <w:i/>
        </w:rPr>
        <w:t>Winner of the AHA 2006 poster competition.</w:t>
      </w:r>
    </w:p>
    <w:p w:rsidR="00C421B1" w:rsidRPr="00AE15C3" w:rsidRDefault="00C421B1" w:rsidP="00774B02">
      <w:pPr>
        <w:pBdr>
          <w:left w:val="none" w:sz="0" w:space="0" w:color="auto"/>
        </w:pBdr>
        <w:spacing w:before="60"/>
        <w:rPr>
          <w:rFonts w:asciiTheme="majorHAnsi" w:hAnsiTheme="majorHAnsi"/>
        </w:rPr>
      </w:pPr>
      <w:r w:rsidRPr="00AE15C3">
        <w:rPr>
          <w:rFonts w:asciiTheme="majorHAnsi" w:hAnsiTheme="majorHAnsi"/>
        </w:rPr>
        <w:t>PhD supervisor of Manoraj Navaratnarajah, registered 2008</w:t>
      </w:r>
      <w:r w:rsidR="0005135E">
        <w:rPr>
          <w:rFonts w:asciiTheme="majorHAnsi" w:hAnsiTheme="majorHAnsi"/>
        </w:rPr>
        <w:t>, awarded January 2013</w:t>
      </w:r>
      <w:r w:rsidRPr="00AE15C3">
        <w:rPr>
          <w:rFonts w:asciiTheme="majorHAnsi" w:hAnsiTheme="majorHAnsi"/>
        </w:rPr>
        <w:t>. Title of project “Combination therapy for the treatment of heart failure”.</w:t>
      </w:r>
    </w:p>
    <w:p w:rsidR="00C421B1" w:rsidRPr="00AE15C3" w:rsidRDefault="00C421B1" w:rsidP="00774B02">
      <w:pPr>
        <w:pBdr>
          <w:left w:val="none" w:sz="0" w:space="0" w:color="auto"/>
        </w:pBdr>
        <w:spacing w:before="60"/>
        <w:rPr>
          <w:rFonts w:asciiTheme="majorHAnsi" w:hAnsiTheme="majorHAnsi"/>
        </w:rPr>
      </w:pPr>
      <w:r w:rsidRPr="00AE15C3">
        <w:rPr>
          <w:rFonts w:asciiTheme="majorHAnsi" w:hAnsiTheme="majorHAnsi"/>
        </w:rPr>
        <w:t>PhD supervisor of Michael Ibrahim, registered 2009</w:t>
      </w:r>
      <w:r w:rsidR="0005135E">
        <w:rPr>
          <w:rFonts w:asciiTheme="majorHAnsi" w:hAnsiTheme="majorHAnsi"/>
        </w:rPr>
        <w:t>,</w:t>
      </w:r>
      <w:r w:rsidRPr="00AE15C3">
        <w:rPr>
          <w:rFonts w:asciiTheme="majorHAnsi" w:hAnsiTheme="majorHAnsi"/>
        </w:rPr>
        <w:t xml:space="preserve"> </w:t>
      </w:r>
      <w:r w:rsidR="0005135E">
        <w:rPr>
          <w:rFonts w:asciiTheme="majorHAnsi" w:hAnsiTheme="majorHAnsi"/>
        </w:rPr>
        <w:t xml:space="preserve">awarded August 2012. </w:t>
      </w:r>
      <w:r w:rsidRPr="00AE15C3">
        <w:rPr>
          <w:rFonts w:asciiTheme="majorHAnsi" w:hAnsiTheme="majorHAnsi"/>
        </w:rPr>
        <w:t>Title of project “</w:t>
      </w:r>
      <w:r w:rsidR="006B2E45" w:rsidRPr="00AE15C3">
        <w:rPr>
          <w:rFonts w:asciiTheme="majorHAnsi" w:hAnsiTheme="majorHAnsi"/>
        </w:rPr>
        <w:t>R</w:t>
      </w:r>
      <w:r w:rsidRPr="00AE15C3">
        <w:rPr>
          <w:rFonts w:asciiTheme="majorHAnsi" w:hAnsiTheme="majorHAnsi"/>
        </w:rPr>
        <w:t>ole of the transverse tubule in heart failure and mechanical unloading”</w:t>
      </w:r>
      <w:r w:rsidR="00C86CD4">
        <w:rPr>
          <w:rFonts w:asciiTheme="majorHAnsi" w:hAnsiTheme="majorHAnsi"/>
        </w:rPr>
        <w:t>.</w:t>
      </w:r>
      <w:r w:rsidR="00842AC9">
        <w:rPr>
          <w:rFonts w:asciiTheme="majorHAnsi" w:hAnsiTheme="majorHAnsi"/>
        </w:rPr>
        <w:t xml:space="preserve"> </w:t>
      </w:r>
      <w:r w:rsidR="00842AC9" w:rsidRPr="00842AC9">
        <w:rPr>
          <w:rFonts w:asciiTheme="majorHAnsi" w:hAnsiTheme="majorHAnsi"/>
          <w:i/>
        </w:rPr>
        <w:t>Winner of the NHLI Best Thesis award 2013.</w:t>
      </w:r>
    </w:p>
    <w:p w:rsidR="00A56925" w:rsidRPr="00AE15C3" w:rsidRDefault="00A56925" w:rsidP="00774B02">
      <w:pPr>
        <w:pBdr>
          <w:left w:val="none" w:sz="0" w:space="0" w:color="auto"/>
        </w:pBdr>
        <w:spacing w:before="60"/>
        <w:rPr>
          <w:rFonts w:asciiTheme="majorHAnsi" w:hAnsiTheme="majorHAnsi"/>
        </w:rPr>
      </w:pPr>
      <w:r w:rsidRPr="00AE15C3">
        <w:rPr>
          <w:rFonts w:asciiTheme="majorHAnsi" w:hAnsiTheme="majorHAnsi"/>
        </w:rPr>
        <w:t xml:space="preserve">PhD supervisor of James Cartledge, registered 2010. </w:t>
      </w:r>
      <w:r w:rsidR="00842AC9">
        <w:rPr>
          <w:rFonts w:asciiTheme="majorHAnsi" w:hAnsiTheme="majorHAnsi"/>
        </w:rPr>
        <w:t xml:space="preserve"> Awarded August 2013. </w:t>
      </w:r>
      <w:r w:rsidRPr="00AE15C3">
        <w:rPr>
          <w:rFonts w:asciiTheme="majorHAnsi" w:hAnsiTheme="majorHAnsi"/>
        </w:rPr>
        <w:t>Title of the project “Electrophysiological characterisation of cardiac fibroblasts”.</w:t>
      </w:r>
    </w:p>
    <w:p w:rsidR="00842AC9" w:rsidRPr="00AE15C3" w:rsidRDefault="00842AC9" w:rsidP="00842AC9">
      <w:pPr>
        <w:pBdr>
          <w:left w:val="none" w:sz="0" w:space="0" w:color="auto"/>
        </w:pBdr>
        <w:spacing w:before="60"/>
        <w:rPr>
          <w:rFonts w:asciiTheme="majorHAnsi" w:hAnsiTheme="majorHAnsi"/>
        </w:rPr>
      </w:pPr>
      <w:r w:rsidRPr="00AE15C3">
        <w:rPr>
          <w:rFonts w:asciiTheme="majorHAnsi" w:hAnsiTheme="majorHAnsi"/>
        </w:rPr>
        <w:t xml:space="preserve">PhD supervisor of Christopher Rao, registered 2010. </w:t>
      </w:r>
      <w:r w:rsidR="00ED1BE7">
        <w:rPr>
          <w:rFonts w:asciiTheme="majorHAnsi" w:hAnsiTheme="majorHAnsi"/>
        </w:rPr>
        <w:t xml:space="preserve">Awarded Feb 2014. </w:t>
      </w:r>
      <w:r w:rsidRPr="00AE15C3">
        <w:rPr>
          <w:rFonts w:asciiTheme="majorHAnsi" w:hAnsiTheme="majorHAnsi"/>
        </w:rPr>
        <w:t>Title of the project “Electrophysiological characterisation of cardiomyocytes-derived from IPS cells.</w:t>
      </w:r>
    </w:p>
    <w:p w:rsidR="00842AC9" w:rsidRDefault="00842AC9" w:rsidP="00842AC9">
      <w:pPr>
        <w:pBdr>
          <w:left w:val="none" w:sz="0" w:space="0" w:color="auto"/>
        </w:pBdr>
        <w:spacing w:before="60"/>
        <w:rPr>
          <w:rFonts w:asciiTheme="majorHAnsi" w:hAnsiTheme="majorHAnsi"/>
        </w:rPr>
      </w:pPr>
      <w:r w:rsidRPr="00AE15C3">
        <w:rPr>
          <w:rFonts w:asciiTheme="majorHAnsi" w:hAnsiTheme="majorHAnsi"/>
        </w:rPr>
        <w:lastRenderedPageBreak/>
        <w:t xml:space="preserve">PhD Supervisor of Samha Al </w:t>
      </w:r>
      <w:proofErr w:type="spellStart"/>
      <w:r w:rsidRPr="00AE15C3">
        <w:rPr>
          <w:rFonts w:asciiTheme="majorHAnsi" w:hAnsiTheme="majorHAnsi"/>
        </w:rPr>
        <w:t>Ayoubi</w:t>
      </w:r>
      <w:proofErr w:type="spellEnd"/>
      <w:r w:rsidRPr="00AE15C3">
        <w:rPr>
          <w:rFonts w:asciiTheme="majorHAnsi" w:hAnsiTheme="majorHAnsi"/>
        </w:rPr>
        <w:t>, registered 2010</w:t>
      </w:r>
      <w:r w:rsidR="00E41559">
        <w:rPr>
          <w:rFonts w:asciiTheme="majorHAnsi" w:hAnsiTheme="majorHAnsi"/>
        </w:rPr>
        <w:t>, awarded 2017</w:t>
      </w:r>
      <w:r w:rsidRPr="00AE15C3">
        <w:rPr>
          <w:rFonts w:asciiTheme="majorHAnsi" w:hAnsiTheme="majorHAnsi"/>
        </w:rPr>
        <w:t>. Title of project: “Biochemical characterisation of heart failure and recovery”.</w:t>
      </w:r>
    </w:p>
    <w:p w:rsidR="00842AC9" w:rsidRDefault="00842AC9" w:rsidP="00842AC9">
      <w:pPr>
        <w:pBdr>
          <w:left w:val="none" w:sz="0" w:space="0" w:color="auto"/>
        </w:pBdr>
        <w:spacing w:before="60"/>
        <w:rPr>
          <w:rFonts w:asciiTheme="majorHAnsi" w:hAnsiTheme="majorHAnsi"/>
        </w:rPr>
      </w:pPr>
      <w:r>
        <w:rPr>
          <w:rFonts w:asciiTheme="majorHAnsi" w:hAnsiTheme="majorHAnsi"/>
        </w:rPr>
        <w:t>PhD Supervisor of Matt Tranter, registered 2012. Title of project:”</w:t>
      </w:r>
      <w:proofErr w:type="spellStart"/>
      <w:r>
        <w:rPr>
          <w:rFonts w:asciiTheme="majorHAnsi" w:hAnsiTheme="majorHAnsi"/>
        </w:rPr>
        <w:t>Takatsubo</w:t>
      </w:r>
      <w:proofErr w:type="spellEnd"/>
      <w:r>
        <w:rPr>
          <w:rFonts w:asciiTheme="majorHAnsi" w:hAnsiTheme="majorHAnsi"/>
        </w:rPr>
        <w:t xml:space="preserve"> cardiomyopathy”.</w:t>
      </w:r>
    </w:p>
    <w:p w:rsidR="00842AC9" w:rsidRDefault="00842AC9" w:rsidP="00842AC9">
      <w:pPr>
        <w:pBdr>
          <w:left w:val="none" w:sz="0" w:space="0" w:color="auto"/>
        </w:pBdr>
        <w:spacing w:before="60"/>
        <w:rPr>
          <w:rFonts w:asciiTheme="majorHAnsi" w:hAnsiTheme="majorHAnsi"/>
        </w:rPr>
      </w:pPr>
      <w:r>
        <w:rPr>
          <w:rFonts w:asciiTheme="majorHAnsi" w:hAnsiTheme="majorHAnsi"/>
        </w:rPr>
        <w:t>PhD Supervisor of Christopher Kane, registered 2013. Title of project:”</w:t>
      </w:r>
      <w:r w:rsidRPr="00842AC9">
        <w:rPr>
          <w:rFonts w:asciiTheme="majorHAnsi" w:hAnsiTheme="majorHAnsi"/>
        </w:rPr>
        <w:t xml:space="preserve"> </w:t>
      </w:r>
      <w:r w:rsidRPr="004F4EC6">
        <w:rPr>
          <w:rFonts w:asciiTheme="majorHAnsi" w:hAnsiTheme="majorHAnsi"/>
        </w:rPr>
        <w:t>Control of cardiac myocyte electrical and contractile properties by cardiac fibroblasts via soluble mediators”</w:t>
      </w:r>
      <w:r>
        <w:rPr>
          <w:rFonts w:asciiTheme="majorHAnsi" w:hAnsiTheme="majorHAnsi"/>
        </w:rPr>
        <w:t>.</w:t>
      </w:r>
    </w:p>
    <w:p w:rsidR="00CF00FB" w:rsidRDefault="00CF00FB" w:rsidP="00CF00FB">
      <w:pPr>
        <w:pBdr>
          <w:left w:val="none" w:sz="0" w:space="0" w:color="auto"/>
        </w:pBdr>
        <w:spacing w:before="60"/>
        <w:rPr>
          <w:rFonts w:asciiTheme="majorHAnsi" w:hAnsiTheme="majorHAnsi"/>
        </w:rPr>
      </w:pPr>
      <w:r>
        <w:rPr>
          <w:rFonts w:asciiTheme="majorHAnsi" w:hAnsiTheme="majorHAnsi"/>
        </w:rPr>
        <w:t>PhD Supervisor of Tatiana Trantidou, registered 2011, awarded 2014. Title of project: ”</w:t>
      </w:r>
      <w:proofErr w:type="spellStart"/>
      <w:r>
        <w:rPr>
          <w:rFonts w:asciiTheme="majorHAnsi" w:hAnsiTheme="majorHAnsi"/>
        </w:rPr>
        <w:t>Biorealistic</w:t>
      </w:r>
      <w:proofErr w:type="spellEnd"/>
      <w:r>
        <w:rPr>
          <w:rFonts w:asciiTheme="majorHAnsi" w:hAnsiTheme="majorHAnsi"/>
        </w:rPr>
        <w:t xml:space="preserve"> platforms for cell culture”.</w:t>
      </w:r>
    </w:p>
    <w:p w:rsidR="00CF00FB" w:rsidRDefault="00CF00FB" w:rsidP="00CF00FB">
      <w:pPr>
        <w:pBdr>
          <w:left w:val="none" w:sz="0" w:space="0" w:color="auto"/>
        </w:pBdr>
        <w:spacing w:before="60"/>
        <w:rPr>
          <w:rFonts w:asciiTheme="majorHAnsi" w:hAnsiTheme="majorHAnsi"/>
        </w:rPr>
      </w:pPr>
      <w:r>
        <w:rPr>
          <w:rFonts w:asciiTheme="majorHAnsi" w:hAnsiTheme="majorHAnsi"/>
        </w:rPr>
        <w:t>PhD Supervisor of Eleanor Humphrey registered 2014. Title of project:”</w:t>
      </w:r>
      <w:r w:rsidRPr="00842AC9">
        <w:rPr>
          <w:rFonts w:asciiTheme="majorHAnsi" w:hAnsiTheme="majorHAnsi"/>
        </w:rPr>
        <w:t xml:space="preserve"> </w:t>
      </w:r>
      <w:r w:rsidRPr="00C54467">
        <w:rPr>
          <w:rFonts w:asciiTheme="majorHAnsi" w:hAnsiTheme="majorHAnsi"/>
        </w:rPr>
        <w:t>Generation and electro-architectural characterisation of mature cardiac tissue in vitro</w:t>
      </w:r>
      <w:r w:rsidRPr="004F4EC6">
        <w:rPr>
          <w:rFonts w:asciiTheme="majorHAnsi" w:hAnsiTheme="majorHAnsi"/>
        </w:rPr>
        <w:t>”</w:t>
      </w:r>
      <w:r>
        <w:rPr>
          <w:rFonts w:asciiTheme="majorHAnsi" w:hAnsiTheme="majorHAnsi"/>
        </w:rPr>
        <w:t>.</w:t>
      </w:r>
    </w:p>
    <w:p w:rsidR="00CF00FB" w:rsidRDefault="00CF00FB" w:rsidP="00CF00FB">
      <w:pPr>
        <w:pBdr>
          <w:left w:val="none" w:sz="0" w:space="0" w:color="auto"/>
        </w:pBdr>
        <w:spacing w:before="60"/>
        <w:rPr>
          <w:rFonts w:asciiTheme="majorHAnsi" w:hAnsiTheme="majorHAnsi"/>
        </w:rPr>
      </w:pPr>
      <w:r>
        <w:rPr>
          <w:rFonts w:asciiTheme="majorHAnsi" w:hAnsiTheme="majorHAnsi"/>
        </w:rPr>
        <w:t xml:space="preserve">PhD Supervisor </w:t>
      </w:r>
      <w:proofErr w:type="gramStart"/>
      <w:r>
        <w:rPr>
          <w:rFonts w:asciiTheme="majorHAnsi" w:hAnsiTheme="majorHAnsi"/>
        </w:rPr>
        <w:t>of  Sean</w:t>
      </w:r>
      <w:proofErr w:type="gramEnd"/>
      <w:r>
        <w:rPr>
          <w:rFonts w:asciiTheme="majorHAnsi" w:hAnsiTheme="majorHAnsi"/>
        </w:rPr>
        <w:t xml:space="preserve"> Bello </w:t>
      </w:r>
      <w:r w:rsidR="00E41559">
        <w:rPr>
          <w:rFonts w:asciiTheme="majorHAnsi" w:hAnsiTheme="majorHAnsi"/>
        </w:rPr>
        <w:t>r</w:t>
      </w:r>
      <w:r>
        <w:rPr>
          <w:rFonts w:asciiTheme="majorHAnsi" w:hAnsiTheme="majorHAnsi"/>
        </w:rPr>
        <w:t xml:space="preserve">egistered 2014. Title of </w:t>
      </w:r>
      <w:proofErr w:type="spellStart"/>
      <w:r>
        <w:rPr>
          <w:rFonts w:asciiTheme="majorHAnsi" w:hAnsiTheme="majorHAnsi"/>
        </w:rPr>
        <w:t>project:”Role</w:t>
      </w:r>
      <w:proofErr w:type="spellEnd"/>
      <w:r>
        <w:rPr>
          <w:rFonts w:asciiTheme="majorHAnsi" w:hAnsiTheme="majorHAnsi"/>
        </w:rPr>
        <w:t xml:space="preserve"> of mechanical load in the regulation of myocardial structure and function</w:t>
      </w:r>
      <w:r w:rsidRPr="004F4EC6">
        <w:rPr>
          <w:rFonts w:asciiTheme="majorHAnsi" w:hAnsiTheme="majorHAnsi"/>
        </w:rPr>
        <w:t>”</w:t>
      </w:r>
      <w:r>
        <w:rPr>
          <w:rFonts w:asciiTheme="majorHAnsi" w:hAnsiTheme="majorHAnsi"/>
        </w:rPr>
        <w:t>.</w:t>
      </w:r>
    </w:p>
    <w:p w:rsidR="00CF00FB" w:rsidRDefault="00CF00FB" w:rsidP="00CF00FB">
      <w:pPr>
        <w:pBdr>
          <w:left w:val="none" w:sz="0" w:space="0" w:color="auto"/>
        </w:pBdr>
        <w:spacing w:before="60"/>
        <w:rPr>
          <w:rFonts w:asciiTheme="majorHAnsi" w:hAnsiTheme="majorHAnsi"/>
        </w:rPr>
      </w:pPr>
      <w:r w:rsidRPr="00AC28E1">
        <w:rPr>
          <w:rFonts w:asciiTheme="majorHAnsi" w:hAnsiTheme="majorHAnsi"/>
          <w:lang w:val="it-IT"/>
        </w:rPr>
        <w:t xml:space="preserve">PhD Supervisor of Carolina Pinto-Riccardo registered 2014. </w:t>
      </w:r>
      <w:r>
        <w:rPr>
          <w:rFonts w:asciiTheme="majorHAnsi" w:hAnsiTheme="majorHAnsi"/>
        </w:rPr>
        <w:t>Title of project</w:t>
      </w:r>
      <w:proofErr w:type="gramStart"/>
      <w:r>
        <w:rPr>
          <w:rFonts w:asciiTheme="majorHAnsi" w:hAnsiTheme="majorHAnsi"/>
        </w:rPr>
        <w:t>: ”</w:t>
      </w:r>
      <w:proofErr w:type="gramEnd"/>
      <w:r>
        <w:rPr>
          <w:rFonts w:asciiTheme="majorHAnsi" w:hAnsiTheme="majorHAnsi"/>
        </w:rPr>
        <w:t>Mitochondrial DNA mutations and cardiac function</w:t>
      </w:r>
      <w:r w:rsidRPr="004F4EC6">
        <w:rPr>
          <w:rFonts w:asciiTheme="majorHAnsi" w:hAnsiTheme="majorHAnsi"/>
        </w:rPr>
        <w:t>”</w:t>
      </w:r>
      <w:r>
        <w:rPr>
          <w:rFonts w:asciiTheme="majorHAnsi" w:hAnsiTheme="majorHAnsi"/>
        </w:rPr>
        <w:t>.</w:t>
      </w:r>
    </w:p>
    <w:p w:rsidR="00E41559" w:rsidRDefault="00E41559" w:rsidP="00E41559">
      <w:pPr>
        <w:rPr>
          <w:rFonts w:asciiTheme="majorHAnsi" w:hAnsiTheme="majorHAnsi"/>
        </w:rPr>
      </w:pPr>
      <w:r w:rsidRPr="00E41559">
        <w:rPr>
          <w:rFonts w:asciiTheme="majorHAnsi" w:hAnsiTheme="majorHAnsi"/>
        </w:rPr>
        <w:t xml:space="preserve">PhD Supervisor of </w:t>
      </w:r>
      <w:proofErr w:type="spellStart"/>
      <w:r>
        <w:rPr>
          <w:rFonts w:asciiTheme="majorHAnsi" w:hAnsiTheme="majorHAnsi"/>
        </w:rPr>
        <w:t>Kitanan</w:t>
      </w:r>
      <w:proofErr w:type="spellEnd"/>
      <w:r>
        <w:rPr>
          <w:rFonts w:asciiTheme="majorHAnsi" w:hAnsiTheme="majorHAnsi"/>
        </w:rPr>
        <w:t xml:space="preserve"> </w:t>
      </w:r>
      <w:proofErr w:type="spellStart"/>
      <w:r>
        <w:rPr>
          <w:rFonts w:asciiTheme="majorHAnsi" w:hAnsiTheme="majorHAnsi"/>
        </w:rPr>
        <w:t>Warrapong</w:t>
      </w:r>
      <w:proofErr w:type="spellEnd"/>
      <w:r>
        <w:rPr>
          <w:rFonts w:asciiTheme="majorHAnsi" w:hAnsiTheme="majorHAnsi"/>
        </w:rPr>
        <w:t xml:space="preserve"> registered 2015</w:t>
      </w:r>
      <w:r w:rsidRPr="00E41559">
        <w:rPr>
          <w:rFonts w:asciiTheme="majorHAnsi" w:hAnsiTheme="majorHAnsi"/>
        </w:rPr>
        <w:t>. Title of project</w:t>
      </w:r>
      <w:proofErr w:type="gramStart"/>
      <w:r w:rsidRPr="00E41559">
        <w:rPr>
          <w:rFonts w:asciiTheme="majorHAnsi" w:hAnsiTheme="majorHAnsi"/>
        </w:rPr>
        <w:t>: ”</w:t>
      </w:r>
      <w:proofErr w:type="gramEnd"/>
      <w:r w:rsidRPr="00E41559">
        <w:rPr>
          <w:rFonts w:asciiTheme="majorHAnsi" w:hAnsiTheme="majorHAnsi"/>
        </w:rPr>
        <w:t xml:space="preserve"> </w:t>
      </w:r>
      <w:r>
        <w:rPr>
          <w:rFonts w:asciiTheme="majorHAnsi" w:hAnsiTheme="majorHAnsi"/>
        </w:rPr>
        <w:t>Scaffold microarchitecture and cardiac function</w:t>
      </w:r>
      <w:r w:rsidRPr="00E41559">
        <w:rPr>
          <w:rFonts w:asciiTheme="majorHAnsi" w:hAnsiTheme="majorHAnsi"/>
        </w:rPr>
        <w:t>”.</w:t>
      </w:r>
    </w:p>
    <w:p w:rsidR="00E41559" w:rsidRDefault="00E41559" w:rsidP="00E41559">
      <w:pPr>
        <w:pBdr>
          <w:left w:val="none" w:sz="0" w:space="0" w:color="auto"/>
        </w:pBdr>
        <w:spacing w:before="60"/>
        <w:rPr>
          <w:rFonts w:asciiTheme="majorHAnsi" w:hAnsiTheme="majorHAnsi"/>
        </w:rPr>
      </w:pPr>
      <w:r w:rsidRPr="00E41559">
        <w:rPr>
          <w:rFonts w:asciiTheme="majorHAnsi" w:hAnsiTheme="majorHAnsi"/>
        </w:rPr>
        <w:t xml:space="preserve">PhD Supervisor of </w:t>
      </w:r>
      <w:r>
        <w:rPr>
          <w:rFonts w:asciiTheme="majorHAnsi" w:hAnsiTheme="majorHAnsi"/>
        </w:rPr>
        <w:t>Samuel Watson registered 2015</w:t>
      </w:r>
      <w:r w:rsidRPr="00E41559">
        <w:rPr>
          <w:rFonts w:asciiTheme="majorHAnsi" w:hAnsiTheme="majorHAnsi"/>
        </w:rPr>
        <w:t>. Title of project</w:t>
      </w:r>
      <w:proofErr w:type="gramStart"/>
      <w:r w:rsidRPr="00E41559">
        <w:rPr>
          <w:rFonts w:asciiTheme="majorHAnsi" w:hAnsiTheme="majorHAnsi"/>
        </w:rPr>
        <w:t>: ”</w:t>
      </w:r>
      <w:proofErr w:type="gramEnd"/>
      <w:r w:rsidRPr="00E41559">
        <w:rPr>
          <w:rFonts w:asciiTheme="majorHAnsi" w:hAnsiTheme="majorHAnsi"/>
        </w:rPr>
        <w:t xml:space="preserve"> </w:t>
      </w:r>
      <w:r w:rsidRPr="00B23555">
        <w:rPr>
          <w:rFonts w:asciiTheme="majorHAnsi" w:hAnsiTheme="majorHAnsi"/>
        </w:rPr>
        <w:t>Training strategies for the development and maintenance of mature structural and electromechanical properties of cardiac muscle patches in vitro</w:t>
      </w:r>
      <w:r>
        <w:rPr>
          <w:rFonts w:asciiTheme="majorHAnsi" w:hAnsiTheme="majorHAnsi"/>
        </w:rPr>
        <w:t xml:space="preserve">”. </w:t>
      </w:r>
    </w:p>
    <w:p w:rsidR="00E41559" w:rsidRDefault="00E41559" w:rsidP="00E41559">
      <w:pPr>
        <w:pBdr>
          <w:left w:val="none" w:sz="0" w:space="0" w:color="auto"/>
        </w:pBdr>
        <w:spacing w:before="60"/>
        <w:rPr>
          <w:rFonts w:asciiTheme="majorHAnsi" w:hAnsiTheme="majorHAnsi"/>
        </w:rPr>
      </w:pPr>
      <w:r w:rsidRPr="00E41559">
        <w:rPr>
          <w:rFonts w:asciiTheme="majorHAnsi" w:hAnsiTheme="majorHAnsi"/>
        </w:rPr>
        <w:t xml:space="preserve">PhD Supervisor of </w:t>
      </w:r>
      <w:r>
        <w:rPr>
          <w:rFonts w:asciiTheme="majorHAnsi" w:hAnsiTheme="majorHAnsi"/>
        </w:rPr>
        <w:t>Liam Couch registered 2015</w:t>
      </w:r>
      <w:r w:rsidRPr="00E41559">
        <w:rPr>
          <w:rFonts w:asciiTheme="majorHAnsi" w:hAnsiTheme="majorHAnsi"/>
        </w:rPr>
        <w:t>. Title of project</w:t>
      </w:r>
      <w:proofErr w:type="gramStart"/>
      <w:r w:rsidRPr="00E41559">
        <w:rPr>
          <w:rFonts w:asciiTheme="majorHAnsi" w:hAnsiTheme="majorHAnsi"/>
        </w:rPr>
        <w:t>: ”</w:t>
      </w:r>
      <w:proofErr w:type="gramEnd"/>
      <w:r w:rsidRPr="00E41559">
        <w:rPr>
          <w:rFonts w:asciiTheme="majorHAnsi" w:hAnsiTheme="majorHAnsi"/>
        </w:rPr>
        <w:t xml:space="preserve"> </w:t>
      </w:r>
      <w:r w:rsidRPr="00CF042C">
        <w:rPr>
          <w:rFonts w:asciiTheme="majorHAnsi" w:hAnsiTheme="majorHAnsi"/>
        </w:rPr>
        <w:t xml:space="preserve">MicroRNA modulation of β2­adrenoceptor signalling in </w:t>
      </w:r>
      <w:proofErr w:type="spellStart"/>
      <w:r w:rsidRPr="00CF042C">
        <w:rPr>
          <w:rFonts w:asciiTheme="majorHAnsi" w:hAnsiTheme="majorHAnsi"/>
        </w:rPr>
        <w:t>Takotsubo</w:t>
      </w:r>
      <w:proofErr w:type="spellEnd"/>
      <w:r w:rsidRPr="00CF042C">
        <w:rPr>
          <w:rFonts w:asciiTheme="majorHAnsi" w:hAnsiTheme="majorHAnsi"/>
        </w:rPr>
        <w:t xml:space="preserve"> Syndrome</w:t>
      </w:r>
      <w:r>
        <w:rPr>
          <w:rFonts w:asciiTheme="majorHAnsi" w:hAnsiTheme="majorHAnsi"/>
        </w:rPr>
        <w:t>”.</w:t>
      </w:r>
    </w:p>
    <w:p w:rsidR="00E41559" w:rsidRDefault="00E41559" w:rsidP="00E41559">
      <w:pPr>
        <w:pBdr>
          <w:left w:val="none" w:sz="0" w:space="0" w:color="auto"/>
        </w:pBdr>
        <w:spacing w:before="60"/>
        <w:rPr>
          <w:rFonts w:asciiTheme="majorHAnsi" w:hAnsiTheme="majorHAnsi"/>
        </w:rPr>
      </w:pPr>
      <w:r w:rsidRPr="00E41559">
        <w:rPr>
          <w:rFonts w:asciiTheme="majorHAnsi" w:hAnsiTheme="majorHAnsi"/>
        </w:rPr>
        <w:t xml:space="preserve">PhD Supervisor of </w:t>
      </w:r>
      <w:r>
        <w:rPr>
          <w:rFonts w:asciiTheme="majorHAnsi" w:hAnsiTheme="majorHAnsi"/>
        </w:rPr>
        <w:t>Jerome Fourre’ registered 2016</w:t>
      </w:r>
      <w:r w:rsidRPr="00E41559">
        <w:rPr>
          <w:rFonts w:asciiTheme="majorHAnsi" w:hAnsiTheme="majorHAnsi"/>
        </w:rPr>
        <w:t>. Title of project</w:t>
      </w:r>
      <w:proofErr w:type="gramStart"/>
      <w:r w:rsidRPr="00E41559">
        <w:rPr>
          <w:rFonts w:asciiTheme="majorHAnsi" w:hAnsiTheme="majorHAnsi"/>
        </w:rPr>
        <w:t>: ”</w:t>
      </w:r>
      <w:proofErr w:type="gramEnd"/>
      <w:r w:rsidRPr="00E41559">
        <w:t xml:space="preserve"> </w:t>
      </w:r>
      <w:r w:rsidRPr="00E41559">
        <w:rPr>
          <w:rFonts w:asciiTheme="majorHAnsi" w:hAnsiTheme="majorHAnsi"/>
        </w:rPr>
        <w:t xml:space="preserve">Investigation of the relationship between protein kinase </w:t>
      </w:r>
      <w:proofErr w:type="spellStart"/>
      <w:r w:rsidRPr="00E41559">
        <w:rPr>
          <w:rFonts w:asciiTheme="majorHAnsi" w:hAnsiTheme="majorHAnsi"/>
        </w:rPr>
        <w:t>Cε</w:t>
      </w:r>
      <w:proofErr w:type="spellEnd"/>
      <w:r w:rsidRPr="00E41559">
        <w:rPr>
          <w:rFonts w:asciiTheme="majorHAnsi" w:hAnsiTheme="majorHAnsi"/>
        </w:rPr>
        <w:t xml:space="preserve"> and transcriptional co-regulator RIP140 in endothelial and </w:t>
      </w:r>
      <w:proofErr w:type="spellStart"/>
      <w:r w:rsidRPr="00E41559">
        <w:rPr>
          <w:rFonts w:asciiTheme="majorHAnsi" w:hAnsiTheme="majorHAnsi"/>
        </w:rPr>
        <w:t>cardiomyocyte</w:t>
      </w:r>
      <w:proofErr w:type="spellEnd"/>
      <w:r w:rsidRPr="00E41559">
        <w:rPr>
          <w:rFonts w:asciiTheme="majorHAnsi" w:hAnsiTheme="majorHAnsi"/>
        </w:rPr>
        <w:t xml:space="preserve"> function and cross-talk during inflammation”.</w:t>
      </w:r>
    </w:p>
    <w:p w:rsidR="00E41559" w:rsidRDefault="00E41559" w:rsidP="00E41559">
      <w:pPr>
        <w:pBdr>
          <w:left w:val="none" w:sz="0" w:space="0" w:color="auto"/>
        </w:pBdr>
        <w:spacing w:before="60"/>
        <w:rPr>
          <w:rFonts w:asciiTheme="majorHAnsi" w:hAnsiTheme="majorHAnsi"/>
        </w:rPr>
      </w:pPr>
      <w:r w:rsidRPr="00E41559">
        <w:rPr>
          <w:rFonts w:asciiTheme="majorHAnsi" w:hAnsiTheme="majorHAnsi"/>
        </w:rPr>
        <w:t xml:space="preserve">PhD Supervisor of </w:t>
      </w:r>
      <w:r>
        <w:rPr>
          <w:rFonts w:asciiTheme="majorHAnsi" w:hAnsiTheme="majorHAnsi"/>
        </w:rPr>
        <w:t>Richard Jabbour</w:t>
      </w:r>
      <w:r>
        <w:rPr>
          <w:rFonts w:asciiTheme="majorHAnsi" w:hAnsiTheme="majorHAnsi"/>
        </w:rPr>
        <w:t xml:space="preserve"> registered 201</w:t>
      </w:r>
      <w:r>
        <w:rPr>
          <w:rFonts w:asciiTheme="majorHAnsi" w:hAnsiTheme="majorHAnsi"/>
        </w:rPr>
        <w:t>6</w:t>
      </w:r>
      <w:r w:rsidRPr="00E41559">
        <w:rPr>
          <w:rFonts w:asciiTheme="majorHAnsi" w:hAnsiTheme="majorHAnsi"/>
        </w:rPr>
        <w:t>. Title of project</w:t>
      </w:r>
      <w:proofErr w:type="gramStart"/>
      <w:r w:rsidRPr="00E41559">
        <w:rPr>
          <w:rFonts w:asciiTheme="majorHAnsi" w:hAnsiTheme="majorHAnsi"/>
        </w:rPr>
        <w:t>: ”</w:t>
      </w:r>
      <w:proofErr w:type="gramEnd"/>
      <w:r w:rsidRPr="00E41559">
        <w:rPr>
          <w:rFonts w:asciiTheme="majorHAnsi" w:hAnsiTheme="majorHAnsi"/>
        </w:rPr>
        <w:t xml:space="preserve"> </w:t>
      </w:r>
      <w:r w:rsidRPr="00CF042C">
        <w:rPr>
          <w:rFonts w:asciiTheme="majorHAnsi" w:hAnsiTheme="majorHAnsi"/>
        </w:rPr>
        <w:t xml:space="preserve">Mechanisms of arrhythmia generation from implanted stem cell-derived </w:t>
      </w:r>
      <w:proofErr w:type="spellStart"/>
      <w:r w:rsidRPr="00CF042C">
        <w:rPr>
          <w:rFonts w:asciiTheme="majorHAnsi" w:hAnsiTheme="majorHAnsi"/>
        </w:rPr>
        <w:t>cardiomyocytes</w:t>
      </w:r>
      <w:proofErr w:type="spellEnd"/>
      <w:r>
        <w:rPr>
          <w:rFonts w:asciiTheme="majorHAnsi" w:hAnsiTheme="majorHAnsi"/>
        </w:rPr>
        <w:t xml:space="preserve"> </w:t>
      </w:r>
      <w:r w:rsidRPr="00CF042C">
        <w:rPr>
          <w:rFonts w:asciiTheme="majorHAnsi" w:hAnsiTheme="majorHAnsi"/>
        </w:rPr>
        <w:t>in infarcted hearts</w:t>
      </w:r>
      <w:r>
        <w:rPr>
          <w:rFonts w:asciiTheme="majorHAnsi" w:hAnsiTheme="majorHAnsi"/>
        </w:rPr>
        <w:t>”.</w:t>
      </w:r>
    </w:p>
    <w:p w:rsidR="00E41559" w:rsidRDefault="00E41559" w:rsidP="00E41559">
      <w:pPr>
        <w:pBdr>
          <w:left w:val="none" w:sz="0" w:space="0" w:color="auto"/>
        </w:pBdr>
        <w:spacing w:before="60"/>
        <w:rPr>
          <w:rFonts w:asciiTheme="majorHAnsi" w:hAnsiTheme="majorHAnsi"/>
        </w:rPr>
      </w:pPr>
      <w:r w:rsidRPr="00E41559">
        <w:rPr>
          <w:rFonts w:asciiTheme="majorHAnsi" w:hAnsiTheme="majorHAnsi"/>
        </w:rPr>
        <w:t xml:space="preserve">PhD Supervisor of </w:t>
      </w:r>
      <w:r>
        <w:rPr>
          <w:rFonts w:asciiTheme="majorHAnsi" w:hAnsiTheme="majorHAnsi"/>
        </w:rPr>
        <w:t>Ifigeneia Bardi</w:t>
      </w:r>
      <w:r>
        <w:rPr>
          <w:rFonts w:asciiTheme="majorHAnsi" w:hAnsiTheme="majorHAnsi"/>
        </w:rPr>
        <w:t xml:space="preserve"> registered 2016</w:t>
      </w:r>
      <w:r w:rsidRPr="00E41559">
        <w:rPr>
          <w:rFonts w:asciiTheme="majorHAnsi" w:hAnsiTheme="majorHAnsi"/>
        </w:rPr>
        <w:t>. Title of project</w:t>
      </w:r>
      <w:proofErr w:type="gramStart"/>
      <w:r w:rsidRPr="00E41559">
        <w:rPr>
          <w:rFonts w:asciiTheme="majorHAnsi" w:hAnsiTheme="majorHAnsi"/>
        </w:rPr>
        <w:t>: ”</w:t>
      </w:r>
      <w:proofErr w:type="gramEnd"/>
      <w:r w:rsidRPr="00E41559">
        <w:rPr>
          <w:rFonts w:asciiTheme="majorHAnsi" w:hAnsiTheme="majorHAnsi"/>
        </w:rPr>
        <w:t xml:space="preserve"> </w:t>
      </w:r>
      <w:r w:rsidR="008F5E3D">
        <w:rPr>
          <w:rFonts w:asciiTheme="majorHAnsi" w:hAnsiTheme="majorHAnsi"/>
        </w:rPr>
        <w:t xml:space="preserve">Role of mitochondria in </w:t>
      </w:r>
      <w:proofErr w:type="spellStart"/>
      <w:r w:rsidR="008F5E3D">
        <w:rPr>
          <w:rFonts w:asciiTheme="majorHAnsi" w:hAnsiTheme="majorHAnsi"/>
        </w:rPr>
        <w:t>mechanosensitivity</w:t>
      </w:r>
      <w:proofErr w:type="spellEnd"/>
      <w:r>
        <w:rPr>
          <w:rFonts w:asciiTheme="majorHAnsi" w:hAnsiTheme="majorHAnsi"/>
        </w:rPr>
        <w:t>”.</w:t>
      </w:r>
    </w:p>
    <w:p w:rsidR="008F5E3D" w:rsidRDefault="008F5E3D" w:rsidP="008F5E3D">
      <w:pPr>
        <w:pBdr>
          <w:left w:val="none" w:sz="0" w:space="0" w:color="auto"/>
        </w:pBdr>
        <w:spacing w:before="60"/>
        <w:rPr>
          <w:rFonts w:asciiTheme="majorHAnsi" w:hAnsiTheme="majorHAnsi"/>
        </w:rPr>
      </w:pPr>
      <w:r w:rsidRPr="00E41559">
        <w:rPr>
          <w:rFonts w:asciiTheme="majorHAnsi" w:hAnsiTheme="majorHAnsi"/>
        </w:rPr>
        <w:t xml:space="preserve">PhD Supervisor of </w:t>
      </w:r>
      <w:r>
        <w:rPr>
          <w:rFonts w:asciiTheme="majorHAnsi" w:hAnsiTheme="majorHAnsi"/>
        </w:rPr>
        <w:t>Oisin King</w:t>
      </w:r>
      <w:r>
        <w:rPr>
          <w:rFonts w:asciiTheme="majorHAnsi" w:hAnsiTheme="majorHAnsi"/>
        </w:rPr>
        <w:t xml:space="preserve"> registered 201</w:t>
      </w:r>
      <w:r>
        <w:rPr>
          <w:rFonts w:asciiTheme="majorHAnsi" w:hAnsiTheme="majorHAnsi"/>
        </w:rPr>
        <w:t>7</w:t>
      </w:r>
      <w:r w:rsidRPr="00E41559">
        <w:rPr>
          <w:rFonts w:asciiTheme="majorHAnsi" w:hAnsiTheme="majorHAnsi"/>
        </w:rPr>
        <w:t>. Title of project</w:t>
      </w:r>
      <w:proofErr w:type="gramStart"/>
      <w:r w:rsidRPr="00E41559">
        <w:rPr>
          <w:rFonts w:asciiTheme="majorHAnsi" w:hAnsiTheme="majorHAnsi"/>
        </w:rPr>
        <w:t>: ”</w:t>
      </w:r>
      <w:proofErr w:type="gramEnd"/>
      <w:r w:rsidRPr="00E41559">
        <w:rPr>
          <w:rFonts w:asciiTheme="majorHAnsi" w:hAnsiTheme="majorHAnsi"/>
        </w:rPr>
        <w:t xml:space="preserve"> </w:t>
      </w:r>
      <w:r w:rsidRPr="008F5E3D">
        <w:rPr>
          <w:rFonts w:asciiTheme="majorHAnsi" w:hAnsiTheme="majorHAnsi"/>
        </w:rPr>
        <w:t xml:space="preserve">Cross talk between endothelial cells (ECs) and cardiac </w:t>
      </w:r>
      <w:proofErr w:type="spellStart"/>
      <w:r w:rsidRPr="008F5E3D">
        <w:rPr>
          <w:rFonts w:asciiTheme="majorHAnsi" w:hAnsiTheme="majorHAnsi"/>
        </w:rPr>
        <w:t>myocytes</w:t>
      </w:r>
      <w:proofErr w:type="spellEnd"/>
      <w:r w:rsidRPr="008F5E3D">
        <w:rPr>
          <w:rFonts w:asciiTheme="majorHAnsi" w:hAnsiTheme="majorHAnsi"/>
        </w:rPr>
        <w:t xml:space="preserve"> in the regulation of cardiac contractility</w:t>
      </w:r>
      <w:r>
        <w:rPr>
          <w:rFonts w:asciiTheme="majorHAnsi" w:hAnsiTheme="majorHAnsi"/>
        </w:rPr>
        <w:t>”.</w:t>
      </w:r>
    </w:p>
    <w:p w:rsidR="00E41559" w:rsidRDefault="00E41559" w:rsidP="00E41559">
      <w:pPr>
        <w:pBdr>
          <w:left w:val="none" w:sz="0" w:space="0" w:color="auto"/>
        </w:pBdr>
        <w:spacing w:before="60"/>
        <w:rPr>
          <w:rFonts w:asciiTheme="majorHAnsi" w:hAnsiTheme="majorHAnsi"/>
        </w:rPr>
      </w:pPr>
    </w:p>
    <w:p w:rsidR="00E41559" w:rsidRDefault="00E41559" w:rsidP="00E41559">
      <w:pPr>
        <w:pBdr>
          <w:left w:val="none" w:sz="0" w:space="0" w:color="auto"/>
        </w:pBdr>
        <w:spacing w:before="60"/>
        <w:rPr>
          <w:rFonts w:asciiTheme="majorHAnsi" w:hAnsiTheme="majorHAnsi"/>
        </w:rPr>
      </w:pPr>
    </w:p>
    <w:p w:rsidR="00E41559" w:rsidRPr="00E41559" w:rsidRDefault="00E41559" w:rsidP="00E41559">
      <w:pPr>
        <w:rPr>
          <w:rFonts w:asciiTheme="majorHAnsi" w:hAnsiTheme="majorHAnsi"/>
        </w:rPr>
      </w:pPr>
    </w:p>
    <w:p w:rsidR="00E41559" w:rsidRDefault="00E41559" w:rsidP="00CF00FB">
      <w:pPr>
        <w:pBdr>
          <w:left w:val="none" w:sz="0" w:space="0" w:color="auto"/>
        </w:pBdr>
        <w:spacing w:before="60"/>
        <w:rPr>
          <w:rFonts w:asciiTheme="majorHAnsi" w:hAnsiTheme="majorHAnsi"/>
        </w:rPr>
      </w:pPr>
    </w:p>
    <w:p w:rsidR="003F7C68" w:rsidRDefault="0074024A" w:rsidP="00774B02">
      <w:pPr>
        <w:pBdr>
          <w:left w:val="none" w:sz="0" w:space="0" w:color="auto"/>
        </w:pBdr>
        <w:spacing w:before="60"/>
        <w:rPr>
          <w:rFonts w:asciiTheme="majorHAnsi" w:hAnsiTheme="majorHAnsi"/>
        </w:rPr>
      </w:pPr>
      <w:r w:rsidRPr="00AE15C3">
        <w:rPr>
          <w:rFonts w:asciiTheme="majorHAnsi" w:hAnsiTheme="majorHAnsi"/>
        </w:rPr>
        <w:t xml:space="preserve">MD </w:t>
      </w:r>
      <w:r w:rsidR="00842AC9">
        <w:rPr>
          <w:rFonts w:asciiTheme="majorHAnsi" w:hAnsiTheme="majorHAnsi"/>
        </w:rPr>
        <w:t xml:space="preserve">supervisor of </w:t>
      </w:r>
      <w:proofErr w:type="spellStart"/>
      <w:r w:rsidR="00842AC9">
        <w:rPr>
          <w:rFonts w:asciiTheme="majorHAnsi" w:hAnsiTheme="majorHAnsi"/>
        </w:rPr>
        <w:t>Mumin</w:t>
      </w:r>
      <w:proofErr w:type="spellEnd"/>
      <w:r w:rsidR="00842AC9">
        <w:rPr>
          <w:rFonts w:asciiTheme="majorHAnsi" w:hAnsiTheme="majorHAnsi"/>
        </w:rPr>
        <w:t xml:space="preserve"> Noor, registered 2011. Title of </w:t>
      </w:r>
      <w:proofErr w:type="spellStart"/>
      <w:r w:rsidR="00842AC9">
        <w:rPr>
          <w:rFonts w:asciiTheme="majorHAnsi" w:hAnsiTheme="majorHAnsi"/>
        </w:rPr>
        <w:t>project:”LVAD-LV</w:t>
      </w:r>
      <w:proofErr w:type="spellEnd"/>
      <w:r w:rsidR="00842AC9">
        <w:rPr>
          <w:rFonts w:asciiTheme="majorHAnsi" w:hAnsiTheme="majorHAnsi"/>
        </w:rPr>
        <w:t xml:space="preserve"> relationship”.</w:t>
      </w:r>
    </w:p>
    <w:p w:rsidR="00BD67EC" w:rsidRDefault="00CF00FB" w:rsidP="00774B02">
      <w:pPr>
        <w:pBdr>
          <w:left w:val="none" w:sz="0" w:space="0" w:color="auto"/>
        </w:pBdr>
        <w:spacing w:before="60"/>
        <w:rPr>
          <w:rFonts w:asciiTheme="majorHAnsi" w:hAnsiTheme="majorHAnsi"/>
        </w:rPr>
      </w:pPr>
      <w:proofErr w:type="spellStart"/>
      <w:r>
        <w:rPr>
          <w:rFonts w:asciiTheme="majorHAnsi" w:hAnsiTheme="majorHAnsi"/>
        </w:rPr>
        <w:t>MRes</w:t>
      </w:r>
      <w:proofErr w:type="spellEnd"/>
      <w:r w:rsidR="00BD67EC">
        <w:rPr>
          <w:rFonts w:asciiTheme="majorHAnsi" w:hAnsiTheme="majorHAnsi"/>
        </w:rPr>
        <w:t xml:space="preserve"> supervisor of Eleanor Humphrey, registered Oct 2013. Title of project: “</w:t>
      </w:r>
      <w:r w:rsidR="00BA3AF9" w:rsidRPr="00C54467">
        <w:rPr>
          <w:rFonts w:asciiTheme="majorHAnsi" w:hAnsiTheme="majorHAnsi"/>
        </w:rPr>
        <w:t>Generation and electro-architectural characterisation of mature cardiac tissue in vitro</w:t>
      </w:r>
      <w:r w:rsidR="00BA3AF9">
        <w:rPr>
          <w:rFonts w:asciiTheme="majorHAnsi" w:hAnsiTheme="majorHAnsi"/>
        </w:rPr>
        <w:t>”</w:t>
      </w:r>
    </w:p>
    <w:p w:rsidR="00BA3AF9" w:rsidRPr="00AE15C3" w:rsidRDefault="00934F85" w:rsidP="00774B02">
      <w:pPr>
        <w:pBdr>
          <w:left w:val="none" w:sz="0" w:space="0" w:color="auto"/>
        </w:pBdr>
        <w:spacing w:before="60"/>
        <w:rPr>
          <w:rFonts w:asciiTheme="majorHAnsi" w:hAnsiTheme="majorHAnsi"/>
        </w:rPr>
      </w:pPr>
      <w:proofErr w:type="spellStart"/>
      <w:r>
        <w:rPr>
          <w:rFonts w:asciiTheme="majorHAnsi" w:hAnsiTheme="majorHAnsi"/>
        </w:rPr>
        <w:t>MRes</w:t>
      </w:r>
      <w:proofErr w:type="spellEnd"/>
      <w:r>
        <w:rPr>
          <w:rFonts w:asciiTheme="majorHAnsi" w:hAnsiTheme="majorHAnsi"/>
        </w:rPr>
        <w:t xml:space="preserve"> supervisor of Neil Saptarshi , Dec2014-Sept 2015. Tittle of project:” HCN channels in the regulation of cardiac fibrosis”.</w:t>
      </w:r>
    </w:p>
    <w:p w:rsidR="00135F53" w:rsidRPr="00AE15C3" w:rsidRDefault="00135F53" w:rsidP="00774B02">
      <w:pPr>
        <w:pBdr>
          <w:left w:val="none" w:sz="0" w:space="0" w:color="auto"/>
        </w:pBdr>
        <w:spacing w:before="60"/>
        <w:rPr>
          <w:rFonts w:asciiTheme="majorHAnsi" w:hAnsiTheme="majorHAnsi"/>
        </w:rPr>
      </w:pPr>
      <w:r w:rsidRPr="00AE15C3">
        <w:rPr>
          <w:rFonts w:asciiTheme="majorHAnsi" w:hAnsiTheme="majorHAnsi"/>
        </w:rPr>
        <w:t xml:space="preserve">External examiner: Doctor of Philosophy Degree, </w:t>
      </w:r>
      <w:smartTag w:uri="urn:schemas-microsoft-com:office:smarttags" w:element="PlaceType">
        <w:r w:rsidRPr="00AE15C3">
          <w:rPr>
            <w:rFonts w:asciiTheme="majorHAnsi" w:hAnsiTheme="majorHAnsi"/>
          </w:rPr>
          <w:t>University</w:t>
        </w:r>
      </w:smartTag>
      <w:r w:rsidRPr="00AE15C3">
        <w:rPr>
          <w:rFonts w:asciiTheme="majorHAnsi" w:hAnsiTheme="majorHAnsi"/>
        </w:rPr>
        <w:t xml:space="preserve"> of </w:t>
      </w:r>
      <w:smartTag w:uri="urn:schemas-microsoft-com:office:smarttags" w:element="PlaceName">
        <w:r w:rsidRPr="00AE15C3">
          <w:rPr>
            <w:rFonts w:asciiTheme="majorHAnsi" w:hAnsiTheme="majorHAnsi"/>
          </w:rPr>
          <w:t>Bristol</w:t>
        </w:r>
      </w:smartTag>
      <w:r w:rsidRPr="00AE15C3">
        <w:rPr>
          <w:rFonts w:asciiTheme="majorHAnsi" w:hAnsiTheme="majorHAnsi"/>
        </w:rPr>
        <w:t xml:space="preserve">, Mary K. </w:t>
      </w:r>
      <w:proofErr w:type="spellStart"/>
      <w:r w:rsidRPr="00AE15C3">
        <w:rPr>
          <w:rFonts w:asciiTheme="majorHAnsi" w:hAnsiTheme="majorHAnsi"/>
        </w:rPr>
        <w:t>Convery</w:t>
      </w:r>
      <w:proofErr w:type="spellEnd"/>
      <w:r w:rsidRPr="00AE15C3">
        <w:rPr>
          <w:rFonts w:asciiTheme="majorHAnsi" w:hAnsiTheme="majorHAnsi"/>
        </w:rPr>
        <w:t xml:space="preserve">, thesis entitled “Aspects of Na/Ca exchanger function in rabbit cardiac ventricular and </w:t>
      </w:r>
      <w:proofErr w:type="spellStart"/>
      <w:r w:rsidRPr="00AE15C3">
        <w:rPr>
          <w:rFonts w:asciiTheme="majorHAnsi" w:hAnsiTheme="majorHAnsi"/>
        </w:rPr>
        <w:t>atrio</w:t>
      </w:r>
      <w:proofErr w:type="spellEnd"/>
      <w:r w:rsidRPr="00AE15C3">
        <w:rPr>
          <w:rFonts w:asciiTheme="majorHAnsi" w:hAnsiTheme="majorHAnsi"/>
        </w:rPr>
        <w:t xml:space="preserve">-ventricular nodal </w:t>
      </w:r>
      <w:proofErr w:type="spellStart"/>
      <w:r w:rsidRPr="00AE15C3">
        <w:rPr>
          <w:rFonts w:asciiTheme="majorHAnsi" w:hAnsiTheme="majorHAnsi"/>
        </w:rPr>
        <w:t>myocytes</w:t>
      </w:r>
      <w:proofErr w:type="spellEnd"/>
      <w:r w:rsidRPr="00AE15C3">
        <w:rPr>
          <w:rFonts w:asciiTheme="majorHAnsi" w:hAnsiTheme="majorHAnsi"/>
        </w:rPr>
        <w:t xml:space="preserve">”, </w:t>
      </w:r>
      <w:smartTag w:uri="urn:schemas-microsoft-com:office:smarttags" w:element="City">
        <w:smartTag w:uri="urn:schemas-microsoft-com:office:smarttags" w:element="place">
          <w:r w:rsidRPr="00AE15C3">
            <w:rPr>
              <w:rFonts w:asciiTheme="majorHAnsi" w:hAnsiTheme="majorHAnsi"/>
            </w:rPr>
            <w:t>Bristol</w:t>
          </w:r>
        </w:smartTag>
      </w:smartTag>
      <w:r w:rsidRPr="00AE15C3">
        <w:rPr>
          <w:rFonts w:asciiTheme="majorHAnsi" w:hAnsiTheme="majorHAnsi"/>
        </w:rPr>
        <w:t xml:space="preserve"> 7th January 2000</w:t>
      </w:r>
      <w:r w:rsidR="00EA563E" w:rsidRPr="00AE15C3">
        <w:rPr>
          <w:rFonts w:asciiTheme="majorHAnsi" w:hAnsiTheme="majorHAnsi"/>
        </w:rPr>
        <w:t xml:space="preserve">, supervisor: Prof Jules </w:t>
      </w:r>
      <w:proofErr w:type="spellStart"/>
      <w:r w:rsidR="00EA563E" w:rsidRPr="00AE15C3">
        <w:rPr>
          <w:rFonts w:asciiTheme="majorHAnsi" w:hAnsiTheme="majorHAnsi"/>
        </w:rPr>
        <w:t>Hancox</w:t>
      </w:r>
      <w:proofErr w:type="spellEnd"/>
      <w:r w:rsidRPr="00AE15C3">
        <w:rPr>
          <w:rFonts w:asciiTheme="majorHAnsi" w:hAnsiTheme="majorHAnsi"/>
        </w:rPr>
        <w:t>.</w:t>
      </w:r>
    </w:p>
    <w:p w:rsidR="00135F53" w:rsidRPr="00AE15C3" w:rsidRDefault="000F355F" w:rsidP="00774B02">
      <w:pPr>
        <w:pBdr>
          <w:left w:val="none" w:sz="0" w:space="0" w:color="auto"/>
        </w:pBdr>
        <w:spacing w:before="60"/>
        <w:rPr>
          <w:rFonts w:asciiTheme="majorHAnsi" w:hAnsiTheme="majorHAnsi"/>
        </w:rPr>
      </w:pPr>
      <w:r w:rsidRPr="00AE15C3">
        <w:rPr>
          <w:rFonts w:asciiTheme="majorHAnsi" w:hAnsiTheme="majorHAnsi"/>
        </w:rPr>
        <w:lastRenderedPageBreak/>
        <w:t>External examiner: Doctor of Phi</w:t>
      </w:r>
      <w:r w:rsidR="00135F53" w:rsidRPr="00AE15C3">
        <w:rPr>
          <w:rFonts w:asciiTheme="majorHAnsi" w:hAnsiTheme="majorHAnsi"/>
        </w:rPr>
        <w:t xml:space="preserve">losophy Degree, </w:t>
      </w:r>
      <w:smartTag w:uri="urn:schemas-microsoft-com:office:smarttags" w:element="place">
        <w:smartTag w:uri="urn:schemas-microsoft-com:office:smarttags" w:element="PlaceType">
          <w:r w:rsidR="00135F53" w:rsidRPr="00AE15C3">
            <w:rPr>
              <w:rFonts w:asciiTheme="majorHAnsi" w:hAnsiTheme="majorHAnsi"/>
            </w:rPr>
            <w:t>University</w:t>
          </w:r>
        </w:smartTag>
        <w:r w:rsidR="00135F53" w:rsidRPr="00AE15C3">
          <w:rPr>
            <w:rFonts w:asciiTheme="majorHAnsi" w:hAnsiTheme="majorHAnsi"/>
          </w:rPr>
          <w:t xml:space="preserve"> of </w:t>
        </w:r>
        <w:smartTag w:uri="urn:schemas-microsoft-com:office:smarttags" w:element="PlaceName">
          <w:r w:rsidR="00135F53" w:rsidRPr="00AE15C3">
            <w:rPr>
              <w:rFonts w:asciiTheme="majorHAnsi" w:hAnsiTheme="majorHAnsi"/>
            </w:rPr>
            <w:t>Glasgow</w:t>
          </w:r>
        </w:smartTag>
      </w:smartTag>
      <w:r w:rsidR="00135F53" w:rsidRPr="00AE15C3">
        <w:rPr>
          <w:rFonts w:asciiTheme="majorHAnsi" w:hAnsiTheme="majorHAnsi"/>
        </w:rPr>
        <w:t xml:space="preserve">, </w:t>
      </w:r>
      <w:r w:rsidR="008837C8" w:rsidRPr="00AE15C3">
        <w:rPr>
          <w:rFonts w:asciiTheme="majorHAnsi" w:hAnsiTheme="majorHAnsi"/>
        </w:rPr>
        <w:t xml:space="preserve">Christopher </w:t>
      </w:r>
      <w:r w:rsidR="00135F53" w:rsidRPr="00AE15C3">
        <w:rPr>
          <w:rFonts w:asciiTheme="majorHAnsi" w:hAnsiTheme="majorHAnsi"/>
        </w:rPr>
        <w:t xml:space="preserve">Loughrey, thesis entitled “Modulation of spontaneous Ca release from the sarcoplasmic reticulum by FKBP12.6 in rabbit ventricular myocytes”, </w:t>
      </w:r>
      <w:smartTag w:uri="urn:schemas-microsoft-com:office:smarttags" w:element="City">
        <w:r w:rsidR="00135F53" w:rsidRPr="00AE15C3">
          <w:rPr>
            <w:rFonts w:asciiTheme="majorHAnsi" w:hAnsiTheme="majorHAnsi"/>
          </w:rPr>
          <w:t>Glasgow</w:t>
        </w:r>
      </w:smartTag>
      <w:r w:rsidR="00135F53" w:rsidRPr="00AE15C3">
        <w:rPr>
          <w:rFonts w:asciiTheme="majorHAnsi" w:hAnsiTheme="majorHAnsi"/>
        </w:rPr>
        <w:t>, September 2003</w:t>
      </w:r>
      <w:r w:rsidR="00EA563E" w:rsidRPr="00AE15C3">
        <w:rPr>
          <w:rFonts w:asciiTheme="majorHAnsi" w:hAnsiTheme="majorHAnsi"/>
        </w:rPr>
        <w:t>, supervisor, Professor Godfrey Smith.</w:t>
      </w:r>
    </w:p>
    <w:p w:rsidR="00471DC9" w:rsidRPr="00AE15C3" w:rsidRDefault="00471DC9" w:rsidP="00774B02">
      <w:pPr>
        <w:pBdr>
          <w:left w:val="none" w:sz="0" w:space="0" w:color="auto"/>
        </w:pBdr>
        <w:spacing w:before="60"/>
        <w:rPr>
          <w:rFonts w:asciiTheme="majorHAnsi" w:hAnsiTheme="majorHAnsi"/>
        </w:rPr>
      </w:pPr>
      <w:r w:rsidRPr="00AE15C3">
        <w:rPr>
          <w:rFonts w:asciiTheme="majorHAnsi" w:hAnsiTheme="majorHAnsi"/>
        </w:rPr>
        <w:t>Internal Examiner: Doc</w:t>
      </w:r>
      <w:r w:rsidR="006C09CB" w:rsidRPr="00AE15C3">
        <w:rPr>
          <w:rFonts w:asciiTheme="majorHAnsi" w:hAnsiTheme="majorHAnsi"/>
        </w:rPr>
        <w:t>tor of Phi</w:t>
      </w:r>
      <w:r w:rsidRPr="00AE15C3">
        <w:rPr>
          <w:rFonts w:asciiTheme="majorHAnsi" w:hAnsiTheme="majorHAnsi"/>
        </w:rPr>
        <w:t xml:space="preserve">losophy Degree, </w:t>
      </w:r>
      <w:smartTag w:uri="urn:schemas-microsoft-com:office:smarttags" w:element="PlaceType">
        <w:r w:rsidRPr="00AE15C3">
          <w:rPr>
            <w:rFonts w:asciiTheme="majorHAnsi" w:hAnsiTheme="majorHAnsi"/>
          </w:rPr>
          <w:t>University</w:t>
        </w:r>
      </w:smartTag>
      <w:r w:rsidRPr="00AE15C3">
        <w:rPr>
          <w:rFonts w:asciiTheme="majorHAnsi" w:hAnsiTheme="majorHAnsi"/>
        </w:rPr>
        <w:t xml:space="preserve"> of </w:t>
      </w:r>
      <w:smartTag w:uri="urn:schemas-microsoft-com:office:smarttags" w:element="PlaceName">
        <w:smartTag w:uri="urn:schemas-microsoft-com:office:smarttags" w:element="City">
          <w:r w:rsidRPr="00AE15C3">
            <w:rPr>
              <w:rFonts w:asciiTheme="majorHAnsi" w:hAnsiTheme="majorHAnsi"/>
            </w:rPr>
            <w:t>London</w:t>
          </w:r>
        </w:smartTag>
      </w:smartTag>
      <w:r w:rsidRPr="00AE15C3">
        <w:rPr>
          <w:rFonts w:asciiTheme="majorHAnsi" w:hAnsiTheme="majorHAnsi"/>
        </w:rPr>
        <w:t xml:space="preserve">, </w:t>
      </w:r>
      <w:proofErr w:type="spellStart"/>
      <w:r w:rsidRPr="00AE15C3">
        <w:rPr>
          <w:rFonts w:asciiTheme="majorHAnsi" w:hAnsiTheme="majorHAnsi"/>
        </w:rPr>
        <w:t>Surangi</w:t>
      </w:r>
      <w:proofErr w:type="spellEnd"/>
      <w:r w:rsidRPr="00AE15C3">
        <w:rPr>
          <w:rFonts w:asciiTheme="majorHAnsi" w:hAnsiTheme="majorHAnsi"/>
        </w:rPr>
        <w:t xml:space="preserve"> </w:t>
      </w:r>
      <w:proofErr w:type="spellStart"/>
      <w:r w:rsidRPr="00AE15C3">
        <w:rPr>
          <w:rFonts w:asciiTheme="majorHAnsi" w:hAnsiTheme="majorHAnsi"/>
        </w:rPr>
        <w:t>Perera</w:t>
      </w:r>
      <w:proofErr w:type="spellEnd"/>
      <w:r w:rsidRPr="00AE15C3">
        <w:rPr>
          <w:rFonts w:asciiTheme="majorHAnsi" w:hAnsiTheme="majorHAnsi"/>
        </w:rPr>
        <w:t xml:space="preserve">, thesis entitled </w:t>
      </w:r>
      <w:r w:rsidR="00B314EB" w:rsidRPr="00AE15C3">
        <w:rPr>
          <w:rFonts w:asciiTheme="majorHAnsi" w:hAnsiTheme="majorHAnsi"/>
        </w:rPr>
        <w:t xml:space="preserve"> “Developmental programming of MuRF2 isoforms: implications for muscle differentiation, function and disease”, </w:t>
      </w:r>
      <w:smartTag w:uri="urn:schemas-microsoft-com:office:smarttags" w:element="place">
        <w:smartTag w:uri="urn:schemas-microsoft-com:office:smarttags" w:element="City">
          <w:r w:rsidR="00B314EB" w:rsidRPr="00AE15C3">
            <w:rPr>
              <w:rFonts w:asciiTheme="majorHAnsi" w:hAnsiTheme="majorHAnsi"/>
            </w:rPr>
            <w:t>London</w:t>
          </w:r>
        </w:smartTag>
      </w:smartTag>
      <w:r w:rsidR="00B314EB" w:rsidRPr="00AE15C3">
        <w:rPr>
          <w:rFonts w:asciiTheme="majorHAnsi" w:hAnsiTheme="majorHAnsi"/>
        </w:rPr>
        <w:t>, March 2008</w:t>
      </w:r>
      <w:r w:rsidR="00EA563E" w:rsidRPr="00AE15C3">
        <w:rPr>
          <w:rFonts w:asciiTheme="majorHAnsi" w:hAnsiTheme="majorHAnsi"/>
        </w:rPr>
        <w:t xml:space="preserve">, supervisor Professor Mathias </w:t>
      </w:r>
      <w:proofErr w:type="spellStart"/>
      <w:r w:rsidR="00EA563E" w:rsidRPr="00AE15C3">
        <w:rPr>
          <w:rFonts w:asciiTheme="majorHAnsi" w:hAnsiTheme="majorHAnsi"/>
        </w:rPr>
        <w:t>Gautel</w:t>
      </w:r>
      <w:proofErr w:type="spellEnd"/>
      <w:r w:rsidR="00B314EB" w:rsidRPr="00AE15C3">
        <w:rPr>
          <w:rFonts w:asciiTheme="majorHAnsi" w:hAnsiTheme="majorHAnsi"/>
        </w:rPr>
        <w:t>.</w:t>
      </w:r>
    </w:p>
    <w:p w:rsidR="00B314EB" w:rsidRPr="00AE15C3" w:rsidRDefault="00B314EB" w:rsidP="00774B02">
      <w:pPr>
        <w:pBdr>
          <w:left w:val="none" w:sz="0" w:space="0" w:color="auto"/>
        </w:pBdr>
        <w:spacing w:before="60"/>
        <w:rPr>
          <w:rFonts w:asciiTheme="majorHAnsi" w:hAnsiTheme="majorHAnsi"/>
        </w:rPr>
      </w:pPr>
      <w:r w:rsidRPr="00AE15C3">
        <w:rPr>
          <w:rFonts w:asciiTheme="majorHAnsi" w:hAnsiTheme="majorHAnsi"/>
        </w:rPr>
        <w:t>External examiner: Doctor of Ph</w:t>
      </w:r>
      <w:r w:rsidR="006C09CB" w:rsidRPr="00AE15C3">
        <w:rPr>
          <w:rFonts w:asciiTheme="majorHAnsi" w:hAnsiTheme="majorHAnsi"/>
        </w:rPr>
        <w:t>i</w:t>
      </w:r>
      <w:r w:rsidRPr="00AE15C3">
        <w:rPr>
          <w:rFonts w:asciiTheme="majorHAnsi" w:hAnsiTheme="majorHAnsi"/>
        </w:rPr>
        <w:t xml:space="preserve">losophy Degree, </w:t>
      </w:r>
      <w:smartTag w:uri="urn:schemas-microsoft-com:office:smarttags" w:element="PlaceType">
        <w:r w:rsidRPr="00AE15C3">
          <w:rPr>
            <w:rFonts w:asciiTheme="majorHAnsi" w:hAnsiTheme="majorHAnsi"/>
          </w:rPr>
          <w:t>University</w:t>
        </w:r>
      </w:smartTag>
      <w:r w:rsidRPr="00AE15C3">
        <w:rPr>
          <w:rFonts w:asciiTheme="majorHAnsi" w:hAnsiTheme="majorHAnsi"/>
        </w:rPr>
        <w:t xml:space="preserve"> of </w:t>
      </w:r>
      <w:smartTag w:uri="urn:schemas-microsoft-com:office:smarttags" w:element="City">
        <w:smartTag w:uri="urn:schemas-microsoft-com:office:smarttags" w:element="PlaceName">
          <w:r w:rsidRPr="00AE15C3">
            <w:rPr>
              <w:rFonts w:asciiTheme="majorHAnsi" w:hAnsiTheme="majorHAnsi"/>
            </w:rPr>
            <w:t>Manchester</w:t>
          </w:r>
        </w:smartTag>
      </w:smartTag>
      <w:r w:rsidRPr="00AE15C3">
        <w:rPr>
          <w:rFonts w:asciiTheme="majorHAnsi" w:hAnsiTheme="majorHAnsi"/>
        </w:rPr>
        <w:t xml:space="preserve">, </w:t>
      </w:r>
      <w:proofErr w:type="spellStart"/>
      <w:r w:rsidRPr="00AE15C3">
        <w:rPr>
          <w:rFonts w:asciiTheme="majorHAnsi" w:hAnsiTheme="majorHAnsi"/>
        </w:rPr>
        <w:t>Leonnie</w:t>
      </w:r>
      <w:proofErr w:type="spellEnd"/>
      <w:r w:rsidRPr="00AE15C3">
        <w:rPr>
          <w:rFonts w:asciiTheme="majorHAnsi" w:hAnsiTheme="majorHAnsi"/>
        </w:rPr>
        <w:t xml:space="preserve"> </w:t>
      </w:r>
      <w:proofErr w:type="spellStart"/>
      <w:r w:rsidRPr="00AE15C3">
        <w:rPr>
          <w:rFonts w:asciiTheme="majorHAnsi" w:hAnsiTheme="majorHAnsi"/>
        </w:rPr>
        <w:t>Diffley</w:t>
      </w:r>
      <w:proofErr w:type="spellEnd"/>
      <w:r w:rsidRPr="00AE15C3">
        <w:rPr>
          <w:rFonts w:asciiTheme="majorHAnsi" w:hAnsiTheme="majorHAnsi"/>
        </w:rPr>
        <w:t xml:space="preserve">, thesis entitled  “Calcium regulation and ion channel remodelling in an animal model of heart failure”, </w:t>
      </w:r>
      <w:smartTag w:uri="urn:schemas-microsoft-com:office:smarttags" w:element="place">
        <w:smartTag w:uri="urn:schemas-microsoft-com:office:smarttags" w:element="City">
          <w:r w:rsidRPr="00AE15C3">
            <w:rPr>
              <w:rFonts w:asciiTheme="majorHAnsi" w:hAnsiTheme="majorHAnsi"/>
            </w:rPr>
            <w:t>Manchester</w:t>
          </w:r>
        </w:smartTag>
      </w:smartTag>
      <w:r w:rsidR="000516D9" w:rsidRPr="00AE15C3">
        <w:rPr>
          <w:rFonts w:asciiTheme="majorHAnsi" w:hAnsiTheme="majorHAnsi"/>
        </w:rPr>
        <w:t>, May 2008</w:t>
      </w:r>
      <w:r w:rsidR="00EA563E" w:rsidRPr="00AE15C3">
        <w:rPr>
          <w:rFonts w:asciiTheme="majorHAnsi" w:hAnsiTheme="majorHAnsi"/>
        </w:rPr>
        <w:t>, supervisors Professor David Eisner and Dr Andrew Trafford</w:t>
      </w:r>
      <w:r w:rsidR="000516D9" w:rsidRPr="00AE15C3">
        <w:rPr>
          <w:rFonts w:asciiTheme="majorHAnsi" w:hAnsiTheme="majorHAnsi"/>
        </w:rPr>
        <w:t>.</w:t>
      </w:r>
    </w:p>
    <w:p w:rsidR="00F04730" w:rsidRPr="00AE15C3" w:rsidRDefault="006C09CB" w:rsidP="00774B02">
      <w:pPr>
        <w:pBdr>
          <w:left w:val="none" w:sz="0" w:space="0" w:color="auto"/>
        </w:pBdr>
        <w:spacing w:before="60"/>
        <w:rPr>
          <w:rFonts w:asciiTheme="majorHAnsi" w:hAnsiTheme="majorHAnsi"/>
        </w:rPr>
      </w:pPr>
      <w:r w:rsidRPr="00AE15C3">
        <w:rPr>
          <w:rFonts w:asciiTheme="majorHAnsi" w:hAnsiTheme="majorHAnsi"/>
        </w:rPr>
        <w:t>Internal Examiner: Doctor of Phi</w:t>
      </w:r>
      <w:r w:rsidR="00F04730" w:rsidRPr="00AE15C3">
        <w:rPr>
          <w:rFonts w:asciiTheme="majorHAnsi" w:hAnsiTheme="majorHAnsi"/>
        </w:rPr>
        <w:t xml:space="preserve">losophy Degree, Imperial College London, </w:t>
      </w:r>
      <w:proofErr w:type="spellStart"/>
      <w:r w:rsidR="00F04730" w:rsidRPr="00AE15C3">
        <w:rPr>
          <w:rFonts w:asciiTheme="majorHAnsi" w:hAnsiTheme="majorHAnsi"/>
        </w:rPr>
        <w:t>Paramdeep</w:t>
      </w:r>
      <w:proofErr w:type="spellEnd"/>
      <w:r w:rsidR="00F04730" w:rsidRPr="00AE15C3">
        <w:rPr>
          <w:rFonts w:asciiTheme="majorHAnsi" w:hAnsiTheme="majorHAnsi"/>
        </w:rPr>
        <w:t xml:space="preserve"> </w:t>
      </w:r>
      <w:proofErr w:type="spellStart"/>
      <w:r w:rsidR="00F04730" w:rsidRPr="00AE15C3">
        <w:rPr>
          <w:rFonts w:asciiTheme="majorHAnsi" w:hAnsiTheme="majorHAnsi"/>
        </w:rPr>
        <w:t>Dhillon</w:t>
      </w:r>
      <w:proofErr w:type="spellEnd"/>
      <w:r w:rsidR="00F04730" w:rsidRPr="00AE15C3">
        <w:rPr>
          <w:rFonts w:asciiTheme="majorHAnsi" w:hAnsiTheme="majorHAnsi"/>
        </w:rPr>
        <w:t xml:space="preserve"> “Conduction velocity and </w:t>
      </w:r>
      <w:proofErr w:type="spellStart"/>
      <w:r w:rsidR="00F04730" w:rsidRPr="00AE15C3">
        <w:rPr>
          <w:rFonts w:asciiTheme="majorHAnsi" w:hAnsiTheme="majorHAnsi"/>
        </w:rPr>
        <w:t>connexins</w:t>
      </w:r>
      <w:proofErr w:type="spellEnd"/>
      <w:r w:rsidR="00F04730" w:rsidRPr="00AE15C3">
        <w:rPr>
          <w:rFonts w:asciiTheme="majorHAnsi" w:hAnsiTheme="majorHAnsi"/>
        </w:rPr>
        <w:t xml:space="preserve"> expression”, </w:t>
      </w:r>
      <w:smartTag w:uri="urn:schemas-microsoft-com:office:smarttags" w:element="City">
        <w:smartTag w:uri="urn:schemas-microsoft-com:office:smarttags" w:element="place">
          <w:r w:rsidR="00F04730" w:rsidRPr="00AE15C3">
            <w:rPr>
              <w:rFonts w:asciiTheme="majorHAnsi" w:hAnsiTheme="majorHAnsi"/>
            </w:rPr>
            <w:t>London</w:t>
          </w:r>
        </w:smartTag>
      </w:smartTag>
      <w:r w:rsidR="00F04730" w:rsidRPr="00AE15C3">
        <w:rPr>
          <w:rFonts w:asciiTheme="majorHAnsi" w:hAnsiTheme="majorHAnsi"/>
        </w:rPr>
        <w:t>, February 2010</w:t>
      </w:r>
      <w:r w:rsidR="00EA563E" w:rsidRPr="00AE15C3">
        <w:rPr>
          <w:rFonts w:asciiTheme="majorHAnsi" w:hAnsiTheme="majorHAnsi"/>
        </w:rPr>
        <w:t>, supervisors Professor Nicholas Peter and Professor Chris Fry</w:t>
      </w:r>
      <w:r w:rsidR="00F04730" w:rsidRPr="00AE15C3">
        <w:rPr>
          <w:rFonts w:asciiTheme="majorHAnsi" w:hAnsiTheme="majorHAnsi"/>
        </w:rPr>
        <w:t xml:space="preserve">. </w:t>
      </w:r>
    </w:p>
    <w:p w:rsidR="00F04730" w:rsidRPr="00AE15C3" w:rsidRDefault="006C09CB" w:rsidP="00774B02">
      <w:pPr>
        <w:pBdr>
          <w:left w:val="none" w:sz="0" w:space="0" w:color="auto"/>
        </w:pBdr>
        <w:spacing w:before="60"/>
        <w:rPr>
          <w:rFonts w:asciiTheme="majorHAnsi" w:hAnsiTheme="majorHAnsi"/>
        </w:rPr>
      </w:pPr>
      <w:r w:rsidRPr="00AE15C3">
        <w:rPr>
          <w:rFonts w:asciiTheme="majorHAnsi" w:hAnsiTheme="majorHAnsi"/>
        </w:rPr>
        <w:t>Internal Examiner: Doctor of Phi</w:t>
      </w:r>
      <w:r w:rsidR="00F04730" w:rsidRPr="00AE15C3">
        <w:rPr>
          <w:rFonts w:asciiTheme="majorHAnsi" w:hAnsiTheme="majorHAnsi"/>
        </w:rPr>
        <w:t xml:space="preserve">losophy Degree, Imperial College London, </w:t>
      </w:r>
      <w:proofErr w:type="spellStart"/>
      <w:r w:rsidR="00F04730" w:rsidRPr="00AE15C3">
        <w:rPr>
          <w:rFonts w:asciiTheme="majorHAnsi" w:hAnsiTheme="majorHAnsi"/>
        </w:rPr>
        <w:t>Siti</w:t>
      </w:r>
      <w:proofErr w:type="spellEnd"/>
      <w:r w:rsidR="00F04730" w:rsidRPr="00AE15C3">
        <w:rPr>
          <w:rFonts w:asciiTheme="majorHAnsi" w:hAnsiTheme="majorHAnsi"/>
        </w:rPr>
        <w:t xml:space="preserve"> Sheikh Abdul </w:t>
      </w:r>
      <w:proofErr w:type="spellStart"/>
      <w:r w:rsidR="00F04730" w:rsidRPr="00AE15C3">
        <w:rPr>
          <w:rFonts w:asciiTheme="majorHAnsi" w:hAnsiTheme="majorHAnsi"/>
        </w:rPr>
        <w:t>Kadir</w:t>
      </w:r>
      <w:proofErr w:type="spellEnd"/>
      <w:r w:rsidR="00F04730" w:rsidRPr="00AE15C3">
        <w:rPr>
          <w:rFonts w:asciiTheme="majorHAnsi" w:hAnsiTheme="majorHAnsi"/>
        </w:rPr>
        <w:t xml:space="preserve"> “Role of bile acids in foetal arrhythmias during pregnancy”, </w:t>
      </w:r>
      <w:smartTag w:uri="urn:schemas-microsoft-com:office:smarttags" w:element="City">
        <w:smartTag w:uri="urn:schemas-microsoft-com:office:smarttags" w:element="place">
          <w:r w:rsidR="00F04730" w:rsidRPr="00AE15C3">
            <w:rPr>
              <w:rFonts w:asciiTheme="majorHAnsi" w:hAnsiTheme="majorHAnsi"/>
            </w:rPr>
            <w:t>London</w:t>
          </w:r>
        </w:smartTag>
      </w:smartTag>
      <w:r w:rsidR="00F04730" w:rsidRPr="00AE15C3">
        <w:rPr>
          <w:rFonts w:asciiTheme="majorHAnsi" w:hAnsiTheme="majorHAnsi"/>
        </w:rPr>
        <w:t>, February 2010</w:t>
      </w:r>
      <w:r w:rsidR="00EA563E" w:rsidRPr="00AE15C3">
        <w:rPr>
          <w:rFonts w:asciiTheme="majorHAnsi" w:hAnsiTheme="majorHAnsi"/>
        </w:rPr>
        <w:t>, supervisor Dr Julia Gorelik</w:t>
      </w:r>
      <w:r w:rsidR="00F04730" w:rsidRPr="00AE15C3">
        <w:rPr>
          <w:rFonts w:asciiTheme="majorHAnsi" w:hAnsiTheme="majorHAnsi"/>
        </w:rPr>
        <w:t xml:space="preserve">. </w:t>
      </w:r>
    </w:p>
    <w:p w:rsidR="007674DF" w:rsidRPr="00AE15C3" w:rsidRDefault="00EA563E" w:rsidP="00774B02">
      <w:pPr>
        <w:pBdr>
          <w:left w:val="none" w:sz="0" w:space="0" w:color="auto"/>
        </w:pBdr>
        <w:spacing w:before="60"/>
        <w:rPr>
          <w:rFonts w:asciiTheme="majorHAnsi" w:hAnsiTheme="majorHAnsi"/>
        </w:rPr>
      </w:pPr>
      <w:r w:rsidRPr="00AE15C3">
        <w:rPr>
          <w:rFonts w:asciiTheme="majorHAnsi" w:hAnsiTheme="majorHAnsi"/>
        </w:rPr>
        <w:t>External Examiner: Doctor of Ph</w:t>
      </w:r>
      <w:r w:rsidR="006C09CB" w:rsidRPr="00AE15C3">
        <w:rPr>
          <w:rFonts w:asciiTheme="majorHAnsi" w:hAnsiTheme="majorHAnsi"/>
        </w:rPr>
        <w:t>i</w:t>
      </w:r>
      <w:r w:rsidRPr="00AE15C3">
        <w:rPr>
          <w:rFonts w:asciiTheme="majorHAnsi" w:hAnsiTheme="majorHAnsi"/>
        </w:rPr>
        <w:t xml:space="preserve">losophy Degree, King’s College London, Andrew Hall “Nitric Oxide induced stimulation of the cardiac Na/K ATPase requires </w:t>
      </w:r>
      <w:proofErr w:type="spellStart"/>
      <w:r w:rsidRPr="00AE15C3">
        <w:rPr>
          <w:rFonts w:asciiTheme="majorHAnsi" w:hAnsiTheme="majorHAnsi"/>
        </w:rPr>
        <w:t>Phospholemman</w:t>
      </w:r>
      <w:proofErr w:type="spellEnd"/>
      <w:r w:rsidRPr="00AE15C3">
        <w:rPr>
          <w:rFonts w:asciiTheme="majorHAnsi" w:hAnsiTheme="majorHAnsi"/>
        </w:rPr>
        <w:t xml:space="preserve">”, </w:t>
      </w:r>
      <w:smartTag w:uri="urn:schemas-microsoft-com:office:smarttags" w:element="City">
        <w:smartTag w:uri="urn:schemas-microsoft-com:office:smarttags" w:element="place">
          <w:r w:rsidRPr="00AE15C3">
            <w:rPr>
              <w:rFonts w:asciiTheme="majorHAnsi" w:hAnsiTheme="majorHAnsi"/>
            </w:rPr>
            <w:t>London</w:t>
          </w:r>
        </w:smartTag>
      </w:smartTag>
      <w:r w:rsidRPr="00AE15C3">
        <w:rPr>
          <w:rFonts w:asciiTheme="majorHAnsi" w:hAnsiTheme="majorHAnsi"/>
        </w:rPr>
        <w:t xml:space="preserve">, April 2010, supervisor Professor Michael Shattock. </w:t>
      </w:r>
    </w:p>
    <w:p w:rsidR="00080EBF" w:rsidRPr="00AE15C3" w:rsidRDefault="00080EBF" w:rsidP="00774B02">
      <w:pPr>
        <w:pBdr>
          <w:left w:val="none" w:sz="0" w:space="0" w:color="auto"/>
        </w:pBdr>
        <w:spacing w:before="60"/>
        <w:rPr>
          <w:rFonts w:asciiTheme="majorHAnsi" w:hAnsiTheme="majorHAnsi"/>
        </w:rPr>
      </w:pPr>
      <w:r w:rsidRPr="00AE15C3">
        <w:rPr>
          <w:rFonts w:asciiTheme="majorHAnsi" w:hAnsiTheme="majorHAnsi"/>
        </w:rPr>
        <w:t>Internal Examiner: Doctor of Ph</w:t>
      </w:r>
      <w:r w:rsidR="006C09CB" w:rsidRPr="00AE15C3">
        <w:rPr>
          <w:rFonts w:asciiTheme="majorHAnsi" w:hAnsiTheme="majorHAnsi"/>
        </w:rPr>
        <w:t>i</w:t>
      </w:r>
      <w:r w:rsidRPr="00AE15C3">
        <w:rPr>
          <w:rFonts w:asciiTheme="majorHAnsi" w:hAnsiTheme="majorHAnsi"/>
        </w:rPr>
        <w:t xml:space="preserve">losophy Degree, Imperial College London, </w:t>
      </w:r>
      <w:proofErr w:type="spellStart"/>
      <w:r w:rsidRPr="00AE15C3">
        <w:rPr>
          <w:rFonts w:asciiTheme="majorHAnsi" w:hAnsiTheme="majorHAnsi"/>
        </w:rPr>
        <w:t>Pryianthi</w:t>
      </w:r>
      <w:proofErr w:type="spellEnd"/>
      <w:r w:rsidRPr="00AE15C3">
        <w:rPr>
          <w:rFonts w:asciiTheme="majorHAnsi" w:hAnsiTheme="majorHAnsi"/>
        </w:rPr>
        <w:t xml:space="preserve"> Dias “Role of connexion expression in cardiac cell lines”, </w:t>
      </w:r>
      <w:smartTag w:uri="urn:schemas-microsoft-com:office:smarttags" w:element="City">
        <w:smartTag w:uri="urn:schemas-microsoft-com:office:smarttags" w:element="place">
          <w:r w:rsidRPr="00AE15C3">
            <w:rPr>
              <w:rFonts w:asciiTheme="majorHAnsi" w:hAnsiTheme="majorHAnsi"/>
            </w:rPr>
            <w:t>London</w:t>
          </w:r>
        </w:smartTag>
      </w:smartTag>
      <w:r w:rsidR="006E0B32" w:rsidRPr="00AE15C3">
        <w:rPr>
          <w:rFonts w:asciiTheme="majorHAnsi" w:hAnsiTheme="majorHAnsi"/>
        </w:rPr>
        <w:t>, Feb 2011</w:t>
      </w:r>
      <w:r w:rsidRPr="00AE15C3">
        <w:rPr>
          <w:rFonts w:asciiTheme="majorHAnsi" w:hAnsiTheme="majorHAnsi"/>
        </w:rPr>
        <w:t xml:space="preserve">, supervisor Dr Kenneth T MacLeod. </w:t>
      </w:r>
    </w:p>
    <w:p w:rsidR="006E0B32" w:rsidRPr="00AE15C3" w:rsidRDefault="006E0B32" w:rsidP="00774B02">
      <w:pPr>
        <w:pBdr>
          <w:left w:val="none" w:sz="0" w:space="0" w:color="auto"/>
        </w:pBdr>
        <w:spacing w:before="60"/>
        <w:rPr>
          <w:rFonts w:asciiTheme="majorHAnsi" w:hAnsiTheme="majorHAnsi"/>
        </w:rPr>
      </w:pPr>
      <w:r w:rsidRPr="00AE15C3">
        <w:rPr>
          <w:rFonts w:asciiTheme="majorHAnsi" w:hAnsiTheme="majorHAnsi"/>
        </w:rPr>
        <w:t>External Examiner: Master By Research Degree, University of Hull, Amy Dawson” The regenerative properties of the heart” , Hull January 2011, supervisor Dr Sandra Jones.</w:t>
      </w:r>
    </w:p>
    <w:p w:rsidR="006E0B32" w:rsidRPr="00AE15C3" w:rsidRDefault="006E0B32" w:rsidP="00774B02">
      <w:pPr>
        <w:pBdr>
          <w:left w:val="none" w:sz="0" w:space="0" w:color="auto"/>
        </w:pBdr>
        <w:spacing w:before="60"/>
        <w:rPr>
          <w:rFonts w:asciiTheme="majorHAnsi" w:hAnsiTheme="majorHAnsi"/>
        </w:rPr>
      </w:pPr>
      <w:r w:rsidRPr="00AE15C3">
        <w:rPr>
          <w:rFonts w:asciiTheme="majorHAnsi" w:hAnsiTheme="majorHAnsi"/>
        </w:rPr>
        <w:t>External Examiner: Master By Research Degree, University of Kent, Sarah Birch “Protein 4.1 and NaV1.5 in cell lines”, Canterbury July 2011, supervisor Dr Anthony Baines.</w:t>
      </w:r>
    </w:p>
    <w:p w:rsidR="006C09CB" w:rsidRPr="00AE15C3" w:rsidRDefault="006C09CB" w:rsidP="00774B02">
      <w:pPr>
        <w:pBdr>
          <w:left w:val="none" w:sz="0" w:space="0" w:color="auto"/>
        </w:pBdr>
        <w:spacing w:before="60"/>
        <w:rPr>
          <w:rFonts w:asciiTheme="majorHAnsi" w:hAnsiTheme="majorHAnsi"/>
        </w:rPr>
      </w:pPr>
      <w:r w:rsidRPr="00AE15C3">
        <w:rPr>
          <w:rFonts w:asciiTheme="majorHAnsi" w:hAnsiTheme="majorHAnsi"/>
        </w:rPr>
        <w:t xml:space="preserve">External Examiner: Doctor of </w:t>
      </w:r>
      <w:proofErr w:type="spellStart"/>
      <w:r w:rsidRPr="00AE15C3">
        <w:rPr>
          <w:rFonts w:asciiTheme="majorHAnsi" w:hAnsiTheme="majorHAnsi"/>
        </w:rPr>
        <w:t>Philososphy</w:t>
      </w:r>
      <w:proofErr w:type="spellEnd"/>
      <w:r w:rsidRPr="00AE15C3">
        <w:rPr>
          <w:rFonts w:asciiTheme="majorHAnsi" w:hAnsiTheme="majorHAnsi"/>
        </w:rPr>
        <w:t xml:space="preserve"> Degree, University of Bristol, Elisa </w:t>
      </w:r>
      <w:proofErr w:type="spellStart"/>
      <w:r w:rsidRPr="00AE15C3">
        <w:rPr>
          <w:rFonts w:asciiTheme="majorHAnsi" w:hAnsiTheme="majorHAnsi"/>
        </w:rPr>
        <w:t>Venturi</w:t>
      </w:r>
      <w:proofErr w:type="spellEnd"/>
      <w:r w:rsidRPr="00AE15C3">
        <w:rPr>
          <w:rFonts w:asciiTheme="majorHAnsi" w:hAnsiTheme="majorHAnsi"/>
        </w:rPr>
        <w:t xml:space="preserve"> “Ion transporters  in the sarcoplasmic reticulum”, Bristol, October 2011, Supervisor Professor Rebecca Sitsapesan</w:t>
      </w:r>
    </w:p>
    <w:p w:rsidR="006C09CB" w:rsidRDefault="00C86CD4" w:rsidP="00774B02">
      <w:pPr>
        <w:pBdr>
          <w:left w:val="none" w:sz="0" w:space="0" w:color="auto"/>
        </w:pBdr>
        <w:spacing w:before="60"/>
        <w:rPr>
          <w:rFonts w:asciiTheme="majorHAnsi" w:hAnsiTheme="majorHAnsi"/>
        </w:rPr>
      </w:pPr>
      <w:r>
        <w:rPr>
          <w:rFonts w:asciiTheme="majorHAnsi" w:hAnsiTheme="majorHAnsi"/>
        </w:rPr>
        <w:t xml:space="preserve">Internal Examiner: Doctor of </w:t>
      </w:r>
      <w:proofErr w:type="spellStart"/>
      <w:r>
        <w:rPr>
          <w:rFonts w:asciiTheme="majorHAnsi" w:hAnsiTheme="majorHAnsi"/>
        </w:rPr>
        <w:t>Phi</w:t>
      </w:r>
      <w:r w:rsidR="006C09CB" w:rsidRPr="00AE15C3">
        <w:rPr>
          <w:rFonts w:asciiTheme="majorHAnsi" w:hAnsiTheme="majorHAnsi"/>
        </w:rPr>
        <w:t>lososphy</w:t>
      </w:r>
      <w:proofErr w:type="spellEnd"/>
      <w:r w:rsidR="006C09CB" w:rsidRPr="00AE15C3">
        <w:rPr>
          <w:rFonts w:asciiTheme="majorHAnsi" w:hAnsiTheme="majorHAnsi"/>
        </w:rPr>
        <w:t xml:space="preserve"> Degree, Imperial College London, Fu Siong Ng “The effects of gap junction modulation on myocardial structure and function”. London </w:t>
      </w:r>
      <w:proofErr w:type="spellStart"/>
      <w:r w:rsidR="006C09CB" w:rsidRPr="00AE15C3">
        <w:rPr>
          <w:rFonts w:asciiTheme="majorHAnsi" w:hAnsiTheme="majorHAnsi"/>
        </w:rPr>
        <w:t>Nove</w:t>
      </w:r>
      <w:proofErr w:type="spellEnd"/>
      <w:r w:rsidR="006C09CB" w:rsidRPr="00AE15C3">
        <w:rPr>
          <w:rFonts w:asciiTheme="majorHAnsi" w:hAnsiTheme="majorHAnsi"/>
        </w:rPr>
        <w:t xml:space="preserve"> 2011, Supervisor Professor Nick Peters.</w:t>
      </w:r>
    </w:p>
    <w:p w:rsidR="00C86CD4" w:rsidRDefault="00C86CD4" w:rsidP="00774B02">
      <w:pPr>
        <w:pBdr>
          <w:left w:val="none" w:sz="0" w:space="0" w:color="auto"/>
        </w:pBdr>
        <w:spacing w:before="60"/>
        <w:rPr>
          <w:rFonts w:asciiTheme="majorHAnsi" w:hAnsiTheme="majorHAnsi"/>
        </w:rPr>
      </w:pPr>
      <w:r>
        <w:rPr>
          <w:rFonts w:asciiTheme="majorHAnsi" w:hAnsiTheme="majorHAnsi"/>
        </w:rPr>
        <w:t xml:space="preserve">Internal Examiner: Doctor of Philosophy Degree, Imperial College London, James Ware “ Genomic dissection of arrhythmia and cardiac </w:t>
      </w:r>
      <w:proofErr w:type="spellStart"/>
      <w:r>
        <w:rPr>
          <w:rFonts w:asciiTheme="majorHAnsi" w:hAnsiTheme="majorHAnsi"/>
        </w:rPr>
        <w:t>electromechanics</w:t>
      </w:r>
      <w:proofErr w:type="spellEnd"/>
      <w:r>
        <w:rPr>
          <w:rFonts w:asciiTheme="majorHAnsi" w:hAnsiTheme="majorHAnsi"/>
        </w:rPr>
        <w:t xml:space="preserve">” London September 2012 Supervisor Professor Stuart Cook. </w:t>
      </w:r>
    </w:p>
    <w:p w:rsidR="00C54467" w:rsidRDefault="00C54467" w:rsidP="00774B02">
      <w:pPr>
        <w:pBdr>
          <w:left w:val="none" w:sz="0" w:space="0" w:color="auto"/>
        </w:pBdr>
        <w:spacing w:before="60"/>
        <w:rPr>
          <w:rFonts w:asciiTheme="majorHAnsi" w:hAnsiTheme="majorHAnsi"/>
        </w:rPr>
      </w:pPr>
      <w:r>
        <w:rPr>
          <w:rFonts w:asciiTheme="majorHAnsi" w:hAnsiTheme="majorHAnsi"/>
        </w:rPr>
        <w:t xml:space="preserve">External Examiner Doctor of Philosophy Degree, King’s College London “The role of </w:t>
      </w:r>
      <w:proofErr w:type="spellStart"/>
      <w:r>
        <w:rPr>
          <w:rFonts w:asciiTheme="majorHAnsi" w:hAnsiTheme="majorHAnsi"/>
        </w:rPr>
        <w:t>esmolol</w:t>
      </w:r>
      <w:proofErr w:type="spellEnd"/>
      <w:r>
        <w:rPr>
          <w:rFonts w:asciiTheme="majorHAnsi" w:hAnsiTheme="majorHAnsi"/>
        </w:rPr>
        <w:t xml:space="preserve"> for </w:t>
      </w:r>
      <w:proofErr w:type="spellStart"/>
      <w:r>
        <w:rPr>
          <w:rFonts w:asciiTheme="majorHAnsi" w:hAnsiTheme="majorHAnsi"/>
        </w:rPr>
        <w:t>cardiopr</w:t>
      </w:r>
      <w:r w:rsidR="00842AC9">
        <w:rPr>
          <w:rFonts w:asciiTheme="majorHAnsi" w:hAnsiTheme="majorHAnsi"/>
        </w:rPr>
        <w:t>otection</w:t>
      </w:r>
      <w:proofErr w:type="spellEnd"/>
      <w:r w:rsidR="00842AC9">
        <w:rPr>
          <w:rFonts w:asciiTheme="majorHAnsi" w:hAnsiTheme="majorHAnsi"/>
        </w:rPr>
        <w:t>” Dec 2012 Supervisor Dr</w:t>
      </w:r>
      <w:r>
        <w:rPr>
          <w:rFonts w:asciiTheme="majorHAnsi" w:hAnsiTheme="majorHAnsi"/>
        </w:rPr>
        <w:t xml:space="preserve"> David Chambers.</w:t>
      </w:r>
    </w:p>
    <w:p w:rsidR="00574141" w:rsidRDefault="00574141" w:rsidP="00774B02">
      <w:pPr>
        <w:pBdr>
          <w:left w:val="none" w:sz="0" w:space="0" w:color="auto"/>
        </w:pBdr>
        <w:spacing w:before="60"/>
        <w:rPr>
          <w:rFonts w:asciiTheme="majorHAnsi" w:hAnsiTheme="majorHAnsi"/>
        </w:rPr>
      </w:pPr>
      <w:r>
        <w:rPr>
          <w:rFonts w:asciiTheme="majorHAnsi" w:hAnsiTheme="majorHAnsi"/>
        </w:rPr>
        <w:t xml:space="preserve">Internal Examiner Doctor of Philosophy Degree, Imperial College London, Andreas </w:t>
      </w:r>
      <w:proofErr w:type="spellStart"/>
      <w:r>
        <w:rPr>
          <w:rFonts w:asciiTheme="majorHAnsi" w:hAnsiTheme="majorHAnsi"/>
        </w:rPr>
        <w:t>Kyriacou“Resynchronisation</w:t>
      </w:r>
      <w:proofErr w:type="spellEnd"/>
      <w:r>
        <w:rPr>
          <w:rFonts w:asciiTheme="majorHAnsi" w:hAnsiTheme="majorHAnsi"/>
        </w:rPr>
        <w:t xml:space="preserve"> therapy in heart failure” Jan 2014, Supervisor Prof Darryl Francis.</w:t>
      </w:r>
    </w:p>
    <w:p w:rsidR="008F38AE" w:rsidRDefault="008F38AE" w:rsidP="008F38AE">
      <w:pPr>
        <w:pBdr>
          <w:left w:val="none" w:sz="0" w:space="0" w:color="auto"/>
        </w:pBdr>
        <w:spacing w:before="60"/>
        <w:rPr>
          <w:rFonts w:asciiTheme="majorHAnsi" w:hAnsiTheme="majorHAnsi"/>
        </w:rPr>
      </w:pPr>
      <w:r>
        <w:rPr>
          <w:rFonts w:asciiTheme="majorHAnsi" w:hAnsiTheme="majorHAnsi"/>
        </w:rPr>
        <w:t xml:space="preserve">External Examiner Doctor of Philosophy Degree, University of Glasgow, Douglas </w:t>
      </w:r>
      <w:proofErr w:type="spellStart"/>
      <w:r>
        <w:rPr>
          <w:rFonts w:asciiTheme="majorHAnsi" w:hAnsiTheme="majorHAnsi"/>
        </w:rPr>
        <w:t>McCarroll</w:t>
      </w:r>
      <w:proofErr w:type="spellEnd"/>
      <w:r>
        <w:rPr>
          <w:rFonts w:asciiTheme="majorHAnsi" w:hAnsiTheme="majorHAnsi"/>
        </w:rPr>
        <w:t xml:space="preserve">  “The effects of </w:t>
      </w:r>
      <w:proofErr w:type="spellStart"/>
      <w:r>
        <w:rPr>
          <w:rFonts w:asciiTheme="majorHAnsi" w:hAnsiTheme="majorHAnsi"/>
        </w:rPr>
        <w:t>Trypanosoma</w:t>
      </w:r>
      <w:proofErr w:type="spellEnd"/>
      <w:r>
        <w:rPr>
          <w:rFonts w:asciiTheme="majorHAnsi" w:hAnsiTheme="majorHAnsi"/>
        </w:rPr>
        <w:t xml:space="preserve"> </w:t>
      </w:r>
      <w:proofErr w:type="spellStart"/>
      <w:r>
        <w:rPr>
          <w:rFonts w:asciiTheme="majorHAnsi" w:hAnsiTheme="majorHAnsi"/>
        </w:rPr>
        <w:t>Brucei</w:t>
      </w:r>
      <w:proofErr w:type="spellEnd"/>
      <w:r>
        <w:rPr>
          <w:rFonts w:asciiTheme="majorHAnsi" w:hAnsiTheme="majorHAnsi"/>
        </w:rPr>
        <w:t xml:space="preserve"> and mammalian-derived extracellular </w:t>
      </w:r>
      <w:proofErr w:type="spellStart"/>
      <w:r>
        <w:rPr>
          <w:rFonts w:asciiTheme="majorHAnsi" w:hAnsiTheme="majorHAnsi"/>
        </w:rPr>
        <w:t>cathepsin</w:t>
      </w:r>
      <w:proofErr w:type="spellEnd"/>
      <w:r>
        <w:rPr>
          <w:rFonts w:asciiTheme="majorHAnsi" w:hAnsiTheme="majorHAnsi"/>
        </w:rPr>
        <w:t>-L o</w:t>
      </w:r>
      <w:r w:rsidR="00545A9A">
        <w:rPr>
          <w:rFonts w:asciiTheme="majorHAnsi" w:hAnsiTheme="majorHAnsi"/>
        </w:rPr>
        <w:t>n myocardial function” Apr 2014</w:t>
      </w:r>
      <w:r>
        <w:rPr>
          <w:rFonts w:asciiTheme="majorHAnsi" w:hAnsiTheme="majorHAnsi"/>
        </w:rPr>
        <w:t xml:space="preserve"> Supervisor Dr Chris Loughrey.</w:t>
      </w:r>
    </w:p>
    <w:p w:rsidR="00545A9A" w:rsidRDefault="00545A9A" w:rsidP="00545A9A">
      <w:pPr>
        <w:pBdr>
          <w:left w:val="none" w:sz="0" w:space="0" w:color="auto"/>
        </w:pBdr>
        <w:spacing w:before="60"/>
        <w:rPr>
          <w:rFonts w:asciiTheme="majorHAnsi" w:hAnsiTheme="majorHAnsi"/>
        </w:rPr>
      </w:pPr>
      <w:r>
        <w:rPr>
          <w:rFonts w:asciiTheme="majorHAnsi" w:hAnsiTheme="majorHAnsi"/>
        </w:rPr>
        <w:lastRenderedPageBreak/>
        <w:t>Internal Examiner Doctor of Philosophy Degree, Imperial College London, Napachanok Mongkoldhumrongkul “Endothelial regulation of extracellular matrix in the aortic valve” May 2014</w:t>
      </w:r>
      <w:r w:rsidR="00934F85">
        <w:rPr>
          <w:rFonts w:asciiTheme="majorHAnsi" w:hAnsiTheme="majorHAnsi"/>
        </w:rPr>
        <w:t>, Supervisor Dr Adrian Chester.</w:t>
      </w:r>
    </w:p>
    <w:p w:rsidR="00934F85" w:rsidRDefault="00934F85" w:rsidP="00934F85">
      <w:pPr>
        <w:pBdr>
          <w:left w:val="none" w:sz="0" w:space="0" w:color="auto"/>
        </w:pBdr>
        <w:spacing w:before="60"/>
        <w:rPr>
          <w:rFonts w:asciiTheme="majorHAnsi" w:hAnsiTheme="majorHAnsi"/>
        </w:rPr>
      </w:pPr>
      <w:r>
        <w:rPr>
          <w:rFonts w:asciiTheme="majorHAnsi" w:hAnsiTheme="majorHAnsi"/>
        </w:rPr>
        <w:t>Internal Examiner Doctor of Philosophy Degree, Imperial College London, Markus Sikkel “</w:t>
      </w:r>
      <w:proofErr w:type="spellStart"/>
      <w:r>
        <w:rPr>
          <w:rFonts w:asciiTheme="majorHAnsi" w:hAnsiTheme="majorHAnsi"/>
        </w:rPr>
        <w:t>Arrhythmogenic</w:t>
      </w:r>
      <w:proofErr w:type="spellEnd"/>
      <w:r>
        <w:rPr>
          <w:rFonts w:asciiTheme="majorHAnsi" w:hAnsiTheme="majorHAnsi"/>
        </w:rPr>
        <w:t xml:space="preserve"> sarcoplasmic reticulum calcium leak in isolated ventricular cardiomyocytes” Jan 2</w:t>
      </w:r>
      <w:r w:rsidR="0036407B">
        <w:rPr>
          <w:rFonts w:asciiTheme="majorHAnsi" w:hAnsiTheme="majorHAnsi"/>
        </w:rPr>
        <w:t>015, Supervisor Dr Ken MacLeod.</w:t>
      </w:r>
    </w:p>
    <w:p w:rsidR="0036407B" w:rsidRDefault="0036407B" w:rsidP="0036407B">
      <w:pPr>
        <w:pBdr>
          <w:left w:val="none" w:sz="0" w:space="0" w:color="auto"/>
        </w:pBdr>
        <w:spacing w:before="60"/>
        <w:rPr>
          <w:rFonts w:asciiTheme="majorHAnsi" w:hAnsiTheme="majorHAnsi"/>
        </w:rPr>
      </w:pPr>
      <w:r>
        <w:rPr>
          <w:rFonts w:asciiTheme="majorHAnsi" w:hAnsiTheme="majorHAnsi"/>
        </w:rPr>
        <w:t xml:space="preserve">Internal Examiner Doctor of Philosophy Degree, Imperial College London, Sarah </w:t>
      </w:r>
      <w:proofErr w:type="spellStart"/>
      <w:r>
        <w:rPr>
          <w:rFonts w:asciiTheme="majorHAnsi" w:hAnsiTheme="majorHAnsi"/>
        </w:rPr>
        <w:t>Alsobaie</w:t>
      </w:r>
      <w:proofErr w:type="spellEnd"/>
      <w:r>
        <w:rPr>
          <w:rFonts w:asciiTheme="majorHAnsi" w:hAnsiTheme="majorHAnsi"/>
        </w:rPr>
        <w:t xml:space="preserve"> “Characterisation of encapsulated embryonic stem cells using SILAC-based proteomics” Mar 2015, Supervisor Prof Tony Cass.</w:t>
      </w:r>
    </w:p>
    <w:p w:rsidR="00080EBF" w:rsidRPr="00AE15C3" w:rsidRDefault="00080EBF" w:rsidP="00774B02">
      <w:pPr>
        <w:pBdr>
          <w:left w:val="none" w:sz="0" w:space="0" w:color="auto"/>
        </w:pBdr>
        <w:spacing w:before="60"/>
        <w:rPr>
          <w:rFonts w:asciiTheme="majorHAnsi" w:hAnsiTheme="majorHAnsi"/>
        </w:rPr>
      </w:pPr>
    </w:p>
    <w:p w:rsidR="00F04730" w:rsidRPr="00AE15C3" w:rsidRDefault="00F04730" w:rsidP="00774B02">
      <w:pPr>
        <w:pBdr>
          <w:left w:val="none" w:sz="0" w:space="0" w:color="auto"/>
        </w:pBdr>
        <w:spacing w:before="60"/>
        <w:rPr>
          <w:rFonts w:asciiTheme="majorHAnsi" w:hAnsiTheme="majorHAnsi"/>
        </w:rPr>
      </w:pPr>
    </w:p>
    <w:p w:rsidR="000516D9" w:rsidRPr="00AE15C3" w:rsidRDefault="000516D9" w:rsidP="00774B02">
      <w:pPr>
        <w:pBdr>
          <w:left w:val="none" w:sz="0" w:space="0" w:color="auto"/>
        </w:pBdr>
        <w:spacing w:before="60"/>
        <w:rPr>
          <w:rFonts w:asciiTheme="majorHAnsi" w:hAnsiTheme="majorHAnsi"/>
        </w:rPr>
      </w:pPr>
      <w:r w:rsidRPr="00AE15C3">
        <w:rPr>
          <w:rFonts w:asciiTheme="majorHAnsi" w:hAnsiTheme="majorHAnsi"/>
        </w:rPr>
        <w:t xml:space="preserve">Assessor for MPhil to PhD transfer for Hilmar </w:t>
      </w:r>
      <w:proofErr w:type="spellStart"/>
      <w:r w:rsidRPr="00AE15C3">
        <w:rPr>
          <w:rFonts w:asciiTheme="majorHAnsi" w:hAnsiTheme="majorHAnsi"/>
        </w:rPr>
        <w:t>Sphor</w:t>
      </w:r>
      <w:proofErr w:type="spellEnd"/>
      <w:r w:rsidRPr="00AE15C3">
        <w:rPr>
          <w:rFonts w:asciiTheme="majorHAnsi" w:hAnsiTheme="majorHAnsi"/>
        </w:rPr>
        <w:t xml:space="preserve"> “Functional morphology of cardiac conduction”, supervisor Professor Nick Peters.</w:t>
      </w:r>
    </w:p>
    <w:p w:rsidR="000516D9" w:rsidRPr="00AE15C3" w:rsidRDefault="006C09CB" w:rsidP="00774B02">
      <w:pPr>
        <w:pBdr>
          <w:left w:val="none" w:sz="0" w:space="0" w:color="auto"/>
        </w:pBdr>
        <w:spacing w:before="60"/>
        <w:rPr>
          <w:rFonts w:asciiTheme="majorHAnsi" w:hAnsiTheme="majorHAnsi"/>
        </w:rPr>
      </w:pPr>
      <w:r w:rsidRPr="00AE15C3">
        <w:rPr>
          <w:rFonts w:asciiTheme="majorHAnsi" w:hAnsiTheme="majorHAnsi"/>
        </w:rPr>
        <w:t>Assessor for MP</w:t>
      </w:r>
      <w:r w:rsidR="000516D9" w:rsidRPr="00AE15C3">
        <w:rPr>
          <w:rFonts w:asciiTheme="majorHAnsi" w:hAnsiTheme="majorHAnsi"/>
        </w:rPr>
        <w:t xml:space="preserve">hil to PhD transfer for </w:t>
      </w:r>
      <w:proofErr w:type="spellStart"/>
      <w:r w:rsidR="000516D9" w:rsidRPr="00AE15C3">
        <w:rPr>
          <w:rFonts w:asciiTheme="majorHAnsi" w:hAnsiTheme="majorHAnsi"/>
        </w:rPr>
        <w:t>Davide</w:t>
      </w:r>
      <w:proofErr w:type="spellEnd"/>
      <w:r w:rsidR="000516D9" w:rsidRPr="00AE15C3">
        <w:rPr>
          <w:rFonts w:asciiTheme="majorHAnsi" w:hAnsiTheme="majorHAnsi"/>
        </w:rPr>
        <w:t xml:space="preserve"> Gianni “Identification of </w:t>
      </w:r>
      <w:proofErr w:type="spellStart"/>
      <w:r w:rsidR="000516D9" w:rsidRPr="00AE15C3">
        <w:rPr>
          <w:rFonts w:asciiTheme="majorHAnsi" w:hAnsiTheme="majorHAnsi"/>
        </w:rPr>
        <w:t>misfolded</w:t>
      </w:r>
      <w:proofErr w:type="spellEnd"/>
      <w:r w:rsidR="000516D9" w:rsidRPr="00AE15C3">
        <w:rPr>
          <w:rFonts w:asciiTheme="majorHAnsi" w:hAnsiTheme="majorHAnsi"/>
        </w:rPr>
        <w:t xml:space="preserve"> protein aggregates in </w:t>
      </w:r>
      <w:proofErr w:type="spellStart"/>
      <w:r w:rsidR="000516D9" w:rsidRPr="00AE15C3">
        <w:rPr>
          <w:rFonts w:asciiTheme="majorHAnsi" w:hAnsiTheme="majorHAnsi"/>
        </w:rPr>
        <w:t>iDCM</w:t>
      </w:r>
      <w:proofErr w:type="spellEnd"/>
      <w:r w:rsidR="000516D9" w:rsidRPr="00AE15C3">
        <w:rPr>
          <w:rFonts w:asciiTheme="majorHAnsi" w:hAnsiTheme="majorHAnsi"/>
        </w:rPr>
        <w:t>”, supervisor Professor Sian Harding.</w:t>
      </w:r>
    </w:p>
    <w:p w:rsidR="00796711" w:rsidRPr="00AE15C3" w:rsidRDefault="006C09CB" w:rsidP="00774B02">
      <w:pPr>
        <w:pBdr>
          <w:left w:val="none" w:sz="0" w:space="0" w:color="auto"/>
        </w:pBdr>
        <w:spacing w:before="60"/>
        <w:rPr>
          <w:rFonts w:asciiTheme="majorHAnsi" w:hAnsiTheme="majorHAnsi"/>
        </w:rPr>
      </w:pPr>
      <w:r w:rsidRPr="00AE15C3">
        <w:rPr>
          <w:rFonts w:asciiTheme="majorHAnsi" w:hAnsiTheme="majorHAnsi"/>
        </w:rPr>
        <w:t>Assessor for MP</w:t>
      </w:r>
      <w:r w:rsidR="00796711" w:rsidRPr="00AE15C3">
        <w:rPr>
          <w:rFonts w:asciiTheme="majorHAnsi" w:hAnsiTheme="majorHAnsi"/>
        </w:rPr>
        <w:t>hil to PhD tra</w:t>
      </w:r>
      <w:r w:rsidR="008E5D19" w:rsidRPr="00AE15C3">
        <w:rPr>
          <w:rFonts w:asciiTheme="majorHAnsi" w:hAnsiTheme="majorHAnsi"/>
        </w:rPr>
        <w:t xml:space="preserve">nsfer for Christopher </w:t>
      </w:r>
      <w:proofErr w:type="spellStart"/>
      <w:r w:rsidR="008E5D19" w:rsidRPr="00AE15C3">
        <w:rPr>
          <w:rFonts w:asciiTheme="majorHAnsi" w:hAnsiTheme="majorHAnsi"/>
        </w:rPr>
        <w:t>Bayliss</w:t>
      </w:r>
      <w:proofErr w:type="spellEnd"/>
      <w:r w:rsidR="008E5D19" w:rsidRPr="00AE15C3">
        <w:rPr>
          <w:rFonts w:asciiTheme="majorHAnsi" w:hAnsiTheme="majorHAnsi"/>
        </w:rPr>
        <w:t xml:space="preserve"> “D</w:t>
      </w:r>
      <w:r w:rsidR="00796711" w:rsidRPr="00AE15C3">
        <w:rPr>
          <w:rFonts w:asciiTheme="majorHAnsi" w:hAnsiTheme="majorHAnsi"/>
        </w:rPr>
        <w:t>ysfunction of contractile proteins in hypertrophic cardiac myopathy”, supervisor Professor Steven Marsden.</w:t>
      </w:r>
    </w:p>
    <w:p w:rsidR="00822681" w:rsidRPr="00AE15C3" w:rsidRDefault="006C09CB" w:rsidP="00774B02">
      <w:pPr>
        <w:pBdr>
          <w:left w:val="none" w:sz="0" w:space="0" w:color="auto"/>
        </w:pBdr>
        <w:spacing w:before="60"/>
        <w:rPr>
          <w:rFonts w:asciiTheme="majorHAnsi" w:hAnsiTheme="majorHAnsi"/>
        </w:rPr>
      </w:pPr>
      <w:r w:rsidRPr="00AE15C3">
        <w:rPr>
          <w:rFonts w:asciiTheme="majorHAnsi" w:hAnsiTheme="majorHAnsi"/>
        </w:rPr>
        <w:t>Assessor for MP</w:t>
      </w:r>
      <w:r w:rsidR="00822681" w:rsidRPr="00AE15C3">
        <w:rPr>
          <w:rFonts w:asciiTheme="majorHAnsi" w:hAnsiTheme="majorHAnsi"/>
        </w:rPr>
        <w:t xml:space="preserve">hil to PhD transfer for </w:t>
      </w:r>
      <w:proofErr w:type="spellStart"/>
      <w:r w:rsidR="00822681" w:rsidRPr="00AE15C3">
        <w:rPr>
          <w:rFonts w:asciiTheme="majorHAnsi" w:hAnsiTheme="majorHAnsi"/>
        </w:rPr>
        <w:t>Maxime</w:t>
      </w:r>
      <w:proofErr w:type="spellEnd"/>
      <w:r w:rsidR="00822681" w:rsidRPr="00AE15C3">
        <w:rPr>
          <w:rFonts w:asciiTheme="majorHAnsi" w:hAnsiTheme="majorHAnsi"/>
        </w:rPr>
        <w:t xml:space="preserve"> </w:t>
      </w:r>
      <w:proofErr w:type="spellStart"/>
      <w:r w:rsidR="00822681" w:rsidRPr="00AE15C3">
        <w:rPr>
          <w:rFonts w:asciiTheme="majorHAnsi" w:hAnsiTheme="majorHAnsi"/>
        </w:rPr>
        <w:t>Mioulane</w:t>
      </w:r>
      <w:proofErr w:type="spellEnd"/>
      <w:r w:rsidR="00822681" w:rsidRPr="00AE15C3">
        <w:rPr>
          <w:rFonts w:asciiTheme="majorHAnsi" w:hAnsiTheme="majorHAnsi"/>
        </w:rPr>
        <w:t xml:space="preserve"> “Embryonic Stem cell-derived cardiomyocytes: protection from hypoxic and </w:t>
      </w:r>
      <w:proofErr w:type="spellStart"/>
      <w:r w:rsidR="00822681" w:rsidRPr="00AE15C3">
        <w:rPr>
          <w:rFonts w:asciiTheme="majorHAnsi" w:hAnsiTheme="majorHAnsi"/>
        </w:rPr>
        <w:t>neurohormone</w:t>
      </w:r>
      <w:proofErr w:type="spellEnd"/>
      <w:r w:rsidR="00822681" w:rsidRPr="00AE15C3">
        <w:rPr>
          <w:rFonts w:asciiTheme="majorHAnsi" w:hAnsiTheme="majorHAnsi"/>
        </w:rPr>
        <w:t>-induced toxicity”, supervisor Professor Sian Harding.</w:t>
      </w:r>
    </w:p>
    <w:p w:rsidR="002023D4" w:rsidRPr="00AE15C3" w:rsidRDefault="006C09CB" w:rsidP="00774B02">
      <w:pPr>
        <w:pBdr>
          <w:left w:val="none" w:sz="0" w:space="0" w:color="auto"/>
        </w:pBdr>
        <w:spacing w:before="60"/>
        <w:rPr>
          <w:rFonts w:asciiTheme="majorHAnsi" w:hAnsiTheme="majorHAnsi"/>
        </w:rPr>
      </w:pPr>
      <w:r w:rsidRPr="00AE15C3">
        <w:rPr>
          <w:rFonts w:asciiTheme="majorHAnsi" w:hAnsiTheme="majorHAnsi"/>
        </w:rPr>
        <w:t>Assessor for MP</w:t>
      </w:r>
      <w:r w:rsidR="002023D4" w:rsidRPr="00AE15C3">
        <w:rPr>
          <w:rFonts w:asciiTheme="majorHAnsi" w:hAnsiTheme="majorHAnsi"/>
        </w:rPr>
        <w:t xml:space="preserve">hil to PhD transfer for </w:t>
      </w:r>
      <w:proofErr w:type="spellStart"/>
      <w:r w:rsidR="002023D4" w:rsidRPr="00AE15C3">
        <w:rPr>
          <w:rFonts w:asciiTheme="majorHAnsi" w:hAnsiTheme="majorHAnsi"/>
        </w:rPr>
        <w:t>Eerke</w:t>
      </w:r>
      <w:proofErr w:type="spellEnd"/>
      <w:r w:rsidR="002023D4" w:rsidRPr="00AE15C3">
        <w:rPr>
          <w:rFonts w:asciiTheme="majorHAnsi" w:hAnsiTheme="majorHAnsi"/>
        </w:rPr>
        <w:t xml:space="preserve"> </w:t>
      </w:r>
      <w:r w:rsidR="00F144FF" w:rsidRPr="00AE15C3">
        <w:rPr>
          <w:rFonts w:asciiTheme="majorHAnsi" w:hAnsiTheme="majorHAnsi"/>
        </w:rPr>
        <w:t xml:space="preserve"> Berger “A drop in the Ocean: from calcium waves to arrhythmia”, Supervisor, Dr Kenneth T MacLeod</w:t>
      </w:r>
    </w:p>
    <w:p w:rsidR="006A6A99" w:rsidRPr="00AE15C3" w:rsidRDefault="006C09CB" w:rsidP="00774B02">
      <w:pPr>
        <w:pBdr>
          <w:left w:val="none" w:sz="0" w:space="0" w:color="auto"/>
        </w:pBdr>
        <w:spacing w:before="60"/>
        <w:rPr>
          <w:rFonts w:asciiTheme="majorHAnsi" w:hAnsiTheme="majorHAnsi"/>
        </w:rPr>
      </w:pPr>
      <w:r w:rsidRPr="00AE15C3">
        <w:rPr>
          <w:rFonts w:asciiTheme="majorHAnsi" w:hAnsiTheme="majorHAnsi"/>
        </w:rPr>
        <w:t>Assessor for MP</w:t>
      </w:r>
      <w:r w:rsidR="006A6A99" w:rsidRPr="00AE15C3">
        <w:rPr>
          <w:rFonts w:asciiTheme="majorHAnsi" w:hAnsiTheme="majorHAnsi"/>
        </w:rPr>
        <w:t>hil to PhD transfer for Fu Siong Ng “Modification of infarct morphology and arrhythmogenicity by modulating gap junctional coupling during acute myocardial infarction”, Supervisor, Professor Nick Peters.</w:t>
      </w:r>
    </w:p>
    <w:p w:rsidR="00F04730" w:rsidRPr="00AE15C3" w:rsidRDefault="006C09CB" w:rsidP="00774B02">
      <w:pPr>
        <w:pBdr>
          <w:left w:val="none" w:sz="0" w:space="0" w:color="auto"/>
        </w:pBdr>
        <w:spacing w:before="60"/>
        <w:rPr>
          <w:rFonts w:asciiTheme="majorHAnsi" w:hAnsiTheme="majorHAnsi"/>
        </w:rPr>
      </w:pPr>
      <w:r w:rsidRPr="00AE15C3">
        <w:rPr>
          <w:rFonts w:asciiTheme="majorHAnsi" w:hAnsiTheme="majorHAnsi"/>
        </w:rPr>
        <w:t>Assessor for MP</w:t>
      </w:r>
      <w:r w:rsidR="00F04730" w:rsidRPr="00AE15C3">
        <w:rPr>
          <w:rFonts w:asciiTheme="majorHAnsi" w:hAnsiTheme="majorHAnsi"/>
        </w:rPr>
        <w:t xml:space="preserve">hil to PhD transfer for </w:t>
      </w:r>
      <w:r w:rsidR="003303AC" w:rsidRPr="00AE15C3">
        <w:rPr>
          <w:rFonts w:asciiTheme="majorHAnsi" w:hAnsiTheme="majorHAnsi"/>
        </w:rPr>
        <w:t xml:space="preserve">Jonas </w:t>
      </w:r>
      <w:proofErr w:type="spellStart"/>
      <w:r w:rsidR="003303AC" w:rsidRPr="00AE15C3">
        <w:rPr>
          <w:rFonts w:asciiTheme="majorHAnsi" w:hAnsiTheme="majorHAnsi"/>
        </w:rPr>
        <w:t>Lexow</w:t>
      </w:r>
      <w:proofErr w:type="spellEnd"/>
      <w:r w:rsidR="00F04730" w:rsidRPr="00AE15C3">
        <w:rPr>
          <w:rFonts w:asciiTheme="majorHAnsi" w:hAnsiTheme="majorHAnsi"/>
        </w:rPr>
        <w:t xml:space="preserve"> “mIGF-1 and </w:t>
      </w:r>
      <w:proofErr w:type="spellStart"/>
      <w:r w:rsidR="00F04730" w:rsidRPr="00AE15C3">
        <w:rPr>
          <w:rFonts w:asciiTheme="majorHAnsi" w:hAnsiTheme="majorHAnsi"/>
        </w:rPr>
        <w:t>Thymosyn</w:t>
      </w:r>
      <w:proofErr w:type="spellEnd"/>
      <w:r w:rsidR="00F04730" w:rsidRPr="00AE15C3">
        <w:rPr>
          <w:rFonts w:asciiTheme="majorHAnsi" w:hAnsiTheme="majorHAnsi"/>
        </w:rPr>
        <w:t xml:space="preserve"> beta4 in cardiac regeneration”, Supervisor, Professor Nadia Rosenthal.</w:t>
      </w:r>
    </w:p>
    <w:p w:rsidR="00F04730" w:rsidRPr="00AE15C3" w:rsidRDefault="006C09CB" w:rsidP="00774B02">
      <w:pPr>
        <w:pBdr>
          <w:left w:val="none" w:sz="0" w:space="0" w:color="auto"/>
        </w:pBdr>
        <w:spacing w:before="60"/>
        <w:rPr>
          <w:rFonts w:asciiTheme="majorHAnsi" w:hAnsiTheme="majorHAnsi"/>
        </w:rPr>
      </w:pPr>
      <w:r w:rsidRPr="00AE15C3">
        <w:rPr>
          <w:rFonts w:asciiTheme="majorHAnsi" w:hAnsiTheme="majorHAnsi"/>
        </w:rPr>
        <w:t>Assessor for MP</w:t>
      </w:r>
      <w:r w:rsidR="00F04730" w:rsidRPr="00AE15C3">
        <w:rPr>
          <w:rFonts w:asciiTheme="majorHAnsi" w:hAnsiTheme="majorHAnsi"/>
        </w:rPr>
        <w:t xml:space="preserve">hil to PhD transfer for Helen </w:t>
      </w:r>
      <w:proofErr w:type="spellStart"/>
      <w:r w:rsidR="00F04730" w:rsidRPr="00AE15C3">
        <w:rPr>
          <w:rFonts w:asciiTheme="majorHAnsi" w:hAnsiTheme="majorHAnsi"/>
        </w:rPr>
        <w:t>Paur</w:t>
      </w:r>
      <w:proofErr w:type="spellEnd"/>
      <w:r w:rsidR="00F04730" w:rsidRPr="00AE15C3">
        <w:rPr>
          <w:rFonts w:asciiTheme="majorHAnsi" w:hAnsiTheme="majorHAnsi"/>
        </w:rPr>
        <w:t xml:space="preserve"> “Stress cardiomyopathy: a role for stimulus trafficking at the beta2 </w:t>
      </w:r>
      <w:proofErr w:type="spellStart"/>
      <w:r w:rsidR="00F04730" w:rsidRPr="00AE15C3">
        <w:rPr>
          <w:rFonts w:asciiTheme="majorHAnsi" w:hAnsiTheme="majorHAnsi"/>
        </w:rPr>
        <w:t>adrenoceptor</w:t>
      </w:r>
      <w:proofErr w:type="spellEnd"/>
      <w:r w:rsidR="00F04730" w:rsidRPr="00AE15C3">
        <w:rPr>
          <w:rFonts w:asciiTheme="majorHAnsi" w:hAnsiTheme="majorHAnsi"/>
        </w:rPr>
        <w:t xml:space="preserve"> in cardiac depression?”, Supervisor, Professor Sian Harding.</w:t>
      </w:r>
    </w:p>
    <w:tbl>
      <w:tblPr>
        <w:tblStyle w:val="TableGrid"/>
        <w:tblpPr w:leftFromText="181" w:rightFromText="181" w:vertAnchor="text" w:horzAnchor="margin" w:tblpY="152"/>
        <w:tblW w:w="5000" w:type="pct"/>
        <w:tblLook w:val="04A0" w:firstRow="1" w:lastRow="0" w:firstColumn="1" w:lastColumn="0" w:noHBand="0" w:noVBand="1"/>
      </w:tblPr>
      <w:tblGrid>
        <w:gridCol w:w="9017"/>
      </w:tblGrid>
      <w:tr w:rsidR="000949D5" w:rsidTr="00A200BD">
        <w:trPr>
          <w:trHeight w:hRule="exact" w:val="454"/>
        </w:trPr>
        <w:tc>
          <w:tcPr>
            <w:tcW w:w="5000" w:type="pct"/>
            <w:shd w:val="clear" w:color="auto" w:fill="365F91" w:themeFill="accent1" w:themeFillShade="BF"/>
            <w:vAlign w:val="center"/>
          </w:tcPr>
          <w:p w:rsidR="000949D5" w:rsidRPr="00F97D73" w:rsidRDefault="000949D5" w:rsidP="00774B02">
            <w:pPr>
              <w:pStyle w:val="SectionTitle"/>
              <w:pBdr>
                <w:left w:val="none" w:sz="0" w:space="0" w:color="auto"/>
              </w:pBdr>
              <w:spacing w:before="60"/>
              <w:jc w:val="center"/>
              <w:rPr>
                <w:rFonts w:asciiTheme="majorHAnsi" w:hAnsiTheme="majorHAnsi"/>
                <w:color w:val="FFFFFF" w:themeColor="background1"/>
              </w:rPr>
            </w:pPr>
            <w:r>
              <w:rPr>
                <w:rFonts w:asciiTheme="majorHAnsi" w:hAnsiTheme="majorHAnsi"/>
                <w:color w:val="FFFFFF" w:themeColor="background1"/>
              </w:rPr>
              <w:t>Invited Speaker/ Moderator</w:t>
            </w:r>
          </w:p>
          <w:p w:rsidR="000949D5" w:rsidRPr="00CB473F" w:rsidRDefault="000949D5" w:rsidP="00774B02">
            <w:pPr>
              <w:pStyle w:val="SectionTitle"/>
              <w:pBdr>
                <w:left w:val="none" w:sz="0" w:space="0" w:color="auto"/>
              </w:pBdr>
              <w:spacing w:before="60"/>
              <w:jc w:val="center"/>
              <w:rPr>
                <w:rFonts w:asciiTheme="majorHAnsi" w:hAnsiTheme="majorHAnsi"/>
                <w:color w:val="FFFFFF" w:themeColor="background1"/>
              </w:rPr>
            </w:pPr>
          </w:p>
        </w:tc>
      </w:tr>
    </w:tbl>
    <w:p w:rsidR="00574141" w:rsidRDefault="00574141" w:rsidP="00774B02">
      <w:pPr>
        <w:pBdr>
          <w:left w:val="none" w:sz="0" w:space="0" w:color="auto"/>
        </w:pBdr>
        <w:spacing w:before="60"/>
        <w:rPr>
          <w:rFonts w:asciiTheme="majorHAnsi" w:hAnsiTheme="majorHAnsi"/>
        </w:rPr>
      </w:pPr>
      <w:r>
        <w:rPr>
          <w:rFonts w:asciiTheme="majorHAnsi" w:hAnsiTheme="majorHAnsi"/>
        </w:rPr>
        <w:t>American Heart Association Scientific Sessions, Sunday morning programme, Chicago, IL, USA Nov 2014</w:t>
      </w:r>
    </w:p>
    <w:p w:rsidR="00574141" w:rsidRDefault="00574141" w:rsidP="00774B02">
      <w:pPr>
        <w:pBdr>
          <w:left w:val="none" w:sz="0" w:space="0" w:color="auto"/>
        </w:pBdr>
        <w:spacing w:before="60"/>
        <w:rPr>
          <w:rFonts w:asciiTheme="majorHAnsi" w:hAnsiTheme="majorHAnsi"/>
        </w:rPr>
      </w:pPr>
      <w:r>
        <w:rPr>
          <w:rFonts w:asciiTheme="majorHAnsi" w:hAnsiTheme="majorHAnsi"/>
        </w:rPr>
        <w:t>University of Bern, Switzerland, May 2014</w:t>
      </w:r>
    </w:p>
    <w:p w:rsidR="00574141" w:rsidRDefault="00574141" w:rsidP="00774B02">
      <w:pPr>
        <w:pBdr>
          <w:left w:val="none" w:sz="0" w:space="0" w:color="auto"/>
        </w:pBdr>
        <w:spacing w:before="60"/>
        <w:rPr>
          <w:rFonts w:asciiTheme="majorHAnsi" w:hAnsiTheme="majorHAnsi"/>
        </w:rPr>
      </w:pPr>
      <w:r>
        <w:rPr>
          <w:rFonts w:asciiTheme="majorHAnsi" w:hAnsiTheme="majorHAnsi"/>
        </w:rPr>
        <w:t>University of Madrid, January 2014</w:t>
      </w:r>
    </w:p>
    <w:p w:rsidR="00CD70D7" w:rsidRDefault="00842AC9" w:rsidP="00774B02">
      <w:pPr>
        <w:pBdr>
          <w:left w:val="none" w:sz="0" w:space="0" w:color="auto"/>
        </w:pBdr>
        <w:spacing w:before="60"/>
        <w:rPr>
          <w:rFonts w:asciiTheme="majorHAnsi" w:hAnsiTheme="majorHAnsi"/>
        </w:rPr>
      </w:pPr>
      <w:r>
        <w:rPr>
          <w:rFonts w:asciiTheme="majorHAnsi" w:hAnsiTheme="majorHAnsi"/>
        </w:rPr>
        <w:t>University of Oxford, Department of Pharmacology, November 2013</w:t>
      </w:r>
    </w:p>
    <w:p w:rsidR="00CD70D7" w:rsidRDefault="00CD70D7" w:rsidP="00774B02">
      <w:pPr>
        <w:pBdr>
          <w:left w:val="none" w:sz="0" w:space="0" w:color="auto"/>
        </w:pBdr>
        <w:spacing w:before="60"/>
        <w:rPr>
          <w:rFonts w:asciiTheme="majorHAnsi" w:hAnsiTheme="majorHAnsi"/>
        </w:rPr>
      </w:pPr>
      <w:r>
        <w:rPr>
          <w:rFonts w:asciiTheme="majorHAnsi" w:hAnsiTheme="majorHAnsi"/>
        </w:rPr>
        <w:t xml:space="preserve">European Society of Translational Medicine, </w:t>
      </w:r>
      <w:proofErr w:type="spellStart"/>
      <w:r>
        <w:rPr>
          <w:rFonts w:asciiTheme="majorHAnsi" w:hAnsiTheme="majorHAnsi"/>
        </w:rPr>
        <w:t>Mondorf</w:t>
      </w:r>
      <w:proofErr w:type="spellEnd"/>
      <w:r>
        <w:rPr>
          <w:rFonts w:asciiTheme="majorHAnsi" w:hAnsiTheme="majorHAnsi"/>
        </w:rPr>
        <w:t xml:space="preserve"> </w:t>
      </w:r>
      <w:proofErr w:type="spellStart"/>
      <w:r>
        <w:rPr>
          <w:rFonts w:asciiTheme="majorHAnsi" w:hAnsiTheme="majorHAnsi"/>
        </w:rPr>
        <w:t>Luxenbourg</w:t>
      </w:r>
      <w:proofErr w:type="spellEnd"/>
      <w:r>
        <w:rPr>
          <w:rFonts w:asciiTheme="majorHAnsi" w:hAnsiTheme="majorHAnsi"/>
        </w:rPr>
        <w:t xml:space="preserve"> October 2013</w:t>
      </w:r>
    </w:p>
    <w:p w:rsidR="00CD70D7" w:rsidRDefault="00CD70D7" w:rsidP="00774B02">
      <w:pPr>
        <w:pBdr>
          <w:left w:val="none" w:sz="0" w:space="0" w:color="auto"/>
        </w:pBdr>
        <w:spacing w:before="60"/>
        <w:rPr>
          <w:rFonts w:asciiTheme="majorHAnsi" w:hAnsiTheme="majorHAnsi"/>
        </w:rPr>
      </w:pPr>
      <w:proofErr w:type="spellStart"/>
      <w:r w:rsidRPr="00CD70D7">
        <w:rPr>
          <w:rFonts w:asciiTheme="majorHAnsi" w:hAnsiTheme="majorHAnsi"/>
        </w:rPr>
        <w:t>Center</w:t>
      </w:r>
      <w:proofErr w:type="spellEnd"/>
      <w:r w:rsidRPr="00CD70D7">
        <w:rPr>
          <w:rFonts w:asciiTheme="majorHAnsi" w:hAnsiTheme="majorHAnsi"/>
        </w:rPr>
        <w:t xml:space="preserve"> for</w:t>
      </w:r>
      <w:r>
        <w:rPr>
          <w:rFonts w:asciiTheme="majorHAnsi" w:hAnsiTheme="majorHAnsi"/>
        </w:rPr>
        <w:t xml:space="preserve"> Heart Failure Research (CHFR) Oslo September 2013</w:t>
      </w:r>
    </w:p>
    <w:p w:rsidR="00CD70D7" w:rsidRDefault="00CD70D7" w:rsidP="00774B02">
      <w:pPr>
        <w:pBdr>
          <w:left w:val="none" w:sz="0" w:space="0" w:color="auto"/>
        </w:pBdr>
        <w:spacing w:before="60"/>
        <w:rPr>
          <w:rFonts w:asciiTheme="majorHAnsi" w:hAnsiTheme="majorHAnsi"/>
        </w:rPr>
      </w:pPr>
      <w:r>
        <w:rPr>
          <w:rFonts w:asciiTheme="majorHAnsi" w:hAnsiTheme="majorHAnsi"/>
        </w:rPr>
        <w:t xml:space="preserve">ISHR World Congress, </w:t>
      </w:r>
      <w:proofErr w:type="spellStart"/>
      <w:r>
        <w:rPr>
          <w:rFonts w:asciiTheme="majorHAnsi" w:hAnsiTheme="majorHAnsi"/>
        </w:rPr>
        <w:t>SanDiego</w:t>
      </w:r>
      <w:proofErr w:type="spellEnd"/>
      <w:r>
        <w:rPr>
          <w:rFonts w:asciiTheme="majorHAnsi" w:hAnsiTheme="majorHAnsi"/>
        </w:rPr>
        <w:t xml:space="preserve"> California, July 2013</w:t>
      </w:r>
    </w:p>
    <w:p w:rsidR="00C54467" w:rsidRDefault="00C54467" w:rsidP="00774B02">
      <w:pPr>
        <w:pBdr>
          <w:left w:val="none" w:sz="0" w:space="0" w:color="auto"/>
        </w:pBdr>
        <w:spacing w:before="60"/>
        <w:rPr>
          <w:rFonts w:asciiTheme="majorHAnsi" w:hAnsiTheme="majorHAnsi"/>
        </w:rPr>
      </w:pPr>
      <w:r>
        <w:rPr>
          <w:rFonts w:asciiTheme="majorHAnsi" w:hAnsiTheme="majorHAnsi"/>
        </w:rPr>
        <w:t>Heart Rate Society Scientific Sessions, Denver Colorado May 2013</w:t>
      </w:r>
    </w:p>
    <w:p w:rsidR="00C54467" w:rsidRDefault="00C54467" w:rsidP="00774B02">
      <w:pPr>
        <w:pBdr>
          <w:left w:val="none" w:sz="0" w:space="0" w:color="auto"/>
        </w:pBdr>
        <w:spacing w:before="60"/>
        <w:rPr>
          <w:rFonts w:asciiTheme="majorHAnsi" w:hAnsiTheme="majorHAnsi"/>
        </w:rPr>
      </w:pPr>
      <w:r>
        <w:rPr>
          <w:rFonts w:asciiTheme="majorHAnsi" w:hAnsiTheme="majorHAnsi"/>
        </w:rPr>
        <w:t>European Society of Cardiology Munich September 2012</w:t>
      </w:r>
    </w:p>
    <w:p w:rsidR="006A6A99" w:rsidRDefault="000949D5" w:rsidP="00774B02">
      <w:pPr>
        <w:pBdr>
          <w:left w:val="none" w:sz="0" w:space="0" w:color="auto"/>
        </w:pBdr>
        <w:spacing w:before="60"/>
        <w:rPr>
          <w:rFonts w:asciiTheme="majorHAnsi" w:hAnsiTheme="majorHAnsi"/>
        </w:rPr>
      </w:pPr>
      <w:r>
        <w:rPr>
          <w:rFonts w:asciiTheme="majorHAnsi" w:hAnsiTheme="majorHAnsi"/>
        </w:rPr>
        <w:t>Physiological Society Manchester July 2012</w:t>
      </w:r>
    </w:p>
    <w:p w:rsidR="00135F53" w:rsidRPr="00AE15C3" w:rsidRDefault="000949D5" w:rsidP="00774B02">
      <w:pPr>
        <w:pBdr>
          <w:left w:val="none" w:sz="0" w:space="0" w:color="auto"/>
        </w:pBdr>
        <w:spacing w:before="60"/>
        <w:rPr>
          <w:rFonts w:asciiTheme="majorHAnsi" w:hAnsiTheme="majorHAnsi"/>
        </w:rPr>
      </w:pPr>
      <w:proofErr w:type="spellStart"/>
      <w:r>
        <w:rPr>
          <w:rFonts w:asciiTheme="majorHAnsi" w:hAnsiTheme="majorHAnsi"/>
        </w:rPr>
        <w:t>GlaxoSmithKlein</w:t>
      </w:r>
      <w:proofErr w:type="spellEnd"/>
      <w:r>
        <w:rPr>
          <w:rFonts w:asciiTheme="majorHAnsi" w:hAnsiTheme="majorHAnsi"/>
        </w:rPr>
        <w:t xml:space="preserve">, Ware February 2012 </w:t>
      </w:r>
    </w:p>
    <w:p w:rsidR="00A56925" w:rsidRPr="00AE15C3" w:rsidRDefault="00A56925" w:rsidP="00774B02">
      <w:pPr>
        <w:pStyle w:val="SectionTitle"/>
        <w:pBdr>
          <w:left w:val="none" w:sz="0" w:space="0" w:color="auto"/>
        </w:pBdr>
        <w:spacing w:before="60"/>
        <w:rPr>
          <w:rFonts w:asciiTheme="majorHAnsi" w:hAnsiTheme="majorHAnsi"/>
          <w:b w:val="0"/>
          <w:sz w:val="24"/>
          <w:szCs w:val="24"/>
        </w:rPr>
      </w:pPr>
      <w:r w:rsidRPr="00AE15C3">
        <w:rPr>
          <w:rFonts w:asciiTheme="majorHAnsi" w:hAnsiTheme="majorHAnsi"/>
          <w:b w:val="0"/>
          <w:sz w:val="24"/>
          <w:szCs w:val="24"/>
        </w:rPr>
        <w:lastRenderedPageBreak/>
        <w:t>European Society of Cardiology meeting, Paris September 2011</w:t>
      </w:r>
    </w:p>
    <w:p w:rsidR="00080EBF" w:rsidRPr="00AE15C3" w:rsidRDefault="00080EBF" w:rsidP="00774B02">
      <w:pPr>
        <w:pStyle w:val="SectionTitle"/>
        <w:pBdr>
          <w:left w:val="none" w:sz="0" w:space="0" w:color="auto"/>
        </w:pBdr>
        <w:spacing w:before="60"/>
        <w:rPr>
          <w:rFonts w:asciiTheme="majorHAnsi" w:hAnsiTheme="majorHAnsi"/>
          <w:b w:val="0"/>
          <w:sz w:val="24"/>
          <w:szCs w:val="24"/>
        </w:rPr>
      </w:pPr>
      <w:r w:rsidRPr="00AE15C3">
        <w:rPr>
          <w:rFonts w:asciiTheme="majorHAnsi" w:hAnsiTheme="majorHAnsi"/>
          <w:b w:val="0"/>
          <w:sz w:val="24"/>
          <w:szCs w:val="24"/>
        </w:rPr>
        <w:t>British Heart Foundation Sponsored Summer School in Cardiac Biology, Bristol July 2011</w:t>
      </w:r>
    </w:p>
    <w:p w:rsidR="00080EBF" w:rsidRPr="00AC28E1" w:rsidRDefault="00080EBF" w:rsidP="00774B02">
      <w:pPr>
        <w:pBdr>
          <w:left w:val="none" w:sz="0" w:space="0" w:color="auto"/>
        </w:pBdr>
        <w:spacing w:before="60"/>
        <w:rPr>
          <w:rFonts w:asciiTheme="majorHAnsi" w:hAnsiTheme="majorHAnsi"/>
        </w:rPr>
      </w:pPr>
      <w:r w:rsidRPr="00AC28E1">
        <w:rPr>
          <w:rFonts w:asciiTheme="majorHAnsi" w:hAnsiTheme="majorHAnsi"/>
        </w:rPr>
        <w:t xml:space="preserve">International Society of Heart Research, Haifa, Israel, “E-C coupling in atrophic myocardium, June 2011 </w:t>
      </w:r>
    </w:p>
    <w:p w:rsidR="00080EBF" w:rsidRPr="00AC28E1" w:rsidRDefault="00080EBF" w:rsidP="00774B02">
      <w:pPr>
        <w:pBdr>
          <w:left w:val="none" w:sz="0" w:space="0" w:color="auto"/>
        </w:pBdr>
        <w:spacing w:before="60"/>
        <w:rPr>
          <w:rFonts w:asciiTheme="majorHAnsi" w:hAnsiTheme="majorHAnsi"/>
        </w:rPr>
      </w:pPr>
      <w:r w:rsidRPr="00AC28E1">
        <w:rPr>
          <w:rFonts w:asciiTheme="majorHAnsi" w:hAnsiTheme="majorHAnsi"/>
        </w:rPr>
        <w:t>Aswan Heart Science Centre Science and Practice series, Cairo, Egypt, Calcium regulation in inherited cardiomyopathies, Jan 2011</w:t>
      </w:r>
    </w:p>
    <w:p w:rsidR="00080EBF" w:rsidRPr="00AC28E1" w:rsidRDefault="00080EBF" w:rsidP="00774B02">
      <w:pPr>
        <w:pBdr>
          <w:left w:val="none" w:sz="0" w:space="0" w:color="auto"/>
        </w:pBdr>
        <w:spacing w:before="60"/>
        <w:rPr>
          <w:rFonts w:asciiTheme="majorHAnsi" w:hAnsiTheme="majorHAnsi"/>
        </w:rPr>
      </w:pPr>
      <w:r w:rsidRPr="00AC28E1">
        <w:rPr>
          <w:rFonts w:asciiTheme="majorHAnsi" w:hAnsiTheme="majorHAnsi"/>
        </w:rPr>
        <w:t xml:space="preserve">Chronic Heart Failure and Hypertension 2011, Cutting-edge: potential of cell therapy and regenerative medicine, London Feb 2011 </w:t>
      </w:r>
    </w:p>
    <w:p w:rsidR="00A95F5D" w:rsidRPr="00AC28E1" w:rsidRDefault="00080EBF" w:rsidP="00774B02">
      <w:pPr>
        <w:pBdr>
          <w:left w:val="none" w:sz="0" w:space="0" w:color="auto"/>
        </w:pBdr>
        <w:spacing w:before="60"/>
        <w:rPr>
          <w:rFonts w:asciiTheme="majorHAnsi" w:hAnsiTheme="majorHAnsi"/>
        </w:rPr>
      </w:pPr>
      <w:r w:rsidRPr="00AC28E1">
        <w:rPr>
          <w:rFonts w:asciiTheme="majorHAnsi" w:hAnsiTheme="majorHAnsi"/>
        </w:rPr>
        <w:t>American Heart Association Scientific Session, Chicago 2010.</w:t>
      </w:r>
    </w:p>
    <w:p w:rsidR="00A42A0B" w:rsidRPr="00AE15C3" w:rsidRDefault="00A42A0B" w:rsidP="00774B02">
      <w:pPr>
        <w:pBdr>
          <w:left w:val="none" w:sz="0" w:space="0" w:color="auto"/>
        </w:pBdr>
        <w:spacing w:before="60"/>
        <w:rPr>
          <w:rFonts w:asciiTheme="majorHAnsi" w:hAnsiTheme="majorHAnsi"/>
          <w:lang w:val="it-IT"/>
        </w:rPr>
      </w:pPr>
      <w:r w:rsidRPr="00AE15C3">
        <w:rPr>
          <w:rFonts w:asciiTheme="majorHAnsi" w:hAnsiTheme="majorHAnsi"/>
          <w:lang w:val="it-IT"/>
        </w:rPr>
        <w:t>Invited Lecturer at  Scuola di Specializzazione in Cardiologia</w:t>
      </w:r>
      <w:r w:rsidR="006B2E45" w:rsidRPr="00AE15C3">
        <w:rPr>
          <w:rFonts w:asciiTheme="majorHAnsi" w:hAnsiTheme="majorHAnsi"/>
          <w:lang w:val="it-IT"/>
        </w:rPr>
        <w:t xml:space="preserve"> (Master in Cardiology)</w:t>
      </w:r>
      <w:r w:rsidRPr="00AE15C3">
        <w:rPr>
          <w:rFonts w:asciiTheme="majorHAnsi" w:hAnsiTheme="majorHAnsi"/>
          <w:lang w:val="it-IT"/>
        </w:rPr>
        <w:t xml:space="preserve">, University </w:t>
      </w:r>
      <w:r w:rsidR="006B2E45" w:rsidRPr="00AE15C3">
        <w:rPr>
          <w:rFonts w:asciiTheme="majorHAnsi" w:hAnsiTheme="majorHAnsi"/>
          <w:lang w:val="it-IT"/>
        </w:rPr>
        <w:t xml:space="preserve"> La Sapienza </w:t>
      </w:r>
      <w:r w:rsidRPr="00AE15C3">
        <w:rPr>
          <w:rFonts w:asciiTheme="majorHAnsi" w:hAnsiTheme="majorHAnsi"/>
          <w:lang w:val="it-IT"/>
        </w:rPr>
        <w:t xml:space="preserve">of Roma, (October 2010) </w:t>
      </w:r>
    </w:p>
    <w:p w:rsidR="008F5DAB" w:rsidRPr="00AE15C3" w:rsidRDefault="008F5DAB" w:rsidP="00774B02">
      <w:pPr>
        <w:pBdr>
          <w:left w:val="none" w:sz="0" w:space="0" w:color="auto"/>
        </w:pBdr>
        <w:spacing w:before="60"/>
        <w:rPr>
          <w:rFonts w:asciiTheme="majorHAnsi" w:hAnsiTheme="majorHAnsi"/>
        </w:rPr>
      </w:pPr>
      <w:r w:rsidRPr="00AE15C3">
        <w:rPr>
          <w:rFonts w:asciiTheme="majorHAnsi" w:hAnsiTheme="majorHAnsi"/>
        </w:rPr>
        <w:t xml:space="preserve">MEA meeting 2010, </w:t>
      </w:r>
      <w:smartTag w:uri="urn:schemas-microsoft-com:office:smarttags" w:element="place">
        <w:smartTag w:uri="urn:schemas-microsoft-com:office:smarttags" w:element="City">
          <w:r w:rsidRPr="00AE15C3">
            <w:rPr>
              <w:rFonts w:asciiTheme="majorHAnsi" w:hAnsiTheme="majorHAnsi"/>
            </w:rPr>
            <w:t>Reutlingen</w:t>
          </w:r>
        </w:smartTag>
        <w:r w:rsidRPr="00AE15C3">
          <w:rPr>
            <w:rFonts w:asciiTheme="majorHAnsi" w:hAnsiTheme="majorHAnsi"/>
          </w:rPr>
          <w:t xml:space="preserve">, </w:t>
        </w:r>
        <w:smartTag w:uri="urn:schemas-microsoft-com:office:smarttags" w:element="country-region">
          <w:r w:rsidRPr="00AE15C3">
            <w:rPr>
              <w:rFonts w:asciiTheme="majorHAnsi" w:hAnsiTheme="majorHAnsi"/>
            </w:rPr>
            <w:t>Germany</w:t>
          </w:r>
        </w:smartTag>
      </w:smartTag>
      <w:r w:rsidRPr="00AE15C3">
        <w:rPr>
          <w:rFonts w:asciiTheme="majorHAnsi" w:hAnsiTheme="majorHAnsi"/>
        </w:rPr>
        <w:t>, Keynote lecture</w:t>
      </w:r>
      <w:r w:rsidR="00EA563E" w:rsidRPr="00AE15C3">
        <w:rPr>
          <w:rFonts w:asciiTheme="majorHAnsi" w:hAnsiTheme="majorHAnsi"/>
        </w:rPr>
        <w:t xml:space="preserve"> (July 2010)</w:t>
      </w:r>
      <w:r w:rsidRPr="00AE15C3">
        <w:rPr>
          <w:rFonts w:asciiTheme="majorHAnsi" w:hAnsiTheme="majorHAnsi"/>
        </w:rPr>
        <w:t xml:space="preserve"> </w:t>
      </w:r>
    </w:p>
    <w:p w:rsidR="008F5DAB" w:rsidRPr="00AE15C3" w:rsidRDefault="008F5DAB" w:rsidP="00774B02">
      <w:pPr>
        <w:pBdr>
          <w:left w:val="none" w:sz="0" w:space="0" w:color="auto"/>
        </w:pBdr>
        <w:spacing w:before="60"/>
        <w:rPr>
          <w:rFonts w:asciiTheme="majorHAnsi" w:hAnsiTheme="majorHAnsi"/>
        </w:rPr>
      </w:pPr>
      <w:r w:rsidRPr="00AE15C3">
        <w:rPr>
          <w:rFonts w:asciiTheme="majorHAnsi" w:hAnsiTheme="majorHAnsi"/>
        </w:rPr>
        <w:t xml:space="preserve">Physiology 2010, </w:t>
      </w:r>
      <w:smartTag w:uri="urn:schemas-microsoft-com:office:smarttags" w:element="City">
        <w:r w:rsidRPr="00AE15C3">
          <w:rPr>
            <w:rFonts w:asciiTheme="majorHAnsi" w:hAnsiTheme="majorHAnsi"/>
          </w:rPr>
          <w:t>Manchester</w:t>
        </w:r>
      </w:smartTag>
      <w:r w:rsidRPr="00AE15C3">
        <w:rPr>
          <w:rFonts w:asciiTheme="majorHAnsi" w:hAnsiTheme="majorHAnsi"/>
        </w:rPr>
        <w:t xml:space="preserve"> </w:t>
      </w:r>
      <w:smartTag w:uri="urn:schemas-microsoft-com:office:smarttags" w:element="country-region">
        <w:r w:rsidRPr="00AE15C3">
          <w:rPr>
            <w:rFonts w:asciiTheme="majorHAnsi" w:hAnsiTheme="majorHAnsi"/>
          </w:rPr>
          <w:t>UK</w:t>
        </w:r>
      </w:smartTag>
      <w:r w:rsidRPr="00AE15C3">
        <w:rPr>
          <w:rFonts w:asciiTheme="majorHAnsi" w:hAnsiTheme="majorHAnsi"/>
        </w:rPr>
        <w:t>: Mechanisms of regeneration and repair</w:t>
      </w:r>
      <w:r w:rsidR="00EA563E" w:rsidRPr="00AE15C3">
        <w:rPr>
          <w:rFonts w:asciiTheme="majorHAnsi" w:hAnsiTheme="majorHAnsi"/>
        </w:rPr>
        <w:t xml:space="preserve"> (</w:t>
      </w:r>
      <w:smartTag w:uri="urn:schemas-microsoft-com:office:smarttags" w:element="City">
        <w:smartTag w:uri="urn:schemas-microsoft-com:office:smarttags" w:element="place">
          <w:r w:rsidR="00EA563E" w:rsidRPr="00AE15C3">
            <w:rPr>
              <w:rFonts w:asciiTheme="majorHAnsi" w:hAnsiTheme="majorHAnsi"/>
            </w:rPr>
            <w:t>Manchester</w:t>
          </w:r>
        </w:smartTag>
      </w:smartTag>
      <w:r w:rsidR="00EA563E" w:rsidRPr="00AE15C3">
        <w:rPr>
          <w:rFonts w:asciiTheme="majorHAnsi" w:hAnsiTheme="majorHAnsi"/>
        </w:rPr>
        <w:t xml:space="preserve"> July 2010)</w:t>
      </w:r>
    </w:p>
    <w:p w:rsidR="00EA563E" w:rsidRPr="00AE15C3" w:rsidRDefault="00EA563E" w:rsidP="00774B02">
      <w:pPr>
        <w:pBdr>
          <w:left w:val="none" w:sz="0" w:space="0" w:color="auto"/>
        </w:pBdr>
        <w:spacing w:before="60"/>
        <w:rPr>
          <w:rFonts w:asciiTheme="majorHAnsi" w:hAnsiTheme="majorHAnsi"/>
        </w:rPr>
      </w:pPr>
      <w:r w:rsidRPr="00AE15C3">
        <w:rPr>
          <w:rFonts w:asciiTheme="majorHAnsi" w:hAnsiTheme="majorHAnsi"/>
        </w:rPr>
        <w:t>Mammalian Myocardium (</w:t>
      </w:r>
      <w:smartTag w:uri="urn:schemas-microsoft-com:office:smarttags" w:element="City">
        <w:smartTag w:uri="urn:schemas-microsoft-com:office:smarttags" w:element="place">
          <w:r w:rsidRPr="00AE15C3">
            <w:rPr>
              <w:rFonts w:asciiTheme="majorHAnsi" w:hAnsiTheme="majorHAnsi"/>
            </w:rPr>
            <w:t>Manchester</w:t>
          </w:r>
        </w:smartTag>
      </w:smartTag>
      <w:r w:rsidRPr="00AE15C3">
        <w:rPr>
          <w:rFonts w:asciiTheme="majorHAnsi" w:hAnsiTheme="majorHAnsi"/>
        </w:rPr>
        <w:t xml:space="preserve"> June 2010)</w:t>
      </w:r>
    </w:p>
    <w:p w:rsidR="00EA563E" w:rsidRPr="00AE15C3" w:rsidRDefault="00EA563E" w:rsidP="00774B02">
      <w:pPr>
        <w:pBdr>
          <w:left w:val="none" w:sz="0" w:space="0" w:color="auto"/>
        </w:pBdr>
        <w:spacing w:before="60"/>
        <w:rPr>
          <w:rFonts w:asciiTheme="majorHAnsi" w:hAnsiTheme="majorHAnsi"/>
          <w:szCs w:val="24"/>
        </w:rPr>
      </w:pPr>
      <w:r w:rsidRPr="00AE15C3">
        <w:rPr>
          <w:rFonts w:asciiTheme="majorHAnsi" w:hAnsiTheme="majorHAnsi"/>
          <w:szCs w:val="24"/>
        </w:rPr>
        <w:t>Imperial Stem Cell Network, (June 2010)</w:t>
      </w:r>
    </w:p>
    <w:p w:rsidR="00EA563E" w:rsidRPr="00AE15C3" w:rsidRDefault="00EA563E" w:rsidP="00774B02">
      <w:pPr>
        <w:pBdr>
          <w:left w:val="none" w:sz="0" w:space="0" w:color="auto"/>
        </w:pBdr>
        <w:spacing w:before="60"/>
        <w:rPr>
          <w:rFonts w:asciiTheme="majorHAnsi" w:hAnsiTheme="majorHAnsi"/>
          <w:szCs w:val="24"/>
        </w:rPr>
      </w:pPr>
      <w:r w:rsidRPr="00AE15C3">
        <w:rPr>
          <w:rFonts w:asciiTheme="majorHAnsi" w:hAnsiTheme="majorHAnsi"/>
          <w:szCs w:val="24"/>
        </w:rPr>
        <w:t xml:space="preserve">Departmental Seminar, </w:t>
      </w:r>
      <w:proofErr w:type="spellStart"/>
      <w:r w:rsidRPr="00AE15C3">
        <w:rPr>
          <w:rFonts w:asciiTheme="majorHAnsi" w:hAnsiTheme="majorHAnsi"/>
          <w:szCs w:val="24"/>
        </w:rPr>
        <w:t>Deaprtment</w:t>
      </w:r>
      <w:proofErr w:type="spellEnd"/>
      <w:r w:rsidRPr="00AE15C3">
        <w:rPr>
          <w:rFonts w:asciiTheme="majorHAnsi" w:hAnsiTheme="majorHAnsi"/>
          <w:szCs w:val="24"/>
        </w:rPr>
        <w:t xml:space="preserve"> of Physiology, University of </w:t>
      </w:r>
      <w:smartTag w:uri="urn:schemas-microsoft-com:office:smarttags" w:element="place">
        <w:r w:rsidRPr="00AE15C3">
          <w:rPr>
            <w:rFonts w:asciiTheme="majorHAnsi" w:hAnsiTheme="majorHAnsi"/>
            <w:szCs w:val="24"/>
          </w:rPr>
          <w:t>Leeds</w:t>
        </w:r>
      </w:smartTag>
      <w:r w:rsidRPr="00AE15C3">
        <w:rPr>
          <w:rFonts w:asciiTheme="majorHAnsi" w:hAnsiTheme="majorHAnsi"/>
          <w:szCs w:val="24"/>
        </w:rPr>
        <w:t xml:space="preserve"> (June 2010)</w:t>
      </w:r>
    </w:p>
    <w:p w:rsidR="008F5DAB" w:rsidRPr="00AE15C3" w:rsidRDefault="008F5DAB" w:rsidP="00774B02">
      <w:pPr>
        <w:pBdr>
          <w:left w:val="none" w:sz="0" w:space="0" w:color="auto"/>
        </w:pBdr>
        <w:spacing w:before="60"/>
        <w:rPr>
          <w:rFonts w:asciiTheme="majorHAnsi" w:hAnsiTheme="majorHAnsi"/>
        </w:rPr>
      </w:pPr>
      <w:r w:rsidRPr="00AE15C3">
        <w:rPr>
          <w:rFonts w:asciiTheme="majorHAnsi" w:hAnsiTheme="majorHAnsi"/>
        </w:rPr>
        <w:t>Italian Society of Cardiology meeting on Advances in heart failure (Bari 2010): Key note Lecture on Molecular mechanisms in heart failure.</w:t>
      </w:r>
    </w:p>
    <w:p w:rsidR="00F75849" w:rsidRPr="00AE15C3" w:rsidRDefault="00F75849" w:rsidP="00774B02">
      <w:pPr>
        <w:pBdr>
          <w:left w:val="none" w:sz="0" w:space="0" w:color="auto"/>
        </w:pBdr>
        <w:spacing w:before="60"/>
        <w:rPr>
          <w:rFonts w:asciiTheme="majorHAnsi" w:hAnsiTheme="majorHAnsi"/>
        </w:rPr>
      </w:pPr>
      <w:r w:rsidRPr="00AE15C3">
        <w:rPr>
          <w:rFonts w:asciiTheme="majorHAnsi" w:hAnsiTheme="majorHAnsi"/>
        </w:rPr>
        <w:t xml:space="preserve">American Heart Association Scientific Sessions, Orlando 2009, Cardiovascular Seminars “Protein 4.1 and arrhythmias”. </w:t>
      </w:r>
    </w:p>
    <w:p w:rsidR="00F75849" w:rsidRPr="00AE15C3" w:rsidRDefault="00F75849" w:rsidP="00774B02">
      <w:pPr>
        <w:pBdr>
          <w:left w:val="none" w:sz="0" w:space="0" w:color="auto"/>
        </w:pBdr>
        <w:spacing w:before="60"/>
        <w:rPr>
          <w:rFonts w:asciiTheme="majorHAnsi" w:hAnsiTheme="majorHAnsi"/>
        </w:rPr>
      </w:pPr>
      <w:r w:rsidRPr="00AE15C3">
        <w:rPr>
          <w:rFonts w:asciiTheme="majorHAnsi" w:hAnsiTheme="majorHAnsi"/>
        </w:rPr>
        <w:t>European Society of Cardiology, (</w:t>
      </w:r>
      <w:smartTag w:uri="urn:schemas-microsoft-com:office:smarttags" w:element="place">
        <w:smartTag w:uri="urn:schemas-microsoft-com:office:smarttags" w:element="City">
          <w:r w:rsidRPr="00AE15C3">
            <w:rPr>
              <w:rFonts w:asciiTheme="majorHAnsi" w:hAnsiTheme="majorHAnsi"/>
            </w:rPr>
            <w:t>Barcelona</w:t>
          </w:r>
        </w:smartTag>
      </w:smartTag>
      <w:r w:rsidRPr="00AE15C3">
        <w:rPr>
          <w:rFonts w:asciiTheme="majorHAnsi" w:hAnsiTheme="majorHAnsi"/>
        </w:rPr>
        <w:t>, August 2009).</w:t>
      </w:r>
    </w:p>
    <w:p w:rsidR="004F1764" w:rsidRPr="00AE15C3" w:rsidRDefault="004F1764" w:rsidP="00774B02">
      <w:pPr>
        <w:pBdr>
          <w:left w:val="none" w:sz="0" w:space="0" w:color="auto"/>
        </w:pBdr>
        <w:spacing w:before="60"/>
        <w:rPr>
          <w:rFonts w:asciiTheme="majorHAnsi" w:hAnsiTheme="majorHAnsi"/>
          <w:szCs w:val="24"/>
        </w:rPr>
      </w:pPr>
      <w:r w:rsidRPr="00AE15C3">
        <w:rPr>
          <w:rFonts w:asciiTheme="majorHAnsi" w:hAnsiTheme="majorHAnsi"/>
          <w:szCs w:val="24"/>
        </w:rPr>
        <w:t xml:space="preserve">Departmental Seminar, Cardiovascular Medicine, </w:t>
      </w:r>
      <w:smartTag w:uri="urn:schemas-microsoft-com:office:smarttags" w:element="place">
        <w:smartTag w:uri="urn:schemas-microsoft-com:office:smarttags" w:element="City">
          <w:r w:rsidRPr="00AE15C3">
            <w:rPr>
              <w:rFonts w:asciiTheme="majorHAnsi" w:hAnsiTheme="majorHAnsi"/>
              <w:szCs w:val="24"/>
            </w:rPr>
            <w:t>Oxford</w:t>
          </w:r>
        </w:smartTag>
      </w:smartTag>
      <w:r w:rsidRPr="00AE15C3">
        <w:rPr>
          <w:rFonts w:asciiTheme="majorHAnsi" w:hAnsiTheme="majorHAnsi"/>
          <w:szCs w:val="24"/>
        </w:rPr>
        <w:t xml:space="preserve"> (Dec 2008)</w:t>
      </w:r>
    </w:p>
    <w:p w:rsidR="00D5480B" w:rsidRPr="00AE15C3" w:rsidRDefault="00D5480B" w:rsidP="00774B02">
      <w:pPr>
        <w:pBdr>
          <w:left w:val="none" w:sz="0" w:space="0" w:color="auto"/>
        </w:pBdr>
        <w:spacing w:before="60"/>
        <w:rPr>
          <w:rFonts w:asciiTheme="majorHAnsi" w:hAnsiTheme="majorHAnsi"/>
        </w:rPr>
      </w:pPr>
      <w:r w:rsidRPr="00AE15C3">
        <w:rPr>
          <w:rFonts w:asciiTheme="majorHAnsi" w:hAnsiTheme="majorHAnsi"/>
        </w:rPr>
        <w:t xml:space="preserve">American Heart Association Scientific Sessions, </w:t>
      </w:r>
      <w:smartTag w:uri="urn:schemas-microsoft-com:office:smarttags" w:element="place">
        <w:smartTag w:uri="urn:schemas-microsoft-com:office:smarttags" w:element="City">
          <w:r w:rsidRPr="00AE15C3">
            <w:rPr>
              <w:rFonts w:asciiTheme="majorHAnsi" w:hAnsiTheme="majorHAnsi"/>
            </w:rPr>
            <w:t>New Orleans</w:t>
          </w:r>
        </w:smartTag>
      </w:smartTag>
      <w:r w:rsidRPr="00AE15C3">
        <w:rPr>
          <w:rFonts w:asciiTheme="majorHAnsi" w:hAnsiTheme="majorHAnsi"/>
        </w:rPr>
        <w:t xml:space="preserve"> 2008, Cardiovascular Seminars “Cell therapy: how does it work?”  (</w:t>
      </w:r>
      <w:smartTag w:uri="urn:schemas-microsoft-com:office:smarttags" w:element="place">
        <w:smartTag w:uri="urn:schemas-microsoft-com:office:smarttags" w:element="City">
          <w:r w:rsidRPr="00AE15C3">
            <w:rPr>
              <w:rFonts w:asciiTheme="majorHAnsi" w:hAnsiTheme="majorHAnsi"/>
            </w:rPr>
            <w:t>New Orleans</w:t>
          </w:r>
        </w:smartTag>
        <w:r w:rsidRPr="00AE15C3">
          <w:rPr>
            <w:rFonts w:asciiTheme="majorHAnsi" w:hAnsiTheme="majorHAnsi"/>
          </w:rPr>
          <w:t xml:space="preserve">, </w:t>
        </w:r>
        <w:smartTag w:uri="urn:schemas-microsoft-com:office:smarttags" w:element="State">
          <w:r w:rsidRPr="00AE15C3">
            <w:rPr>
              <w:rFonts w:asciiTheme="majorHAnsi" w:hAnsiTheme="majorHAnsi"/>
            </w:rPr>
            <w:t>LA</w:t>
          </w:r>
        </w:smartTag>
        <w:r w:rsidRPr="00AE15C3">
          <w:rPr>
            <w:rFonts w:asciiTheme="majorHAnsi" w:hAnsiTheme="majorHAnsi"/>
          </w:rPr>
          <w:t xml:space="preserve">, </w:t>
        </w:r>
        <w:smartTag w:uri="urn:schemas-microsoft-com:office:smarttags" w:element="country-region">
          <w:smartTag w:uri="urn:schemas-microsoft-com:office:smarttags" w:element="country-region">
            <w:r w:rsidRPr="00AE15C3">
              <w:rPr>
                <w:rFonts w:asciiTheme="majorHAnsi" w:hAnsiTheme="majorHAnsi"/>
              </w:rPr>
              <w:t>US</w:t>
            </w:r>
          </w:smartTag>
          <w:r w:rsidRPr="00AE15C3">
            <w:rPr>
              <w:rFonts w:asciiTheme="majorHAnsi" w:hAnsiTheme="majorHAnsi"/>
            </w:rPr>
            <w:t>A</w:t>
          </w:r>
        </w:smartTag>
      </w:smartTag>
      <w:r w:rsidRPr="00AE15C3">
        <w:rPr>
          <w:rFonts w:asciiTheme="majorHAnsi" w:hAnsiTheme="majorHAnsi"/>
        </w:rPr>
        <w:t>, 2008)</w:t>
      </w:r>
    </w:p>
    <w:p w:rsidR="00D5480B" w:rsidRPr="00AE15C3" w:rsidRDefault="00D5480B" w:rsidP="00774B02">
      <w:pPr>
        <w:pBdr>
          <w:left w:val="none" w:sz="0" w:space="0" w:color="auto"/>
        </w:pBdr>
        <w:spacing w:before="60"/>
        <w:rPr>
          <w:rFonts w:asciiTheme="majorHAnsi" w:hAnsiTheme="majorHAnsi"/>
        </w:rPr>
      </w:pPr>
      <w:r w:rsidRPr="00AE15C3">
        <w:rPr>
          <w:rFonts w:asciiTheme="majorHAnsi" w:hAnsiTheme="majorHAnsi"/>
        </w:rPr>
        <w:t xml:space="preserve">Departmental Seminar, </w:t>
      </w:r>
      <w:smartTag w:uri="urn:schemas-microsoft-com:office:smarttags" w:element="State">
        <w:r w:rsidRPr="00AE15C3">
          <w:rPr>
            <w:rFonts w:asciiTheme="majorHAnsi" w:hAnsiTheme="majorHAnsi"/>
          </w:rPr>
          <w:t>Wi</w:t>
        </w:r>
      </w:smartTag>
      <w:r w:rsidRPr="00AE15C3">
        <w:rPr>
          <w:rFonts w:asciiTheme="majorHAnsi" w:hAnsiTheme="majorHAnsi"/>
        </w:rPr>
        <w:t xml:space="preserve">lliam Harvey Institute, Queen’s </w:t>
      </w:r>
      <w:smartTag w:uri="urn:schemas-microsoft-com:office:smarttags" w:element="PlaceName">
        <w:r w:rsidRPr="00AE15C3">
          <w:rPr>
            <w:rFonts w:asciiTheme="majorHAnsi" w:hAnsiTheme="majorHAnsi"/>
          </w:rPr>
          <w:t>Mary</w:t>
        </w:r>
      </w:smartTag>
      <w:r w:rsidRPr="00AE15C3">
        <w:rPr>
          <w:rFonts w:asciiTheme="majorHAnsi" w:hAnsiTheme="majorHAnsi"/>
        </w:rPr>
        <w:t xml:space="preserve"> </w:t>
      </w:r>
      <w:smartTag w:uri="urn:schemas-microsoft-com:office:smarttags" w:element="PlaceName">
        <w:r w:rsidRPr="00AE15C3">
          <w:rPr>
            <w:rFonts w:asciiTheme="majorHAnsi" w:hAnsiTheme="majorHAnsi"/>
          </w:rPr>
          <w:t>University</w:t>
        </w:r>
      </w:smartTag>
      <w:r w:rsidRPr="00AE15C3">
        <w:rPr>
          <w:rFonts w:asciiTheme="majorHAnsi" w:hAnsiTheme="majorHAnsi"/>
        </w:rPr>
        <w:t xml:space="preserve">, </w:t>
      </w:r>
      <w:smartTag w:uri="urn:schemas-microsoft-com:office:smarttags" w:element="place">
        <w:smartTag w:uri="urn:schemas-microsoft-com:office:smarttags" w:element="City">
          <w:r w:rsidRPr="00AE15C3">
            <w:rPr>
              <w:rFonts w:asciiTheme="majorHAnsi" w:hAnsiTheme="majorHAnsi"/>
            </w:rPr>
            <w:t>London</w:t>
          </w:r>
        </w:smartTag>
      </w:smartTag>
      <w:r w:rsidRPr="00AE15C3">
        <w:rPr>
          <w:rFonts w:asciiTheme="majorHAnsi" w:hAnsiTheme="majorHAnsi"/>
        </w:rPr>
        <w:t xml:space="preserve"> (October 2008) </w:t>
      </w:r>
    </w:p>
    <w:p w:rsidR="006A2FA3" w:rsidRPr="00AE15C3" w:rsidRDefault="006A2FA3" w:rsidP="00774B02">
      <w:pPr>
        <w:pBdr>
          <w:left w:val="none" w:sz="0" w:space="0" w:color="auto"/>
        </w:pBdr>
        <w:spacing w:before="60"/>
        <w:rPr>
          <w:rFonts w:asciiTheme="majorHAnsi" w:hAnsiTheme="majorHAnsi"/>
        </w:rPr>
      </w:pPr>
      <w:r w:rsidRPr="00AE15C3">
        <w:rPr>
          <w:rFonts w:asciiTheme="majorHAnsi" w:hAnsiTheme="majorHAnsi"/>
        </w:rPr>
        <w:t xml:space="preserve">Departmental Seminar, </w:t>
      </w:r>
      <w:smartTag w:uri="urn:schemas-microsoft-com:office:smarttags" w:element="place">
        <w:smartTag w:uri="urn:schemas-microsoft-com:office:smarttags" w:element="PlaceType">
          <w:r w:rsidRPr="00AE15C3">
            <w:rPr>
              <w:rFonts w:asciiTheme="majorHAnsi" w:hAnsiTheme="majorHAnsi"/>
            </w:rPr>
            <w:t>University</w:t>
          </w:r>
        </w:smartTag>
        <w:r w:rsidRPr="00AE15C3">
          <w:rPr>
            <w:rFonts w:asciiTheme="majorHAnsi" w:hAnsiTheme="majorHAnsi"/>
          </w:rP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Pr="00AE15C3">
                              <w:rPr>
                                <w:rFonts w:asciiTheme="majorHAnsi" w:hAnsiTheme="majorHAnsi"/>
                              </w:rPr>
                              <w:t>M</w:t>
                            </w:r>
                          </w:smartTag>
                          <w:r w:rsidRPr="00AE15C3">
                            <w:rPr>
                              <w:rFonts w:asciiTheme="majorHAnsi" w:hAnsiTheme="majorHAnsi"/>
                            </w:rPr>
                            <w:t>a</w:t>
                          </w:r>
                        </w:smartTag>
                        <w:r w:rsidRPr="00AE15C3">
                          <w:rPr>
                            <w:rFonts w:asciiTheme="majorHAnsi" w:hAnsiTheme="majorHAnsi"/>
                          </w:rPr>
                          <w:t>n</w:t>
                        </w:r>
                      </w:smartTag>
                      <w:r w:rsidRPr="00AE15C3">
                        <w:rPr>
                          <w:rFonts w:asciiTheme="majorHAnsi" w:hAnsiTheme="majorHAnsi"/>
                        </w:rPr>
                        <w:t>c</w:t>
                      </w:r>
                    </w:smartTag>
                    <w:r w:rsidRPr="00AE15C3">
                      <w:rPr>
                        <w:rFonts w:asciiTheme="majorHAnsi" w:hAnsiTheme="majorHAnsi"/>
                      </w:rPr>
                      <w:t>h</w:t>
                    </w:r>
                  </w:smartTag>
                  <w:r w:rsidRPr="00AE15C3">
                    <w:rPr>
                      <w:rFonts w:asciiTheme="majorHAnsi" w:hAnsiTheme="majorHAnsi"/>
                    </w:rPr>
                    <w:t>e</w:t>
                  </w:r>
                </w:smartTag>
                <w:r w:rsidRPr="00AE15C3">
                  <w:rPr>
                    <w:rFonts w:asciiTheme="majorHAnsi" w:hAnsiTheme="majorHAnsi"/>
                  </w:rPr>
                  <w:t>s</w:t>
                </w:r>
              </w:smartTag>
              <w:r w:rsidRPr="00AE15C3">
                <w:rPr>
                  <w:rFonts w:asciiTheme="majorHAnsi" w:hAnsiTheme="majorHAnsi"/>
                </w:rPr>
                <w:t>t</w:t>
              </w:r>
            </w:smartTag>
            <w:r w:rsidRPr="00AE15C3">
              <w:rPr>
                <w:rFonts w:asciiTheme="majorHAnsi" w:hAnsiTheme="majorHAnsi"/>
              </w:rPr>
              <w:t>e</w:t>
            </w:r>
          </w:smartTag>
          <w:r w:rsidRPr="00AE15C3">
            <w:rPr>
              <w:rFonts w:asciiTheme="majorHAnsi" w:hAnsiTheme="majorHAnsi"/>
            </w:rPr>
            <w:t>r</w:t>
          </w:r>
        </w:smartTag>
      </w:smartTag>
      <w:r w:rsidRPr="00AE15C3">
        <w:rPr>
          <w:rFonts w:asciiTheme="majorHAnsi" w:hAnsiTheme="majorHAnsi"/>
        </w:rPr>
        <w:t xml:space="preserve"> (June 2008)</w:t>
      </w:r>
    </w:p>
    <w:p w:rsidR="00ED0ACE" w:rsidRPr="00AE15C3" w:rsidRDefault="00ED0ACE" w:rsidP="00774B02">
      <w:pPr>
        <w:pBdr>
          <w:left w:val="none" w:sz="0" w:space="0" w:color="auto"/>
        </w:pBdr>
        <w:spacing w:before="60"/>
        <w:rPr>
          <w:rFonts w:asciiTheme="majorHAnsi" w:hAnsiTheme="majorHAnsi"/>
        </w:rPr>
      </w:pPr>
      <w:r w:rsidRPr="00AE15C3">
        <w:rPr>
          <w:rFonts w:asciiTheme="majorHAnsi" w:hAnsiTheme="majorHAnsi"/>
        </w:rPr>
        <w:t>International Society of Heart Research, European Session (</w:t>
      </w:r>
      <w:smartTag w:uri="urn:schemas-microsoft-com:office:smarttags" w:element="place">
        <w:smartTag w:uri="urn:schemas-microsoft-com:office:smarttags" w:element="City">
          <w:r w:rsidRPr="00AE15C3">
            <w:rPr>
              <w:rFonts w:asciiTheme="majorHAnsi" w:hAnsiTheme="majorHAnsi"/>
            </w:rPr>
            <w:t>Athens</w:t>
          </w:r>
        </w:smartTag>
      </w:smartTag>
      <w:r w:rsidRPr="00AE15C3">
        <w:rPr>
          <w:rFonts w:asciiTheme="majorHAnsi" w:hAnsiTheme="majorHAnsi"/>
        </w:rPr>
        <w:t>, May 2008).</w:t>
      </w:r>
    </w:p>
    <w:p w:rsidR="00471DC9" w:rsidRPr="00AE15C3" w:rsidRDefault="00471DC9" w:rsidP="00774B02">
      <w:pPr>
        <w:pBdr>
          <w:left w:val="none" w:sz="0" w:space="0" w:color="auto"/>
        </w:pBdr>
        <w:spacing w:before="60"/>
        <w:rPr>
          <w:rFonts w:asciiTheme="majorHAnsi" w:hAnsiTheme="majorHAnsi"/>
        </w:rPr>
      </w:pPr>
      <w:r w:rsidRPr="00AE15C3">
        <w:rPr>
          <w:rFonts w:asciiTheme="majorHAnsi" w:hAnsiTheme="majorHAnsi"/>
        </w:rPr>
        <w:t xml:space="preserve">Departmental Seminar, </w:t>
      </w:r>
      <w:smartTag w:uri="urn:schemas-microsoft-com:office:smarttags" w:element="PlaceName">
        <w:smartTag w:uri="urn:schemas-microsoft-com:office:smarttags" w:element="City">
          <w:r w:rsidRPr="00AE15C3">
            <w:rPr>
              <w:rFonts w:asciiTheme="majorHAnsi" w:hAnsiTheme="majorHAnsi"/>
            </w:rPr>
            <w:t>St George’s</w:t>
          </w:r>
        </w:smartTag>
      </w:smartTag>
      <w:r w:rsidRPr="00AE15C3">
        <w:rPr>
          <w:rFonts w:asciiTheme="majorHAnsi" w:hAnsiTheme="majorHAnsi"/>
        </w:rPr>
        <w:t xml:space="preserve"> </w:t>
      </w:r>
      <w:smartTag w:uri="urn:schemas-microsoft-com:office:smarttags" w:element="PlaceName">
        <w:r w:rsidRPr="00AE15C3">
          <w:rPr>
            <w:rFonts w:asciiTheme="majorHAnsi" w:hAnsiTheme="majorHAnsi"/>
          </w:rPr>
          <w:t>Medical</w:t>
        </w:r>
      </w:smartTag>
      <w:r w:rsidRPr="00AE15C3">
        <w:rPr>
          <w:rFonts w:asciiTheme="majorHAnsi" w:hAnsiTheme="majorHAnsi"/>
        </w:rPr>
        <w:t xml:space="preserve"> </w:t>
      </w:r>
      <w:smartTag w:uri="urn:schemas-microsoft-com:office:smarttags" w:element="PlaceType">
        <w:r w:rsidRPr="00AE15C3">
          <w:rPr>
            <w:rFonts w:asciiTheme="majorHAnsi" w:hAnsiTheme="majorHAnsi"/>
          </w:rPr>
          <w:t>School</w:t>
        </w:r>
      </w:smartTag>
      <w:r w:rsidRPr="00AE15C3">
        <w:rPr>
          <w:rFonts w:asciiTheme="majorHAnsi" w:hAnsiTheme="majorHAnsi"/>
        </w:rPr>
        <w:t xml:space="preserve">, </w:t>
      </w:r>
      <w:smartTag w:uri="urn:schemas-microsoft-com:office:smarttags" w:element="City">
        <w:r w:rsidRPr="00AE15C3">
          <w:rPr>
            <w:rFonts w:asciiTheme="majorHAnsi" w:hAnsiTheme="majorHAnsi"/>
          </w:rPr>
          <w:t>London</w:t>
        </w:r>
      </w:smartTag>
      <w:r w:rsidRPr="00AE15C3">
        <w:rPr>
          <w:rFonts w:asciiTheme="majorHAnsi" w:hAnsiTheme="majorHAnsi"/>
        </w:rPr>
        <w:t xml:space="preserve"> (</w:t>
      </w:r>
      <w:smartTag w:uri="urn:schemas-microsoft-com:office:smarttags" w:element="place">
        <w:smartTag w:uri="urn:schemas-microsoft-com:office:smarttags" w:element="City">
          <w:r w:rsidRPr="00AE15C3">
            <w:rPr>
              <w:rFonts w:asciiTheme="majorHAnsi" w:hAnsiTheme="majorHAnsi"/>
            </w:rPr>
            <w:t>London</w:t>
          </w:r>
        </w:smartTag>
      </w:smartTag>
      <w:r w:rsidRPr="00AE15C3">
        <w:rPr>
          <w:rFonts w:asciiTheme="majorHAnsi" w:hAnsiTheme="majorHAnsi"/>
        </w:rPr>
        <w:t xml:space="preserve">, January 2008) </w:t>
      </w:r>
    </w:p>
    <w:p w:rsidR="00823E33" w:rsidRPr="00AE15C3" w:rsidRDefault="00823E33" w:rsidP="00774B02">
      <w:pPr>
        <w:pBdr>
          <w:left w:val="none" w:sz="0" w:space="0" w:color="auto"/>
        </w:pBdr>
        <w:spacing w:before="60"/>
        <w:rPr>
          <w:rFonts w:asciiTheme="majorHAnsi" w:hAnsiTheme="majorHAnsi"/>
        </w:rPr>
      </w:pPr>
      <w:r w:rsidRPr="00AE15C3">
        <w:rPr>
          <w:rFonts w:asciiTheme="majorHAnsi" w:hAnsiTheme="majorHAnsi"/>
        </w:rPr>
        <w:t xml:space="preserve">Departmental Seminar, Laboratory of Physiology, </w:t>
      </w:r>
      <w:smartTag w:uri="urn:schemas-microsoft-com:office:smarttags" w:element="City">
        <w:r w:rsidRPr="00AE15C3">
          <w:rPr>
            <w:rFonts w:asciiTheme="majorHAnsi" w:hAnsiTheme="majorHAnsi"/>
          </w:rPr>
          <w:t>Oxford</w:t>
        </w:r>
      </w:smartTag>
      <w:r w:rsidRPr="00AE15C3">
        <w:rPr>
          <w:rFonts w:asciiTheme="majorHAnsi" w:hAnsiTheme="majorHAnsi"/>
        </w:rPr>
        <w:t xml:space="preserve"> (</w:t>
      </w:r>
      <w:smartTag w:uri="urn:schemas-microsoft-com:office:smarttags" w:element="place">
        <w:smartTag w:uri="urn:schemas-microsoft-com:office:smarttags" w:element="City">
          <w:r w:rsidRPr="00AE15C3">
            <w:rPr>
              <w:rFonts w:asciiTheme="majorHAnsi" w:hAnsiTheme="majorHAnsi"/>
            </w:rPr>
            <w:t>Oxford</w:t>
          </w:r>
        </w:smartTag>
      </w:smartTag>
      <w:r w:rsidRPr="00AE15C3">
        <w:rPr>
          <w:rFonts w:asciiTheme="majorHAnsi" w:hAnsiTheme="majorHAnsi"/>
        </w:rPr>
        <w:t>, November 2007).</w:t>
      </w:r>
    </w:p>
    <w:p w:rsidR="000F355F" w:rsidRPr="00AE15C3" w:rsidRDefault="000F355F" w:rsidP="00774B02">
      <w:pPr>
        <w:pBdr>
          <w:left w:val="none" w:sz="0" w:space="0" w:color="auto"/>
        </w:pBdr>
        <w:spacing w:before="60"/>
        <w:rPr>
          <w:rFonts w:asciiTheme="majorHAnsi" w:hAnsiTheme="majorHAnsi"/>
        </w:rPr>
      </w:pPr>
      <w:r w:rsidRPr="00AE15C3">
        <w:rPr>
          <w:rFonts w:asciiTheme="majorHAnsi" w:hAnsiTheme="majorHAnsi"/>
        </w:rPr>
        <w:t>European Society of Cardiology, (</w:t>
      </w:r>
      <w:smartTag w:uri="urn:schemas-microsoft-com:office:smarttags" w:element="place">
        <w:smartTag w:uri="urn:schemas-microsoft-com:office:smarttags" w:element="City">
          <w:r w:rsidRPr="00AE15C3">
            <w:rPr>
              <w:rFonts w:asciiTheme="majorHAnsi" w:hAnsiTheme="majorHAnsi"/>
            </w:rPr>
            <w:t>Vienna</w:t>
          </w:r>
        </w:smartTag>
      </w:smartTag>
      <w:r w:rsidRPr="00AE15C3">
        <w:rPr>
          <w:rFonts w:asciiTheme="majorHAnsi" w:hAnsiTheme="majorHAnsi"/>
        </w:rPr>
        <w:t>, September 2007).</w:t>
      </w:r>
    </w:p>
    <w:p w:rsidR="000F355F" w:rsidRPr="00AE15C3" w:rsidRDefault="000F355F" w:rsidP="00774B02">
      <w:pPr>
        <w:pBdr>
          <w:left w:val="none" w:sz="0" w:space="0" w:color="auto"/>
        </w:pBdr>
        <w:spacing w:before="60"/>
        <w:rPr>
          <w:rFonts w:asciiTheme="majorHAnsi" w:hAnsiTheme="majorHAnsi"/>
        </w:rPr>
      </w:pPr>
      <w:r w:rsidRPr="00AE15C3">
        <w:rPr>
          <w:rFonts w:asciiTheme="majorHAnsi" w:hAnsiTheme="majorHAnsi"/>
        </w:rPr>
        <w:t>International Society of Heart Research, European Session (</w:t>
      </w:r>
      <w:proofErr w:type="spellStart"/>
      <w:r w:rsidRPr="00AE15C3">
        <w:rPr>
          <w:rFonts w:asciiTheme="majorHAnsi" w:hAnsiTheme="majorHAnsi"/>
        </w:rPr>
        <w:t>Padova</w:t>
      </w:r>
      <w:proofErr w:type="spellEnd"/>
      <w:r w:rsidRPr="00AE15C3">
        <w:rPr>
          <w:rFonts w:asciiTheme="majorHAnsi" w:hAnsiTheme="majorHAnsi"/>
        </w:rPr>
        <w:t>, June 2007).</w:t>
      </w:r>
    </w:p>
    <w:p w:rsidR="000F355F" w:rsidRPr="00AE15C3" w:rsidRDefault="000F355F" w:rsidP="00774B02">
      <w:pPr>
        <w:pBdr>
          <w:left w:val="none" w:sz="0" w:space="0" w:color="auto"/>
        </w:pBdr>
        <w:spacing w:before="60"/>
        <w:rPr>
          <w:rFonts w:asciiTheme="majorHAnsi" w:hAnsiTheme="majorHAnsi"/>
        </w:rPr>
      </w:pPr>
      <w:r w:rsidRPr="00AE15C3">
        <w:rPr>
          <w:rFonts w:asciiTheme="majorHAnsi" w:hAnsiTheme="majorHAnsi"/>
        </w:rPr>
        <w:t>International Society of Heart Research, Wold Congress (</w:t>
      </w:r>
      <w:smartTag w:uri="urn:schemas-microsoft-com:office:smarttags" w:element="place">
        <w:smartTag w:uri="urn:schemas-microsoft-com:office:smarttags" w:element="City">
          <w:r w:rsidRPr="00AE15C3">
            <w:rPr>
              <w:rFonts w:asciiTheme="majorHAnsi" w:hAnsiTheme="majorHAnsi"/>
            </w:rPr>
            <w:t>Bologna</w:t>
          </w:r>
        </w:smartTag>
      </w:smartTag>
      <w:r w:rsidRPr="00AE15C3">
        <w:rPr>
          <w:rFonts w:asciiTheme="majorHAnsi" w:hAnsiTheme="majorHAnsi"/>
        </w:rPr>
        <w:t>, June 2007).</w:t>
      </w:r>
    </w:p>
    <w:p w:rsidR="000F355F" w:rsidRPr="00AE15C3" w:rsidRDefault="000F355F" w:rsidP="00774B02">
      <w:pPr>
        <w:pBdr>
          <w:left w:val="none" w:sz="0" w:space="0" w:color="auto"/>
        </w:pBdr>
        <w:spacing w:before="60"/>
        <w:rPr>
          <w:rFonts w:asciiTheme="majorHAnsi" w:hAnsiTheme="majorHAnsi"/>
        </w:rPr>
      </w:pPr>
      <w:r w:rsidRPr="00AE15C3">
        <w:rPr>
          <w:rFonts w:asciiTheme="majorHAnsi" w:hAnsiTheme="majorHAnsi"/>
        </w:rPr>
        <w:t xml:space="preserve">British </w:t>
      </w:r>
      <w:smartTag w:uri="urn:schemas-microsoft-com:office:smarttags" w:element="State">
        <w:r w:rsidRPr="00AE15C3">
          <w:rPr>
            <w:rFonts w:asciiTheme="majorHAnsi" w:hAnsiTheme="majorHAnsi"/>
          </w:rPr>
          <w:t>Col</w:t>
        </w:r>
      </w:smartTag>
      <w:r w:rsidRPr="00AE15C3">
        <w:rPr>
          <w:rFonts w:asciiTheme="majorHAnsi" w:hAnsiTheme="majorHAnsi"/>
        </w:rPr>
        <w:t xml:space="preserve">laborative Group on Cardiac Cell Therapy (UCL </w:t>
      </w:r>
      <w:smartTag w:uri="urn:schemas-microsoft-com:office:smarttags" w:element="place">
        <w:smartTag w:uri="urn:schemas-microsoft-com:office:smarttags" w:element="City">
          <w:r w:rsidRPr="00AE15C3">
            <w:rPr>
              <w:rFonts w:asciiTheme="majorHAnsi" w:hAnsiTheme="majorHAnsi"/>
            </w:rPr>
            <w:t>London</w:t>
          </w:r>
        </w:smartTag>
      </w:smartTag>
      <w:r w:rsidRPr="00AE15C3">
        <w:rPr>
          <w:rFonts w:asciiTheme="majorHAnsi" w:hAnsiTheme="majorHAnsi"/>
        </w:rPr>
        <w:t xml:space="preserve"> February 2007). </w:t>
      </w:r>
    </w:p>
    <w:p w:rsidR="000F355F" w:rsidRPr="00AE15C3" w:rsidRDefault="000F355F" w:rsidP="00774B02">
      <w:pPr>
        <w:pBdr>
          <w:left w:val="none" w:sz="0" w:space="0" w:color="auto"/>
        </w:pBdr>
        <w:spacing w:before="60"/>
        <w:rPr>
          <w:rFonts w:asciiTheme="majorHAnsi" w:hAnsiTheme="majorHAnsi"/>
        </w:rPr>
      </w:pPr>
      <w:proofErr w:type="spellStart"/>
      <w:r w:rsidRPr="00AE15C3">
        <w:rPr>
          <w:rFonts w:asciiTheme="majorHAnsi" w:hAnsiTheme="majorHAnsi"/>
        </w:rPr>
        <w:t>Internation</w:t>
      </w:r>
      <w:proofErr w:type="spellEnd"/>
      <w:r w:rsidRPr="00AE15C3">
        <w:rPr>
          <w:rFonts w:asciiTheme="majorHAnsi" w:hAnsiTheme="majorHAnsi"/>
        </w:rPr>
        <w:t xml:space="preserve"> Symposium on Myocardial </w:t>
      </w:r>
      <w:proofErr w:type="spellStart"/>
      <w:r w:rsidRPr="00AE15C3">
        <w:rPr>
          <w:rFonts w:asciiTheme="majorHAnsi" w:hAnsiTheme="majorHAnsi"/>
        </w:rPr>
        <w:t>Cytoprotection</w:t>
      </w:r>
      <w:proofErr w:type="spellEnd"/>
      <w:r w:rsidRPr="00AE15C3">
        <w:rPr>
          <w:rFonts w:asciiTheme="majorHAnsi" w:hAnsiTheme="majorHAnsi"/>
        </w:rPr>
        <w:t xml:space="preserve"> (</w:t>
      </w:r>
      <w:proofErr w:type="spellStart"/>
      <w:smartTag w:uri="urn:schemas-microsoft-com:office:smarttags" w:element="place">
        <w:smartTag w:uri="urn:schemas-microsoft-com:office:smarttags" w:element="City">
          <w:r w:rsidRPr="00AE15C3">
            <w:rPr>
              <w:rFonts w:asciiTheme="majorHAnsi" w:hAnsiTheme="majorHAnsi"/>
            </w:rPr>
            <w:t>Pecs</w:t>
          </w:r>
        </w:smartTag>
        <w:proofErr w:type="spellEnd"/>
        <w:r w:rsidRPr="00AE15C3">
          <w:rPr>
            <w:rFonts w:asciiTheme="majorHAnsi" w:hAnsiTheme="majorHAnsi"/>
          </w:rPr>
          <w:t xml:space="preserve">, </w:t>
        </w:r>
        <w:smartTag w:uri="urn:schemas-microsoft-com:office:smarttags" w:element="country-region">
          <w:r w:rsidRPr="00AE15C3">
            <w:rPr>
              <w:rFonts w:asciiTheme="majorHAnsi" w:hAnsiTheme="majorHAnsi"/>
            </w:rPr>
            <w:t>Hungary</w:t>
          </w:r>
        </w:smartTag>
      </w:smartTag>
      <w:r w:rsidRPr="00AE15C3">
        <w:rPr>
          <w:rFonts w:asciiTheme="majorHAnsi" w:hAnsiTheme="majorHAnsi"/>
        </w:rPr>
        <w:t xml:space="preserve"> 2006) </w:t>
      </w:r>
    </w:p>
    <w:p w:rsidR="000F355F" w:rsidRPr="00AE15C3" w:rsidRDefault="000F355F" w:rsidP="00774B02">
      <w:pPr>
        <w:pBdr>
          <w:left w:val="none" w:sz="0" w:space="0" w:color="auto"/>
        </w:pBdr>
        <w:spacing w:before="60"/>
        <w:rPr>
          <w:rFonts w:asciiTheme="majorHAnsi" w:hAnsiTheme="majorHAnsi"/>
        </w:rPr>
      </w:pPr>
      <w:r w:rsidRPr="00AE15C3">
        <w:rPr>
          <w:rFonts w:asciiTheme="majorHAnsi" w:hAnsiTheme="majorHAnsi"/>
        </w:rPr>
        <w:t>Imperial Muscle Institute, (</w:t>
      </w:r>
      <w:smartTag w:uri="urn:schemas-microsoft-com:office:smarttags" w:element="place">
        <w:smartTag w:uri="urn:schemas-microsoft-com:office:smarttags" w:element="City">
          <w:r w:rsidRPr="00AE15C3">
            <w:rPr>
              <w:rFonts w:asciiTheme="majorHAnsi" w:hAnsiTheme="majorHAnsi"/>
            </w:rPr>
            <w:t>London</w:t>
          </w:r>
        </w:smartTag>
      </w:smartTag>
      <w:r w:rsidRPr="00AE15C3">
        <w:rPr>
          <w:rFonts w:asciiTheme="majorHAnsi" w:hAnsiTheme="majorHAnsi"/>
        </w:rPr>
        <w:t xml:space="preserve"> November 2006)</w:t>
      </w:r>
    </w:p>
    <w:p w:rsidR="000F355F" w:rsidRPr="00AE15C3" w:rsidRDefault="000F355F" w:rsidP="00774B02">
      <w:pPr>
        <w:pBdr>
          <w:left w:val="none" w:sz="0" w:space="0" w:color="auto"/>
        </w:pBdr>
        <w:spacing w:before="60"/>
        <w:rPr>
          <w:rFonts w:asciiTheme="majorHAnsi" w:hAnsiTheme="majorHAnsi"/>
        </w:rPr>
      </w:pPr>
      <w:r w:rsidRPr="00AE15C3">
        <w:rPr>
          <w:rFonts w:asciiTheme="majorHAnsi" w:hAnsiTheme="majorHAnsi"/>
        </w:rPr>
        <w:t>International Conference on the Sodium-Calcium Exchange (</w:t>
      </w:r>
      <w:proofErr w:type="spellStart"/>
      <w:r w:rsidRPr="00AE15C3">
        <w:rPr>
          <w:rFonts w:asciiTheme="majorHAnsi" w:hAnsiTheme="majorHAnsi"/>
        </w:rPr>
        <w:t>Brussel</w:t>
      </w:r>
      <w:proofErr w:type="spellEnd"/>
      <w:r w:rsidRPr="00AE15C3">
        <w:rPr>
          <w:rFonts w:asciiTheme="majorHAnsi" w:hAnsiTheme="majorHAnsi"/>
        </w:rPr>
        <w:t xml:space="preserve"> August 2006)</w:t>
      </w:r>
    </w:p>
    <w:p w:rsidR="000F355F" w:rsidRPr="00AE15C3" w:rsidRDefault="000F355F" w:rsidP="00774B02">
      <w:pPr>
        <w:pBdr>
          <w:left w:val="none" w:sz="0" w:space="0" w:color="auto"/>
        </w:pBdr>
        <w:spacing w:before="60"/>
        <w:rPr>
          <w:rFonts w:asciiTheme="majorHAnsi" w:hAnsiTheme="majorHAnsi"/>
        </w:rPr>
      </w:pPr>
      <w:r w:rsidRPr="00AE15C3">
        <w:rPr>
          <w:rFonts w:asciiTheme="majorHAnsi" w:hAnsiTheme="majorHAnsi"/>
        </w:rPr>
        <w:t xml:space="preserve">International Society of Heart Research, </w:t>
      </w:r>
      <w:smartTag w:uri="urn:schemas-microsoft-com:office:smarttags" w:element="place">
        <w:smartTag w:uri="urn:schemas-microsoft-com:office:smarttags" w:element="City">
          <w:r w:rsidRPr="00AE15C3">
            <w:rPr>
              <w:rFonts w:asciiTheme="majorHAnsi" w:hAnsiTheme="majorHAnsi"/>
            </w:rPr>
            <w:t>Tokyo</w:t>
          </w:r>
        </w:smartTag>
      </w:smartTag>
      <w:r w:rsidRPr="00AE15C3">
        <w:rPr>
          <w:rFonts w:asciiTheme="majorHAnsi" w:hAnsiTheme="majorHAnsi"/>
        </w:rPr>
        <w:t>, November 2003.</w:t>
      </w:r>
    </w:p>
    <w:p w:rsidR="000F355F" w:rsidRPr="00AE15C3" w:rsidRDefault="000F355F" w:rsidP="00774B02">
      <w:pPr>
        <w:pBdr>
          <w:left w:val="none" w:sz="0" w:space="0" w:color="auto"/>
        </w:pBdr>
        <w:spacing w:before="60"/>
        <w:rPr>
          <w:rFonts w:asciiTheme="majorHAnsi" w:hAnsiTheme="majorHAnsi"/>
        </w:rPr>
      </w:pPr>
      <w:r w:rsidRPr="00AE15C3">
        <w:rPr>
          <w:rFonts w:asciiTheme="majorHAnsi" w:hAnsiTheme="majorHAnsi"/>
        </w:rPr>
        <w:t xml:space="preserve">Departmental Seminar, Department of Pharmacology, </w:t>
      </w:r>
      <w:smartTag w:uri="urn:schemas-microsoft-com:office:smarttags" w:element="PlaceType">
        <w:r w:rsidRPr="00AE15C3">
          <w:rPr>
            <w:rFonts w:asciiTheme="majorHAnsi" w:hAnsiTheme="majorHAnsi"/>
          </w:rPr>
          <w:t>University</w:t>
        </w:r>
      </w:smartTag>
      <w:r w:rsidRPr="00AE15C3">
        <w:rPr>
          <w:rFonts w:asciiTheme="majorHAnsi" w:hAnsiTheme="majorHAnsi"/>
        </w:rPr>
        <w:t xml:space="preserve"> of </w:t>
      </w:r>
      <w:smartTag w:uri="urn:schemas-microsoft-com:office:smarttags" w:element="PlaceName">
        <w:r w:rsidRPr="00AE15C3">
          <w:rPr>
            <w:rFonts w:asciiTheme="majorHAnsi" w:hAnsiTheme="majorHAnsi"/>
          </w:rPr>
          <w:t>Bristol</w:t>
        </w:r>
      </w:smartTag>
      <w:r w:rsidRPr="00AE15C3">
        <w:rPr>
          <w:rFonts w:asciiTheme="majorHAnsi" w:hAnsiTheme="majorHAnsi"/>
        </w:rPr>
        <w:t>, (</w:t>
      </w:r>
      <w:smartTag w:uri="urn:schemas-microsoft-com:office:smarttags" w:element="City">
        <w:r w:rsidRPr="00AE15C3">
          <w:rPr>
            <w:rFonts w:asciiTheme="majorHAnsi" w:hAnsiTheme="majorHAnsi"/>
          </w:rPr>
          <w:t>Bristol</w:t>
        </w:r>
      </w:smartTag>
      <w:r w:rsidRPr="00AE15C3">
        <w:rPr>
          <w:rFonts w:asciiTheme="majorHAnsi" w:hAnsiTheme="majorHAnsi"/>
        </w:rPr>
        <w:t xml:space="preserve"> </w:t>
      </w:r>
      <w:smartTag w:uri="urn:schemas-microsoft-com:office:smarttags" w:element="place">
        <w:smartTag w:uri="urn:schemas-microsoft-com:office:smarttags" w:element="country-region">
          <w:r w:rsidRPr="00AE15C3">
            <w:rPr>
              <w:rFonts w:asciiTheme="majorHAnsi" w:hAnsiTheme="majorHAnsi"/>
            </w:rPr>
            <w:t>UK</w:t>
          </w:r>
        </w:smartTag>
      </w:smartTag>
      <w:r w:rsidRPr="00AE15C3">
        <w:rPr>
          <w:rFonts w:asciiTheme="majorHAnsi" w:hAnsiTheme="majorHAnsi"/>
        </w:rPr>
        <w:t>, 2003)</w:t>
      </w:r>
    </w:p>
    <w:p w:rsidR="000F355F" w:rsidRPr="00AE15C3" w:rsidRDefault="000F355F" w:rsidP="00774B02">
      <w:pPr>
        <w:pBdr>
          <w:left w:val="none" w:sz="0" w:space="0" w:color="auto"/>
        </w:pBdr>
        <w:spacing w:before="60"/>
        <w:rPr>
          <w:rFonts w:asciiTheme="majorHAnsi" w:hAnsiTheme="majorHAnsi"/>
        </w:rPr>
      </w:pPr>
      <w:r w:rsidRPr="00AE15C3">
        <w:rPr>
          <w:rFonts w:asciiTheme="majorHAnsi" w:hAnsiTheme="majorHAnsi"/>
        </w:rPr>
        <w:lastRenderedPageBreak/>
        <w:t>Departmental Seminar, Department of Physiology, University of Leeds, (Leeds, UK, 2002).</w:t>
      </w:r>
    </w:p>
    <w:p w:rsidR="000F355F" w:rsidRPr="00AE15C3" w:rsidRDefault="000F355F" w:rsidP="00774B02">
      <w:pPr>
        <w:pBdr>
          <w:left w:val="none" w:sz="0" w:space="0" w:color="auto"/>
        </w:pBdr>
        <w:spacing w:before="60"/>
        <w:rPr>
          <w:rFonts w:asciiTheme="majorHAnsi" w:hAnsiTheme="majorHAnsi"/>
          <w:lang w:val="it-IT"/>
        </w:rPr>
      </w:pPr>
      <w:r w:rsidRPr="00AE15C3">
        <w:rPr>
          <w:rFonts w:asciiTheme="majorHAnsi" w:hAnsiTheme="majorHAnsi"/>
          <w:lang w:val="it-IT"/>
        </w:rPr>
        <w:t>Departmental Seminar, Dipartimento Di  Farmacologia, Neuroscienze, Universita’ di Napoli, (Napoli, Italy, 2002)</w:t>
      </w:r>
    </w:p>
    <w:p w:rsidR="000F355F" w:rsidRPr="00AE15C3" w:rsidRDefault="000F355F" w:rsidP="00774B02">
      <w:pPr>
        <w:pBdr>
          <w:left w:val="none" w:sz="0" w:space="0" w:color="auto"/>
        </w:pBdr>
        <w:spacing w:before="60"/>
        <w:rPr>
          <w:rFonts w:asciiTheme="majorHAnsi" w:hAnsiTheme="majorHAnsi"/>
        </w:rPr>
      </w:pPr>
      <w:r w:rsidRPr="00AE15C3">
        <w:rPr>
          <w:rFonts w:asciiTheme="majorHAnsi" w:hAnsiTheme="majorHAnsi"/>
        </w:rPr>
        <w:t xml:space="preserve">European Society of Cardiology, 2nd </w:t>
      </w:r>
      <w:proofErr w:type="spellStart"/>
      <w:r w:rsidRPr="00AE15C3">
        <w:rPr>
          <w:rFonts w:asciiTheme="majorHAnsi" w:hAnsiTheme="majorHAnsi"/>
        </w:rPr>
        <w:t>Göttingen</w:t>
      </w:r>
      <w:proofErr w:type="spellEnd"/>
      <w:r w:rsidRPr="00AE15C3">
        <w:rPr>
          <w:rFonts w:asciiTheme="majorHAnsi" w:hAnsiTheme="majorHAnsi"/>
        </w:rPr>
        <w:t xml:space="preserve"> Heart Failure Conference: Sodium &amp; the Heart, (</w:t>
      </w:r>
      <w:smartTag w:uri="urn:schemas-microsoft-com:office:smarttags" w:element="place">
        <w:smartTag w:uri="urn:schemas-microsoft-com:office:smarttags" w:element="City">
          <w:r w:rsidRPr="00AE15C3">
            <w:rPr>
              <w:rFonts w:asciiTheme="majorHAnsi" w:hAnsiTheme="majorHAnsi"/>
            </w:rPr>
            <w:t>Gottingen</w:t>
          </w:r>
        </w:smartTag>
        <w:r w:rsidRPr="00AE15C3">
          <w:rPr>
            <w:rFonts w:asciiTheme="majorHAnsi" w:hAnsiTheme="majorHAnsi"/>
          </w:rPr>
          <w:t xml:space="preserve">, </w:t>
        </w:r>
        <w:smartTag w:uri="urn:schemas-microsoft-com:office:smarttags" w:element="country-region">
          <w:r w:rsidRPr="00AE15C3">
            <w:rPr>
              <w:rFonts w:asciiTheme="majorHAnsi" w:hAnsiTheme="majorHAnsi"/>
            </w:rPr>
            <w:t>Germany</w:t>
          </w:r>
        </w:smartTag>
      </w:smartTag>
      <w:r w:rsidRPr="00AE15C3">
        <w:rPr>
          <w:rFonts w:asciiTheme="majorHAnsi" w:hAnsiTheme="majorHAnsi"/>
        </w:rPr>
        <w:t xml:space="preserve"> 2002)</w:t>
      </w:r>
    </w:p>
    <w:p w:rsidR="000F355F" w:rsidRPr="00AE15C3" w:rsidRDefault="000F355F" w:rsidP="00774B02">
      <w:pPr>
        <w:pBdr>
          <w:left w:val="none" w:sz="0" w:space="0" w:color="auto"/>
        </w:pBdr>
        <w:spacing w:before="60"/>
        <w:rPr>
          <w:rFonts w:asciiTheme="majorHAnsi" w:hAnsiTheme="majorHAnsi"/>
        </w:rPr>
      </w:pPr>
      <w:r w:rsidRPr="00AE15C3">
        <w:rPr>
          <w:rFonts w:asciiTheme="majorHAnsi" w:hAnsiTheme="majorHAnsi"/>
        </w:rPr>
        <w:t>International conference on the Sodium-Calcium Exchange (</w:t>
      </w:r>
      <w:smartTag w:uri="urn:schemas-microsoft-com:office:smarttags" w:element="place">
        <w:smartTag w:uri="urn:schemas-microsoft-com:office:smarttags" w:element="City">
          <w:r w:rsidRPr="00AE15C3">
            <w:rPr>
              <w:rFonts w:asciiTheme="majorHAnsi" w:hAnsiTheme="majorHAnsi"/>
            </w:rPr>
            <w:t>Banff</w:t>
          </w:r>
        </w:smartTag>
        <w:r w:rsidRPr="00AE15C3">
          <w:rPr>
            <w:rFonts w:asciiTheme="majorHAnsi" w:hAnsiTheme="majorHAnsi"/>
          </w:rPr>
          <w:t xml:space="preserve">, </w:t>
        </w:r>
        <w:smartTag w:uri="urn:schemas-microsoft-com:office:smarttags" w:element="State">
          <w:r w:rsidRPr="00AE15C3">
            <w:rPr>
              <w:rFonts w:asciiTheme="majorHAnsi" w:hAnsiTheme="majorHAnsi"/>
            </w:rPr>
            <w:t>Alberta</w:t>
          </w:r>
        </w:smartTag>
        <w:r w:rsidRPr="00AE15C3">
          <w:rPr>
            <w:rFonts w:asciiTheme="majorHAnsi" w:hAnsiTheme="majorHAnsi"/>
          </w:rPr>
          <w:t xml:space="preserve">, </w:t>
        </w:r>
        <w:smartTag w:uri="urn:schemas-microsoft-com:office:smarttags" w:element="country-region">
          <w:r w:rsidRPr="00AE15C3">
            <w:rPr>
              <w:rFonts w:asciiTheme="majorHAnsi" w:hAnsiTheme="majorHAnsi"/>
            </w:rPr>
            <w:t>Canada</w:t>
          </w:r>
        </w:smartTag>
        <w:r w:rsidRPr="00AE15C3">
          <w:rPr>
            <w:rFonts w:asciiTheme="majorHAnsi" w:hAnsiTheme="majorHAnsi"/>
          </w:rPr>
          <w:t xml:space="preserve"> </w:t>
        </w:r>
        <w:smartTag w:uri="urn:schemas-microsoft-com:office:smarttags" w:element="PostalCode">
          <w:r w:rsidRPr="00AE15C3">
            <w:rPr>
              <w:rFonts w:asciiTheme="majorHAnsi" w:hAnsiTheme="majorHAnsi"/>
            </w:rPr>
            <w:t>2001</w:t>
          </w:r>
        </w:smartTag>
      </w:smartTag>
      <w:r w:rsidRPr="00AE15C3">
        <w:rPr>
          <w:rFonts w:asciiTheme="majorHAnsi" w:hAnsiTheme="majorHAnsi"/>
        </w:rPr>
        <w:t>)</w:t>
      </w:r>
    </w:p>
    <w:p w:rsidR="000F355F" w:rsidRPr="00AE15C3" w:rsidRDefault="000F355F" w:rsidP="00774B02">
      <w:pPr>
        <w:pBdr>
          <w:left w:val="none" w:sz="0" w:space="0" w:color="auto"/>
        </w:pBdr>
        <w:spacing w:before="60"/>
        <w:rPr>
          <w:rFonts w:asciiTheme="majorHAnsi" w:hAnsiTheme="majorHAnsi"/>
        </w:rPr>
      </w:pPr>
      <w:r w:rsidRPr="00AE15C3">
        <w:rPr>
          <w:rFonts w:asciiTheme="majorHAnsi" w:hAnsiTheme="majorHAnsi"/>
        </w:rPr>
        <w:t xml:space="preserve">Departmental Seminar Clinical Pharmacology, </w:t>
      </w:r>
      <w:smartTag w:uri="urn:schemas-microsoft-com:office:smarttags" w:element="PlaceType">
        <w:r w:rsidRPr="00AE15C3">
          <w:rPr>
            <w:rFonts w:asciiTheme="majorHAnsi" w:hAnsiTheme="majorHAnsi"/>
          </w:rPr>
          <w:t>University</w:t>
        </w:r>
      </w:smartTag>
      <w:r w:rsidRPr="00AE15C3">
        <w:rPr>
          <w:rFonts w:asciiTheme="majorHAnsi" w:hAnsiTheme="majorHAnsi"/>
        </w:rPr>
        <w:t xml:space="preserve"> </w:t>
      </w:r>
      <w:smartTag w:uri="urn:schemas-microsoft-com:office:smarttags" w:element="PlaceType">
        <w:r w:rsidRPr="00AE15C3">
          <w:rPr>
            <w:rFonts w:asciiTheme="majorHAnsi" w:hAnsiTheme="majorHAnsi"/>
          </w:rPr>
          <w:t>College</w:t>
        </w:r>
      </w:smartTag>
      <w:r w:rsidRPr="00AE15C3">
        <w:rPr>
          <w:rFonts w:asciiTheme="majorHAnsi" w:hAnsiTheme="majorHAnsi"/>
        </w:rPr>
        <w:t xml:space="preserve"> </w:t>
      </w:r>
      <w:smartTag w:uri="urn:schemas-microsoft-com:office:smarttags" w:element="place">
        <w:smartTag w:uri="urn:schemas-microsoft-com:office:smarttags" w:element="City">
          <w:r w:rsidRPr="00AE15C3">
            <w:rPr>
              <w:rFonts w:asciiTheme="majorHAnsi" w:hAnsiTheme="majorHAnsi"/>
            </w:rPr>
            <w:t>London</w:t>
          </w:r>
        </w:smartTag>
      </w:smartTag>
      <w:r w:rsidRPr="00AE15C3">
        <w:rPr>
          <w:rFonts w:asciiTheme="majorHAnsi" w:hAnsiTheme="majorHAnsi"/>
        </w:rPr>
        <w:t>, August 2001</w:t>
      </w:r>
    </w:p>
    <w:p w:rsidR="00135F53" w:rsidRPr="00AE15C3" w:rsidRDefault="00135F53" w:rsidP="00774B02">
      <w:pPr>
        <w:pBdr>
          <w:left w:val="none" w:sz="0" w:space="0" w:color="auto"/>
        </w:pBdr>
        <w:spacing w:before="60"/>
        <w:rPr>
          <w:rFonts w:asciiTheme="majorHAnsi" w:hAnsiTheme="majorHAnsi"/>
        </w:rPr>
      </w:pPr>
      <w:r w:rsidRPr="00AE15C3">
        <w:rPr>
          <w:rFonts w:asciiTheme="majorHAnsi" w:hAnsiTheme="majorHAnsi"/>
        </w:rPr>
        <w:t xml:space="preserve">Departmental </w:t>
      </w:r>
      <w:smartTag w:uri="urn:schemas-microsoft-com:office:smarttags" w:element="PlaceName">
        <w:r w:rsidRPr="00AE15C3">
          <w:rPr>
            <w:rFonts w:asciiTheme="majorHAnsi" w:hAnsiTheme="majorHAnsi"/>
          </w:rPr>
          <w:t>Seminar</w:t>
        </w:r>
      </w:smartTag>
      <w:r w:rsidRPr="00AE15C3">
        <w:rPr>
          <w:rFonts w:asciiTheme="majorHAnsi" w:hAnsiTheme="majorHAnsi"/>
        </w:rPr>
        <w:t xml:space="preserve"> </w:t>
      </w:r>
      <w:smartTag w:uri="urn:schemas-microsoft-com:office:smarttags" w:element="PlaceName">
        <w:r w:rsidRPr="00AE15C3">
          <w:rPr>
            <w:rFonts w:asciiTheme="majorHAnsi" w:hAnsiTheme="majorHAnsi"/>
          </w:rPr>
          <w:t>Heart</w:t>
        </w:r>
      </w:smartTag>
      <w:r w:rsidRPr="00AE15C3">
        <w:rPr>
          <w:rFonts w:asciiTheme="majorHAnsi" w:hAnsiTheme="majorHAnsi"/>
        </w:rPr>
        <w:t xml:space="preserve"> </w:t>
      </w:r>
      <w:smartTag w:uri="urn:schemas-microsoft-com:office:smarttags" w:element="PlaceName">
        <w:r w:rsidRPr="00AE15C3">
          <w:rPr>
            <w:rFonts w:asciiTheme="majorHAnsi" w:hAnsiTheme="majorHAnsi"/>
          </w:rPr>
          <w:t>Science</w:t>
        </w:r>
      </w:smartTag>
      <w:r w:rsidRPr="00AE15C3">
        <w:rPr>
          <w:rFonts w:asciiTheme="majorHAnsi" w:hAnsiTheme="majorHAnsi"/>
        </w:rPr>
        <w:t xml:space="preserve"> Centre</w:t>
      </w:r>
      <w:r w:rsidR="00F93CF5" w:rsidRPr="00AE15C3">
        <w:rPr>
          <w:rFonts w:asciiTheme="majorHAnsi" w:hAnsiTheme="majorHAnsi"/>
        </w:rPr>
        <w:t>,</w:t>
      </w:r>
      <w:r w:rsidRPr="00AE15C3">
        <w:rPr>
          <w:rFonts w:asciiTheme="majorHAnsi" w:hAnsiTheme="majorHAnsi"/>
        </w:rPr>
        <w:t xml:space="preserve"> NHLI</w:t>
      </w:r>
      <w:r w:rsidR="00F93CF5" w:rsidRPr="00AE15C3">
        <w:rPr>
          <w:rFonts w:asciiTheme="majorHAnsi" w:hAnsiTheme="majorHAnsi"/>
        </w:rPr>
        <w:t>,</w:t>
      </w:r>
      <w:r w:rsidRPr="00AE15C3">
        <w:rPr>
          <w:rFonts w:asciiTheme="majorHAnsi" w:hAnsiTheme="majorHAnsi"/>
        </w:rPr>
        <w:t xml:space="preserve"> </w:t>
      </w:r>
      <w:smartTag w:uri="urn:schemas-microsoft-com:office:smarttags" w:element="PlaceName">
        <w:r w:rsidRPr="00AE15C3">
          <w:rPr>
            <w:rFonts w:asciiTheme="majorHAnsi" w:hAnsiTheme="majorHAnsi"/>
          </w:rPr>
          <w:t>Imperial</w:t>
        </w:r>
      </w:smartTag>
      <w:r w:rsidRPr="00AE15C3">
        <w:rPr>
          <w:rFonts w:asciiTheme="majorHAnsi" w:hAnsiTheme="majorHAnsi"/>
        </w:rPr>
        <w:t xml:space="preserve"> </w:t>
      </w:r>
      <w:smartTag w:uri="urn:schemas-microsoft-com:office:smarttags" w:element="PlaceType">
        <w:r w:rsidRPr="00AE15C3">
          <w:rPr>
            <w:rFonts w:asciiTheme="majorHAnsi" w:hAnsiTheme="majorHAnsi"/>
          </w:rPr>
          <w:t>College</w:t>
        </w:r>
      </w:smartTag>
      <w:r w:rsidRPr="00AE15C3">
        <w:rPr>
          <w:rFonts w:asciiTheme="majorHAnsi" w:hAnsiTheme="majorHAnsi"/>
        </w:rPr>
        <w:t xml:space="preserve"> </w:t>
      </w:r>
      <w:smartTag w:uri="urn:schemas-microsoft-com:office:smarttags" w:element="place">
        <w:smartTag w:uri="urn:schemas-microsoft-com:office:smarttags" w:element="City">
          <w:r w:rsidRPr="00AE15C3">
            <w:rPr>
              <w:rFonts w:asciiTheme="majorHAnsi" w:hAnsiTheme="majorHAnsi"/>
            </w:rPr>
            <w:t>London</w:t>
          </w:r>
        </w:smartTag>
      </w:smartTag>
      <w:r w:rsidRPr="00AE15C3">
        <w:rPr>
          <w:rFonts w:asciiTheme="majorHAnsi" w:hAnsiTheme="majorHAnsi"/>
        </w:rPr>
        <w:t xml:space="preserve"> July 2001</w:t>
      </w:r>
    </w:p>
    <w:tbl>
      <w:tblPr>
        <w:tblStyle w:val="TableGrid"/>
        <w:tblpPr w:leftFromText="181" w:rightFromText="181" w:vertAnchor="text" w:horzAnchor="margin" w:tblpY="152"/>
        <w:tblW w:w="5000" w:type="pct"/>
        <w:tblLook w:val="04A0" w:firstRow="1" w:lastRow="0" w:firstColumn="1" w:lastColumn="0" w:noHBand="0" w:noVBand="1"/>
      </w:tblPr>
      <w:tblGrid>
        <w:gridCol w:w="9017"/>
      </w:tblGrid>
      <w:tr w:rsidR="000949D5" w:rsidTr="00A200BD">
        <w:trPr>
          <w:trHeight w:hRule="exact" w:val="454"/>
        </w:trPr>
        <w:tc>
          <w:tcPr>
            <w:tcW w:w="5000" w:type="pct"/>
            <w:shd w:val="clear" w:color="auto" w:fill="365F91" w:themeFill="accent1" w:themeFillShade="BF"/>
            <w:vAlign w:val="center"/>
          </w:tcPr>
          <w:p w:rsidR="000949D5" w:rsidRPr="00F97D73" w:rsidRDefault="000949D5" w:rsidP="00774B02">
            <w:pPr>
              <w:pStyle w:val="SectionTitle"/>
              <w:pBdr>
                <w:left w:val="none" w:sz="0" w:space="0" w:color="auto"/>
              </w:pBdr>
              <w:spacing w:before="60"/>
              <w:jc w:val="center"/>
              <w:rPr>
                <w:rFonts w:asciiTheme="majorHAnsi" w:hAnsiTheme="majorHAnsi"/>
                <w:color w:val="FFFFFF" w:themeColor="background1"/>
              </w:rPr>
            </w:pPr>
            <w:r>
              <w:rPr>
                <w:rFonts w:asciiTheme="majorHAnsi" w:hAnsiTheme="majorHAnsi"/>
                <w:color w:val="FFFFFF" w:themeColor="background1"/>
              </w:rPr>
              <w:t>Collaborations</w:t>
            </w:r>
          </w:p>
          <w:p w:rsidR="000949D5" w:rsidRPr="00CB473F" w:rsidRDefault="000949D5" w:rsidP="00774B02">
            <w:pPr>
              <w:pStyle w:val="SectionTitle"/>
              <w:pBdr>
                <w:left w:val="none" w:sz="0" w:space="0" w:color="auto"/>
              </w:pBdr>
              <w:spacing w:before="60"/>
              <w:jc w:val="center"/>
              <w:rPr>
                <w:rFonts w:asciiTheme="majorHAnsi" w:hAnsiTheme="majorHAnsi"/>
                <w:color w:val="FFFFFF" w:themeColor="background1"/>
              </w:rPr>
            </w:pPr>
          </w:p>
        </w:tc>
      </w:tr>
    </w:tbl>
    <w:p w:rsidR="00AE61C8" w:rsidRPr="00AE15C3" w:rsidRDefault="00AE61C8" w:rsidP="00774B02">
      <w:pPr>
        <w:pBdr>
          <w:left w:val="none" w:sz="0" w:space="0" w:color="auto"/>
        </w:pBdr>
        <w:spacing w:before="60"/>
        <w:rPr>
          <w:rFonts w:asciiTheme="majorHAnsi" w:hAnsiTheme="majorHAnsi"/>
        </w:rPr>
      </w:pPr>
    </w:p>
    <w:p w:rsidR="000949D5" w:rsidRDefault="000949D5" w:rsidP="00774B02">
      <w:pPr>
        <w:pBdr>
          <w:left w:val="none" w:sz="0" w:space="0" w:color="auto"/>
        </w:pBdr>
        <w:spacing w:before="60"/>
        <w:rPr>
          <w:rFonts w:asciiTheme="majorHAnsi" w:hAnsiTheme="majorHAnsi"/>
        </w:rPr>
      </w:pPr>
      <w:r>
        <w:rPr>
          <w:rFonts w:asciiTheme="majorHAnsi" w:hAnsiTheme="majorHAnsi"/>
        </w:rPr>
        <w:t xml:space="preserve">Professor Metin Avkiran, King’s College London, on a project involving the role of </w:t>
      </w:r>
      <w:proofErr w:type="spellStart"/>
      <w:r>
        <w:rPr>
          <w:rFonts w:asciiTheme="majorHAnsi" w:hAnsiTheme="majorHAnsi"/>
        </w:rPr>
        <w:t>theletonin</w:t>
      </w:r>
      <w:proofErr w:type="spellEnd"/>
      <w:r>
        <w:rPr>
          <w:rFonts w:asciiTheme="majorHAnsi" w:hAnsiTheme="majorHAnsi"/>
        </w:rPr>
        <w:t xml:space="preserve"> on t-tubule formation in cultured cardiac myocytes</w:t>
      </w:r>
    </w:p>
    <w:p w:rsidR="00A95F5D" w:rsidRPr="00AE15C3" w:rsidRDefault="00A95F5D" w:rsidP="00774B02">
      <w:pPr>
        <w:pBdr>
          <w:left w:val="none" w:sz="0" w:space="0" w:color="auto"/>
        </w:pBdr>
        <w:spacing w:before="60"/>
        <w:rPr>
          <w:rFonts w:asciiTheme="majorHAnsi" w:hAnsiTheme="majorHAnsi"/>
        </w:rPr>
      </w:pPr>
      <w:r w:rsidRPr="00AE15C3">
        <w:rPr>
          <w:rFonts w:asciiTheme="majorHAnsi" w:hAnsiTheme="majorHAnsi"/>
        </w:rPr>
        <w:t>Professor Thomas Brand, Imperial College London, on a pr</w:t>
      </w:r>
      <w:r w:rsidR="00D4742C">
        <w:rPr>
          <w:rFonts w:asciiTheme="majorHAnsi" w:hAnsiTheme="majorHAnsi"/>
        </w:rPr>
        <w:t>oject involving the role of Pope</w:t>
      </w:r>
      <w:r w:rsidRPr="00AE15C3">
        <w:rPr>
          <w:rFonts w:asciiTheme="majorHAnsi" w:hAnsiTheme="majorHAnsi"/>
        </w:rPr>
        <w:t>ye genes on the electrophysiology of the heart.</w:t>
      </w:r>
    </w:p>
    <w:p w:rsidR="008D0CEA" w:rsidRPr="00AE15C3" w:rsidRDefault="008D0CEA" w:rsidP="00774B02">
      <w:pPr>
        <w:pBdr>
          <w:left w:val="none" w:sz="0" w:space="0" w:color="auto"/>
        </w:pBdr>
        <w:spacing w:before="60"/>
        <w:rPr>
          <w:rFonts w:asciiTheme="majorHAnsi" w:hAnsiTheme="majorHAnsi"/>
        </w:rPr>
      </w:pPr>
      <w:r w:rsidRPr="00AE15C3">
        <w:rPr>
          <w:rFonts w:asciiTheme="majorHAnsi" w:hAnsiTheme="majorHAnsi"/>
        </w:rPr>
        <w:t xml:space="preserve">Professor Barbara </w:t>
      </w:r>
      <w:proofErr w:type="spellStart"/>
      <w:r w:rsidRPr="00AE15C3">
        <w:rPr>
          <w:rFonts w:asciiTheme="majorHAnsi" w:hAnsiTheme="majorHAnsi"/>
        </w:rPr>
        <w:t>Casadei</w:t>
      </w:r>
      <w:proofErr w:type="spellEnd"/>
      <w:r w:rsidRPr="00AE15C3">
        <w:rPr>
          <w:rFonts w:asciiTheme="majorHAnsi" w:hAnsiTheme="majorHAnsi"/>
        </w:rPr>
        <w:t xml:space="preserve">, University of Oxford on a project involving the role of </w:t>
      </w:r>
      <w:proofErr w:type="spellStart"/>
      <w:r w:rsidRPr="00AE15C3">
        <w:rPr>
          <w:rFonts w:asciiTheme="majorHAnsi" w:hAnsiTheme="majorHAnsi"/>
        </w:rPr>
        <w:t>nNOS</w:t>
      </w:r>
      <w:proofErr w:type="spellEnd"/>
      <w:r w:rsidRPr="00AE15C3">
        <w:rPr>
          <w:rFonts w:asciiTheme="majorHAnsi" w:hAnsiTheme="majorHAnsi"/>
        </w:rPr>
        <w:t xml:space="preserve"> during mechanical unloading and atrial fibrillation.</w:t>
      </w:r>
    </w:p>
    <w:p w:rsidR="00AB28C1" w:rsidRPr="00AE15C3" w:rsidRDefault="00EA563E" w:rsidP="00774B02">
      <w:pPr>
        <w:pBdr>
          <w:left w:val="none" w:sz="0" w:space="0" w:color="auto"/>
        </w:pBdr>
        <w:spacing w:before="60"/>
        <w:rPr>
          <w:rFonts w:asciiTheme="majorHAnsi" w:hAnsiTheme="majorHAnsi"/>
        </w:rPr>
      </w:pPr>
      <w:r w:rsidRPr="00AE15C3">
        <w:rPr>
          <w:rFonts w:asciiTheme="majorHAnsi" w:hAnsiTheme="majorHAnsi"/>
        </w:rPr>
        <w:t>Professor Ralph Kno</w:t>
      </w:r>
      <w:r w:rsidR="007674DF" w:rsidRPr="00AE15C3">
        <w:rPr>
          <w:rFonts w:asciiTheme="majorHAnsi" w:hAnsiTheme="majorHAnsi"/>
        </w:rPr>
        <w:t>e</w:t>
      </w:r>
      <w:r w:rsidRPr="00AE15C3">
        <w:rPr>
          <w:rFonts w:asciiTheme="majorHAnsi" w:hAnsiTheme="majorHAnsi"/>
        </w:rPr>
        <w:t xml:space="preserve">ll, Imperial College London, on a project involving the role of </w:t>
      </w:r>
      <w:proofErr w:type="spellStart"/>
      <w:r w:rsidRPr="00AE15C3">
        <w:rPr>
          <w:rFonts w:asciiTheme="majorHAnsi" w:hAnsiTheme="majorHAnsi"/>
        </w:rPr>
        <w:t>telethonin</w:t>
      </w:r>
      <w:proofErr w:type="spellEnd"/>
      <w:r w:rsidRPr="00AE15C3">
        <w:rPr>
          <w:rFonts w:asciiTheme="majorHAnsi" w:hAnsiTheme="majorHAnsi"/>
        </w:rPr>
        <w:t xml:space="preserve"> in the cardiovascular system.</w:t>
      </w:r>
    </w:p>
    <w:p w:rsidR="00AB28C1" w:rsidRPr="00AE15C3" w:rsidRDefault="00AB28C1" w:rsidP="00774B02">
      <w:pPr>
        <w:pBdr>
          <w:left w:val="none" w:sz="0" w:space="0" w:color="auto"/>
        </w:pBdr>
        <w:spacing w:before="60"/>
        <w:rPr>
          <w:rFonts w:asciiTheme="majorHAnsi" w:hAnsiTheme="majorHAnsi"/>
        </w:rPr>
      </w:pPr>
      <w:smartTag w:uri="urn:schemas-microsoft-com:office:smarttags" w:element="City">
        <w:r w:rsidRPr="00AE15C3">
          <w:rPr>
            <w:rFonts w:asciiTheme="majorHAnsi" w:hAnsiTheme="majorHAnsi"/>
          </w:rPr>
          <w:t>Dr</w:t>
        </w:r>
      </w:smartTag>
      <w:r w:rsidRPr="00AE15C3">
        <w:rPr>
          <w:rFonts w:asciiTheme="majorHAnsi" w:hAnsiTheme="majorHAnsi"/>
        </w:rPr>
        <w:t xml:space="preserve"> </w:t>
      </w:r>
      <w:smartTag w:uri="urn:schemas-microsoft-com:office:smarttags" w:element="City">
        <w:smartTag w:uri="urn:schemas-microsoft-com:office:smarttags" w:element="State">
          <w:r w:rsidRPr="00AE15C3">
            <w:rPr>
              <w:rFonts w:asciiTheme="majorHAnsi" w:hAnsiTheme="majorHAnsi"/>
            </w:rPr>
            <w:t>Mo</w:t>
          </w:r>
        </w:smartTag>
        <w:r w:rsidRPr="00AE15C3">
          <w:rPr>
            <w:rFonts w:asciiTheme="majorHAnsi" w:hAnsiTheme="majorHAnsi"/>
          </w:rPr>
          <w:t xml:space="preserve">handas </w:t>
        </w:r>
        <w:proofErr w:type="spellStart"/>
        <w:r w:rsidRPr="00AE15C3">
          <w:rPr>
            <w:rFonts w:asciiTheme="majorHAnsi" w:hAnsiTheme="majorHAnsi"/>
          </w:rPr>
          <w:t>Narla</w:t>
        </w:r>
      </w:smartTag>
      <w:proofErr w:type="spellEnd"/>
      <w:r w:rsidRPr="00AE15C3">
        <w:rPr>
          <w:rFonts w:asciiTheme="majorHAnsi" w:hAnsiTheme="majorHAnsi"/>
        </w:rPr>
        <w:t xml:space="preserve">, </w:t>
      </w:r>
      <w:smartTag w:uri="urn:schemas-microsoft-com:office:smarttags" w:element="State">
        <w:r w:rsidRPr="00AE15C3">
          <w:rPr>
            <w:rFonts w:asciiTheme="majorHAnsi" w:hAnsiTheme="majorHAnsi"/>
          </w:rPr>
          <w:t>New York</w:t>
        </w:r>
      </w:smartTag>
      <w:r w:rsidRPr="00AE15C3">
        <w:rPr>
          <w:rFonts w:asciiTheme="majorHAnsi" w:hAnsiTheme="majorHAnsi"/>
        </w:rPr>
        <w:t xml:space="preserve"> Blood </w:t>
      </w:r>
      <w:smartTag w:uri="urn:schemas-microsoft-com:office:smarttags" w:element="place">
        <w:smartTag w:uri="urn:schemas-microsoft-com:office:smarttags" w:element="City">
          <w:r w:rsidRPr="00AE15C3">
            <w:rPr>
              <w:rFonts w:asciiTheme="majorHAnsi" w:hAnsiTheme="majorHAnsi"/>
            </w:rPr>
            <w:t>Centre</w:t>
          </w:r>
        </w:smartTag>
        <w:r w:rsidRPr="00AE15C3">
          <w:rPr>
            <w:rFonts w:asciiTheme="majorHAnsi" w:hAnsiTheme="majorHAnsi"/>
          </w:rPr>
          <w:t xml:space="preserve">, </w:t>
        </w:r>
        <w:smartTag w:uri="urn:schemas-microsoft-com:office:smarttags" w:element="State">
          <w:r w:rsidRPr="00AE15C3">
            <w:rPr>
              <w:rFonts w:asciiTheme="majorHAnsi" w:hAnsiTheme="majorHAnsi"/>
            </w:rPr>
            <w:t>New York</w:t>
          </w:r>
        </w:smartTag>
        <w:r w:rsidRPr="00AE15C3">
          <w:rPr>
            <w:rFonts w:asciiTheme="majorHAnsi" w:hAnsiTheme="majorHAnsi"/>
          </w:rPr>
          <w:t xml:space="preserve">, </w:t>
        </w:r>
        <w:smartTag w:uri="urn:schemas-microsoft-com:office:smarttags" w:element="country-region">
          <w:r w:rsidRPr="00AE15C3">
            <w:rPr>
              <w:rFonts w:asciiTheme="majorHAnsi" w:hAnsiTheme="majorHAnsi"/>
            </w:rPr>
            <w:t>USA</w:t>
          </w:r>
        </w:smartTag>
      </w:smartTag>
      <w:r w:rsidRPr="00AE15C3">
        <w:rPr>
          <w:rFonts w:asciiTheme="majorHAnsi" w:hAnsiTheme="majorHAnsi"/>
        </w:rPr>
        <w:t xml:space="preserve">, on a project involving the </w:t>
      </w:r>
      <w:proofErr w:type="spellStart"/>
      <w:r w:rsidRPr="00AE15C3">
        <w:rPr>
          <w:rFonts w:asciiTheme="majorHAnsi" w:hAnsiTheme="majorHAnsi"/>
        </w:rPr>
        <w:t>charaterisation</w:t>
      </w:r>
      <w:proofErr w:type="spellEnd"/>
      <w:r w:rsidRPr="00AE15C3">
        <w:rPr>
          <w:rFonts w:asciiTheme="majorHAnsi" w:hAnsiTheme="majorHAnsi"/>
        </w:rPr>
        <w:t xml:space="preserve"> of proteins 4.1 in heart muscle</w:t>
      </w:r>
    </w:p>
    <w:p w:rsidR="00AB28C1" w:rsidRPr="00AE15C3" w:rsidRDefault="00AB28C1" w:rsidP="00774B02">
      <w:pPr>
        <w:pBdr>
          <w:left w:val="none" w:sz="0" w:space="0" w:color="auto"/>
        </w:pBdr>
        <w:spacing w:before="60"/>
        <w:rPr>
          <w:rFonts w:asciiTheme="majorHAnsi" w:hAnsiTheme="majorHAnsi"/>
        </w:rPr>
      </w:pPr>
      <w:r w:rsidRPr="00AE15C3">
        <w:rPr>
          <w:rFonts w:asciiTheme="majorHAnsi" w:hAnsiTheme="majorHAnsi"/>
        </w:rPr>
        <w:t xml:space="preserve">Professor </w:t>
      </w:r>
      <w:proofErr w:type="spellStart"/>
      <w:r w:rsidRPr="00AE15C3">
        <w:rPr>
          <w:rFonts w:asciiTheme="majorHAnsi" w:hAnsiTheme="majorHAnsi"/>
        </w:rPr>
        <w:t>Elisabetta</w:t>
      </w:r>
      <w:proofErr w:type="spellEnd"/>
      <w:r w:rsidRPr="00AE15C3">
        <w:rPr>
          <w:rFonts w:asciiTheme="majorHAnsi" w:hAnsiTheme="majorHAnsi"/>
        </w:rPr>
        <w:t xml:space="preserve"> </w:t>
      </w:r>
      <w:proofErr w:type="spellStart"/>
      <w:r w:rsidRPr="00AE15C3">
        <w:rPr>
          <w:rFonts w:asciiTheme="majorHAnsi" w:hAnsiTheme="majorHAnsi"/>
        </w:rPr>
        <w:t>Cerbai</w:t>
      </w:r>
      <w:proofErr w:type="spellEnd"/>
      <w:r w:rsidRPr="00AE15C3">
        <w:rPr>
          <w:rFonts w:asciiTheme="majorHAnsi" w:hAnsiTheme="majorHAnsi"/>
        </w:rPr>
        <w:t xml:space="preserve">, </w:t>
      </w:r>
      <w:smartTag w:uri="urn:schemas-microsoft-com:office:smarttags" w:element="PlaceType">
        <w:r w:rsidRPr="00AE15C3">
          <w:rPr>
            <w:rFonts w:asciiTheme="majorHAnsi" w:hAnsiTheme="majorHAnsi"/>
          </w:rPr>
          <w:t>University</w:t>
        </w:r>
      </w:smartTag>
      <w:r w:rsidRPr="00AE15C3">
        <w:rPr>
          <w:rFonts w:asciiTheme="majorHAnsi" w:hAnsiTheme="majorHAnsi"/>
        </w:rPr>
        <w:t xml:space="preserve"> of </w:t>
      </w:r>
      <w:smartTag w:uri="urn:schemas-microsoft-com:office:smarttags" w:element="City">
        <w:smartTag w:uri="urn:schemas-microsoft-com:office:smarttags" w:element="PlaceName">
          <w:r w:rsidRPr="00AE15C3">
            <w:rPr>
              <w:rFonts w:asciiTheme="majorHAnsi" w:hAnsiTheme="majorHAnsi"/>
            </w:rPr>
            <w:t>Florence</w:t>
          </w:r>
        </w:smartTag>
      </w:smartTag>
      <w:r w:rsidRPr="00AE15C3">
        <w:rPr>
          <w:rFonts w:asciiTheme="majorHAnsi" w:hAnsiTheme="majorHAnsi"/>
        </w:rPr>
        <w:t xml:space="preserve"> (</w:t>
      </w:r>
      <w:smartTag w:uri="urn:schemas-microsoft-com:office:smarttags" w:element="place">
        <w:smartTag w:uri="urn:schemas-microsoft-com:office:smarttags" w:element="country-region">
          <w:r w:rsidRPr="00AE15C3">
            <w:rPr>
              <w:rFonts w:asciiTheme="majorHAnsi" w:hAnsiTheme="majorHAnsi"/>
            </w:rPr>
            <w:t>Italy</w:t>
          </w:r>
        </w:smartTag>
      </w:smartTag>
      <w:r w:rsidRPr="00AE15C3">
        <w:rPr>
          <w:rFonts w:asciiTheme="majorHAnsi" w:hAnsiTheme="majorHAnsi"/>
        </w:rPr>
        <w:t>), on the role of rate-reducing agents in mechanical unloading during left ventricular assist device treatment.</w:t>
      </w:r>
    </w:p>
    <w:p w:rsidR="00AB28C1" w:rsidRPr="00AE15C3" w:rsidRDefault="00AB28C1" w:rsidP="00774B02">
      <w:pPr>
        <w:pBdr>
          <w:left w:val="none" w:sz="0" w:space="0" w:color="auto"/>
        </w:pBdr>
        <w:spacing w:before="60"/>
        <w:rPr>
          <w:rFonts w:asciiTheme="majorHAnsi" w:hAnsiTheme="majorHAnsi"/>
        </w:rPr>
      </w:pPr>
      <w:r w:rsidRPr="00AE15C3">
        <w:rPr>
          <w:rFonts w:asciiTheme="majorHAnsi" w:hAnsiTheme="majorHAnsi"/>
        </w:rPr>
        <w:t xml:space="preserve">Dr Luiz </w:t>
      </w:r>
      <w:proofErr w:type="spellStart"/>
      <w:r w:rsidRPr="00AE15C3">
        <w:rPr>
          <w:rFonts w:asciiTheme="majorHAnsi" w:hAnsiTheme="majorHAnsi"/>
        </w:rPr>
        <w:t>Belardinelli</w:t>
      </w:r>
      <w:proofErr w:type="spellEnd"/>
      <w:r w:rsidRPr="00AE15C3">
        <w:rPr>
          <w:rFonts w:asciiTheme="majorHAnsi" w:hAnsiTheme="majorHAnsi"/>
        </w:rPr>
        <w:t xml:space="preserve">, CV Therapeutics, </w:t>
      </w:r>
      <w:smartTag w:uri="urn:schemas-microsoft-com:office:smarttags" w:element="place">
        <w:smartTag w:uri="urn:schemas-microsoft-com:office:smarttags" w:element="City">
          <w:r w:rsidRPr="00AE15C3">
            <w:rPr>
              <w:rFonts w:asciiTheme="majorHAnsi" w:hAnsiTheme="majorHAnsi"/>
            </w:rPr>
            <w:t>Los Angeles</w:t>
          </w:r>
        </w:smartTag>
        <w:r w:rsidRPr="00AE15C3">
          <w:rPr>
            <w:rFonts w:asciiTheme="majorHAnsi" w:hAnsiTheme="majorHAnsi"/>
          </w:rPr>
          <w:t xml:space="preserve">, </w:t>
        </w:r>
        <w:smartTag w:uri="urn:schemas-microsoft-com:office:smarttags" w:element="State">
          <w:r w:rsidRPr="00AE15C3">
            <w:rPr>
              <w:rFonts w:asciiTheme="majorHAnsi" w:hAnsiTheme="majorHAnsi"/>
            </w:rPr>
            <w:t>CA</w:t>
          </w:r>
        </w:smartTag>
        <w:r w:rsidRPr="00AE15C3">
          <w:rPr>
            <w:rFonts w:asciiTheme="majorHAnsi" w:hAnsiTheme="majorHAnsi"/>
          </w:rPr>
          <w:t xml:space="preserve">, </w:t>
        </w:r>
        <w:smartTag w:uri="urn:schemas-microsoft-com:office:smarttags" w:element="country-region">
          <w:smartTag w:uri="urn:schemas-microsoft-com:office:smarttags" w:element="country-region">
            <w:r w:rsidRPr="00AE15C3">
              <w:rPr>
                <w:rFonts w:asciiTheme="majorHAnsi" w:hAnsiTheme="majorHAnsi"/>
              </w:rPr>
              <w:t>US</w:t>
            </w:r>
          </w:smartTag>
          <w:r w:rsidRPr="00AE15C3">
            <w:rPr>
              <w:rFonts w:asciiTheme="majorHAnsi" w:hAnsiTheme="majorHAnsi"/>
            </w:rPr>
            <w:t>A</w:t>
          </w:r>
        </w:smartTag>
      </w:smartTag>
      <w:r w:rsidRPr="00AE15C3">
        <w:rPr>
          <w:rFonts w:asciiTheme="majorHAnsi" w:hAnsiTheme="majorHAnsi"/>
        </w:rPr>
        <w:t>, on the investigation of persistent Na</w:t>
      </w:r>
      <w:r w:rsidRPr="00AE15C3">
        <w:rPr>
          <w:rFonts w:asciiTheme="majorHAnsi" w:hAnsiTheme="majorHAnsi"/>
          <w:vertAlign w:val="superscript"/>
        </w:rPr>
        <w:t>+</w:t>
      </w:r>
      <w:r w:rsidRPr="00AE15C3">
        <w:rPr>
          <w:rFonts w:asciiTheme="majorHAnsi" w:hAnsiTheme="majorHAnsi"/>
        </w:rPr>
        <w:t xml:space="preserve"> current blockers for the treatment of heart failure.</w:t>
      </w:r>
    </w:p>
    <w:p w:rsidR="00AB28C1" w:rsidRPr="00AE15C3" w:rsidRDefault="00AB28C1" w:rsidP="00774B02">
      <w:pPr>
        <w:pBdr>
          <w:left w:val="none" w:sz="0" w:space="0" w:color="auto"/>
        </w:pBdr>
        <w:spacing w:before="60"/>
        <w:rPr>
          <w:rFonts w:asciiTheme="majorHAnsi" w:hAnsiTheme="majorHAnsi"/>
        </w:rPr>
      </w:pPr>
      <w:r w:rsidRPr="00AE15C3">
        <w:rPr>
          <w:rFonts w:asciiTheme="majorHAnsi" w:hAnsiTheme="majorHAnsi"/>
        </w:rPr>
        <w:t xml:space="preserve">Professor Ken Suzuki, William Harvey Institute, Queen’s </w:t>
      </w:r>
      <w:smartTag w:uri="urn:schemas-microsoft-com:office:smarttags" w:element="place">
        <w:smartTag w:uri="urn:schemas-microsoft-com:office:smarttags" w:element="PlaceName">
          <w:r w:rsidRPr="00AE15C3">
            <w:rPr>
              <w:rFonts w:asciiTheme="majorHAnsi" w:hAnsiTheme="majorHAnsi"/>
            </w:rPr>
            <w:t>Mary</w:t>
          </w:r>
        </w:smartTag>
        <w:r w:rsidRPr="00AE15C3">
          <w:rPr>
            <w:rFonts w:asciiTheme="majorHAnsi" w:hAnsiTheme="majorHAnsi"/>
          </w:rPr>
          <w:t xml:space="preserve"> </w:t>
        </w:r>
        <w:smartTag w:uri="urn:schemas-microsoft-com:office:smarttags" w:element="PlaceName">
          <w:r w:rsidRPr="00AE15C3">
            <w:rPr>
              <w:rFonts w:asciiTheme="majorHAnsi" w:hAnsiTheme="majorHAnsi"/>
            </w:rPr>
            <w:t>University</w:t>
          </w:r>
        </w:smartTag>
      </w:smartTag>
      <w:r w:rsidRPr="00AE15C3">
        <w:rPr>
          <w:rFonts w:asciiTheme="majorHAnsi" w:hAnsiTheme="majorHAnsi"/>
        </w:rPr>
        <w:t xml:space="preserve"> on a project aimed at the investigation of adult progenitor cells for cell therapy of heart disease. </w:t>
      </w:r>
    </w:p>
    <w:p w:rsidR="00135F53" w:rsidRPr="00AE15C3" w:rsidRDefault="00E05346" w:rsidP="00774B02">
      <w:pPr>
        <w:pBdr>
          <w:left w:val="none" w:sz="0" w:space="0" w:color="auto"/>
        </w:pBdr>
        <w:spacing w:before="60"/>
        <w:rPr>
          <w:rFonts w:asciiTheme="majorHAnsi" w:hAnsiTheme="majorHAnsi"/>
        </w:rPr>
      </w:pPr>
      <w:r w:rsidRPr="00AE15C3">
        <w:rPr>
          <w:rFonts w:asciiTheme="majorHAnsi" w:hAnsiTheme="majorHAnsi"/>
        </w:rPr>
        <w:t>Professor</w:t>
      </w:r>
      <w:r w:rsidR="00135F53" w:rsidRPr="00AE15C3">
        <w:rPr>
          <w:rFonts w:asciiTheme="majorHAnsi" w:hAnsiTheme="majorHAnsi"/>
        </w:rPr>
        <w:t xml:space="preserve"> Sian Harding, Cardiac Medicine, Imperial College School of Medicine, on a project involving the study of Ca regulation and electrophysiological characteristics of cultured adult cardiac myocytes with overexpression of Ca regulatory proteins obtained with adenoviral vectors.</w:t>
      </w:r>
    </w:p>
    <w:p w:rsidR="00E05346" w:rsidRPr="00AE15C3" w:rsidRDefault="00E05346" w:rsidP="00774B02">
      <w:pPr>
        <w:pBdr>
          <w:left w:val="none" w:sz="0" w:space="0" w:color="auto"/>
        </w:pBdr>
        <w:spacing w:before="60"/>
        <w:rPr>
          <w:rFonts w:asciiTheme="majorHAnsi" w:hAnsiTheme="majorHAnsi"/>
        </w:rPr>
      </w:pPr>
      <w:r w:rsidRPr="00AE15C3">
        <w:rPr>
          <w:rFonts w:asciiTheme="majorHAnsi" w:hAnsiTheme="majorHAnsi"/>
        </w:rPr>
        <w:t xml:space="preserve">Dr </w:t>
      </w:r>
      <w:proofErr w:type="spellStart"/>
      <w:r w:rsidRPr="00AE15C3">
        <w:rPr>
          <w:rFonts w:asciiTheme="majorHAnsi" w:hAnsiTheme="majorHAnsi"/>
        </w:rPr>
        <w:t>Nadire</w:t>
      </w:r>
      <w:proofErr w:type="spellEnd"/>
      <w:r w:rsidRPr="00AE15C3">
        <w:rPr>
          <w:rFonts w:asciiTheme="majorHAnsi" w:hAnsiTheme="majorHAnsi"/>
        </w:rPr>
        <w:t xml:space="preserve"> Ali and Dr Sian Harding, Imperial College London, on a project involving the electrophysiological characterisation of human </w:t>
      </w:r>
      <w:proofErr w:type="spellStart"/>
      <w:r w:rsidRPr="00AE15C3">
        <w:rPr>
          <w:rFonts w:asciiTheme="majorHAnsi" w:hAnsiTheme="majorHAnsi"/>
        </w:rPr>
        <w:t>embryonal</w:t>
      </w:r>
      <w:proofErr w:type="spellEnd"/>
      <w:r w:rsidRPr="00AE15C3">
        <w:rPr>
          <w:rFonts w:asciiTheme="majorHAnsi" w:hAnsiTheme="majorHAnsi"/>
        </w:rPr>
        <w:t xml:space="preserve"> stem cell-derived </w:t>
      </w:r>
      <w:proofErr w:type="spellStart"/>
      <w:r w:rsidRPr="00AE15C3">
        <w:rPr>
          <w:rFonts w:asciiTheme="majorHAnsi" w:hAnsiTheme="majorHAnsi"/>
        </w:rPr>
        <w:t>cardiomyocytes</w:t>
      </w:r>
      <w:proofErr w:type="spellEnd"/>
      <w:r w:rsidRPr="00AE15C3">
        <w:rPr>
          <w:rFonts w:asciiTheme="majorHAnsi" w:hAnsiTheme="majorHAnsi"/>
        </w:rPr>
        <w:t>.</w:t>
      </w:r>
    </w:p>
    <w:p w:rsidR="00B863D4" w:rsidRPr="00AE15C3" w:rsidRDefault="00B863D4" w:rsidP="00774B02">
      <w:pPr>
        <w:pBdr>
          <w:left w:val="none" w:sz="0" w:space="0" w:color="auto"/>
        </w:pBdr>
        <w:spacing w:before="60"/>
        <w:rPr>
          <w:rFonts w:asciiTheme="majorHAnsi" w:hAnsiTheme="majorHAnsi"/>
        </w:rPr>
      </w:pPr>
      <w:r w:rsidRPr="00AE15C3">
        <w:rPr>
          <w:rFonts w:asciiTheme="majorHAnsi" w:hAnsiTheme="majorHAnsi"/>
        </w:rPr>
        <w:t xml:space="preserve">Professor Chris Fry and Dr </w:t>
      </w:r>
      <w:proofErr w:type="spellStart"/>
      <w:r w:rsidRPr="00AE15C3">
        <w:rPr>
          <w:rFonts w:asciiTheme="majorHAnsi" w:hAnsiTheme="majorHAnsi"/>
        </w:rPr>
        <w:t>Rosaire</w:t>
      </w:r>
      <w:proofErr w:type="spellEnd"/>
      <w:r w:rsidRPr="00AE15C3">
        <w:rPr>
          <w:rFonts w:asciiTheme="majorHAnsi" w:hAnsiTheme="majorHAnsi"/>
        </w:rPr>
        <w:t xml:space="preserve"> Grey, </w:t>
      </w:r>
      <w:r w:rsidR="00A95F5D" w:rsidRPr="00AE15C3">
        <w:rPr>
          <w:rFonts w:asciiTheme="majorHAnsi" w:hAnsiTheme="majorHAnsi"/>
        </w:rPr>
        <w:t>University of Surrey</w:t>
      </w:r>
      <w:r w:rsidRPr="00AE15C3">
        <w:rPr>
          <w:rFonts w:asciiTheme="majorHAnsi" w:hAnsiTheme="majorHAnsi"/>
        </w:rPr>
        <w:t>, on a project involving the regulation of intracellular [Na] in heart failure.</w:t>
      </w:r>
    </w:p>
    <w:p w:rsidR="00670B90" w:rsidRPr="00AE15C3" w:rsidRDefault="00670B90" w:rsidP="00774B02">
      <w:pPr>
        <w:pBdr>
          <w:left w:val="none" w:sz="0" w:space="0" w:color="auto"/>
        </w:pBdr>
        <w:spacing w:before="60"/>
        <w:rPr>
          <w:rFonts w:asciiTheme="majorHAnsi" w:hAnsiTheme="majorHAnsi"/>
        </w:rPr>
      </w:pPr>
      <w:r w:rsidRPr="00AE15C3">
        <w:rPr>
          <w:rFonts w:asciiTheme="majorHAnsi" w:hAnsiTheme="majorHAnsi"/>
        </w:rPr>
        <w:t xml:space="preserve">Professor </w:t>
      </w:r>
      <w:r w:rsidR="00E50468" w:rsidRPr="00AE15C3">
        <w:rPr>
          <w:rFonts w:asciiTheme="majorHAnsi" w:hAnsiTheme="majorHAnsi"/>
        </w:rPr>
        <w:t xml:space="preserve">Mathias </w:t>
      </w:r>
      <w:proofErr w:type="spellStart"/>
      <w:r w:rsidR="00E50468" w:rsidRPr="00AE15C3">
        <w:rPr>
          <w:rFonts w:asciiTheme="majorHAnsi" w:hAnsiTheme="majorHAnsi"/>
        </w:rPr>
        <w:t>Gautel</w:t>
      </w:r>
      <w:proofErr w:type="spellEnd"/>
      <w:r w:rsidR="00E50468" w:rsidRPr="00AE15C3">
        <w:rPr>
          <w:rFonts w:asciiTheme="majorHAnsi" w:hAnsiTheme="majorHAnsi"/>
        </w:rPr>
        <w:t xml:space="preserve">, King’s College London, on a project involving the assessment of </w:t>
      </w:r>
      <w:proofErr w:type="spellStart"/>
      <w:r w:rsidR="00E50468" w:rsidRPr="00AE15C3">
        <w:rPr>
          <w:rFonts w:asciiTheme="majorHAnsi" w:hAnsiTheme="majorHAnsi"/>
        </w:rPr>
        <w:t>ubiquitination</w:t>
      </w:r>
      <w:proofErr w:type="spellEnd"/>
      <w:r w:rsidR="00E50468" w:rsidRPr="00AE15C3">
        <w:rPr>
          <w:rFonts w:asciiTheme="majorHAnsi" w:hAnsiTheme="majorHAnsi"/>
        </w:rPr>
        <w:t xml:space="preserve"> during unloading and beta</w:t>
      </w:r>
      <w:r w:rsidR="00B314EB" w:rsidRPr="00AE15C3">
        <w:rPr>
          <w:rFonts w:asciiTheme="majorHAnsi" w:hAnsiTheme="majorHAnsi"/>
        </w:rPr>
        <w:t>2</w:t>
      </w:r>
      <w:r w:rsidR="00E50468" w:rsidRPr="00AE15C3">
        <w:rPr>
          <w:rFonts w:asciiTheme="majorHAnsi" w:hAnsiTheme="majorHAnsi"/>
        </w:rPr>
        <w:t xml:space="preserve"> adrenergic stimulation in heart failure. </w:t>
      </w:r>
    </w:p>
    <w:p w:rsidR="00A95F5D" w:rsidRPr="00AE15C3" w:rsidRDefault="00A95F5D" w:rsidP="00774B02">
      <w:pPr>
        <w:pBdr>
          <w:left w:val="none" w:sz="0" w:space="0" w:color="auto"/>
        </w:pBdr>
        <w:spacing w:before="60"/>
        <w:rPr>
          <w:rFonts w:asciiTheme="majorHAnsi" w:hAnsiTheme="majorHAnsi"/>
        </w:rPr>
      </w:pPr>
      <w:r w:rsidRPr="00AE15C3">
        <w:rPr>
          <w:rFonts w:asciiTheme="majorHAnsi" w:hAnsiTheme="majorHAnsi"/>
        </w:rPr>
        <w:t xml:space="preserve">Dr Elisabeth </w:t>
      </w:r>
      <w:proofErr w:type="spellStart"/>
      <w:r w:rsidRPr="00AE15C3">
        <w:rPr>
          <w:rFonts w:asciiTheme="majorHAnsi" w:hAnsiTheme="majorHAnsi"/>
        </w:rPr>
        <w:t>Ehler</w:t>
      </w:r>
      <w:proofErr w:type="spellEnd"/>
      <w:r w:rsidRPr="00AE15C3">
        <w:rPr>
          <w:rFonts w:asciiTheme="majorHAnsi" w:hAnsiTheme="majorHAnsi"/>
        </w:rPr>
        <w:t>, Dr Pauline Bennett (King’s College London) and Dr Anthony Baines (University of Kent) on a project involving the role of the cytoskeleton on cardiac electrophysiology.</w:t>
      </w:r>
    </w:p>
    <w:p w:rsidR="00670B90" w:rsidRPr="00AE15C3" w:rsidRDefault="00670B90" w:rsidP="00774B02">
      <w:pPr>
        <w:pBdr>
          <w:left w:val="none" w:sz="0" w:space="0" w:color="auto"/>
        </w:pBdr>
        <w:spacing w:before="60"/>
        <w:rPr>
          <w:rFonts w:asciiTheme="majorHAnsi" w:hAnsiTheme="majorHAnsi"/>
        </w:rPr>
      </w:pPr>
      <w:r w:rsidRPr="00AE15C3">
        <w:rPr>
          <w:rFonts w:asciiTheme="majorHAnsi" w:hAnsiTheme="majorHAnsi"/>
        </w:rPr>
        <w:t xml:space="preserve">Professor Francesco </w:t>
      </w:r>
      <w:proofErr w:type="spellStart"/>
      <w:r w:rsidRPr="00AE15C3">
        <w:rPr>
          <w:rFonts w:asciiTheme="majorHAnsi" w:hAnsiTheme="majorHAnsi"/>
        </w:rPr>
        <w:t>Muntoni</w:t>
      </w:r>
      <w:proofErr w:type="spellEnd"/>
      <w:r w:rsidR="00A95F5D" w:rsidRPr="00AE15C3">
        <w:rPr>
          <w:rFonts w:asciiTheme="majorHAnsi" w:hAnsiTheme="majorHAnsi"/>
        </w:rPr>
        <w:t>, University College London</w:t>
      </w:r>
      <w:r w:rsidR="00E50468" w:rsidRPr="00AE15C3">
        <w:rPr>
          <w:rFonts w:asciiTheme="majorHAnsi" w:hAnsiTheme="majorHAnsi"/>
        </w:rPr>
        <w:t xml:space="preserve">, on a project </w:t>
      </w:r>
      <w:r w:rsidR="004C3D29" w:rsidRPr="00AE15C3">
        <w:rPr>
          <w:rFonts w:asciiTheme="majorHAnsi" w:hAnsiTheme="majorHAnsi"/>
        </w:rPr>
        <w:t xml:space="preserve">involving the role of mutations in the </w:t>
      </w:r>
      <w:proofErr w:type="spellStart"/>
      <w:r w:rsidR="004C3D29" w:rsidRPr="00AE15C3">
        <w:rPr>
          <w:rFonts w:asciiTheme="majorHAnsi" w:hAnsiTheme="majorHAnsi"/>
        </w:rPr>
        <w:t>lamin</w:t>
      </w:r>
      <w:proofErr w:type="spellEnd"/>
      <w:r w:rsidR="004C3D29" w:rsidRPr="00AE15C3">
        <w:rPr>
          <w:rFonts w:asciiTheme="majorHAnsi" w:hAnsiTheme="majorHAnsi"/>
        </w:rPr>
        <w:t xml:space="preserve"> </w:t>
      </w:r>
      <w:r w:rsidR="0074024A" w:rsidRPr="00AE15C3">
        <w:rPr>
          <w:rFonts w:asciiTheme="majorHAnsi" w:hAnsiTheme="majorHAnsi"/>
        </w:rPr>
        <w:t>A/C</w:t>
      </w:r>
      <w:r w:rsidR="004C3D29" w:rsidRPr="00AE15C3">
        <w:rPr>
          <w:rFonts w:asciiTheme="majorHAnsi" w:hAnsiTheme="majorHAnsi"/>
        </w:rPr>
        <w:t xml:space="preserve"> gene in cardiac cell electrophysiology. </w:t>
      </w:r>
    </w:p>
    <w:p w:rsidR="009A314E" w:rsidRPr="00AE15C3" w:rsidRDefault="009A314E" w:rsidP="00774B02">
      <w:pPr>
        <w:pBdr>
          <w:left w:val="none" w:sz="0" w:space="0" w:color="auto"/>
        </w:pBdr>
        <w:spacing w:before="60"/>
        <w:rPr>
          <w:rFonts w:asciiTheme="majorHAnsi" w:hAnsiTheme="majorHAnsi"/>
        </w:rPr>
      </w:pPr>
      <w:r w:rsidRPr="00AE15C3">
        <w:rPr>
          <w:rFonts w:asciiTheme="majorHAnsi" w:hAnsiTheme="majorHAnsi"/>
        </w:rPr>
        <w:lastRenderedPageBreak/>
        <w:t xml:space="preserve">Dr Julia Gorelik, Imperial College London, on a project involving the investigation of </w:t>
      </w:r>
      <w:proofErr w:type="spellStart"/>
      <w:r w:rsidRPr="00AE15C3">
        <w:rPr>
          <w:rFonts w:asciiTheme="majorHAnsi" w:hAnsiTheme="majorHAnsi"/>
        </w:rPr>
        <w:t>nanoscale</w:t>
      </w:r>
      <w:proofErr w:type="spellEnd"/>
      <w:r w:rsidRPr="00AE15C3">
        <w:rPr>
          <w:rFonts w:asciiTheme="majorHAnsi" w:hAnsiTheme="majorHAnsi"/>
        </w:rPr>
        <w:t xml:space="preserve"> structural changes during mechanical unloading.</w:t>
      </w:r>
    </w:p>
    <w:p w:rsidR="009A314E" w:rsidRPr="00AE15C3" w:rsidRDefault="009A314E" w:rsidP="00774B02">
      <w:pPr>
        <w:pBdr>
          <w:left w:val="none" w:sz="0" w:space="0" w:color="auto"/>
        </w:pBdr>
        <w:spacing w:before="60"/>
        <w:rPr>
          <w:rFonts w:asciiTheme="majorHAnsi" w:hAnsiTheme="majorHAnsi"/>
        </w:rPr>
      </w:pPr>
      <w:r w:rsidRPr="00AE15C3">
        <w:rPr>
          <w:rFonts w:asciiTheme="majorHAnsi" w:hAnsiTheme="majorHAnsi"/>
        </w:rPr>
        <w:t xml:space="preserve">Professor Chris Huang, University of Cambridge, on a project involving the electrophysiological characterisation of a murine model of </w:t>
      </w:r>
      <w:proofErr w:type="spellStart"/>
      <w:r w:rsidRPr="00AE15C3">
        <w:rPr>
          <w:rFonts w:asciiTheme="majorHAnsi" w:hAnsiTheme="majorHAnsi"/>
        </w:rPr>
        <w:t>Brugada</w:t>
      </w:r>
      <w:proofErr w:type="spellEnd"/>
      <w:r w:rsidRPr="00AE15C3">
        <w:rPr>
          <w:rFonts w:asciiTheme="majorHAnsi" w:hAnsiTheme="majorHAnsi"/>
        </w:rPr>
        <w:t xml:space="preserve"> syndrome.</w:t>
      </w:r>
    </w:p>
    <w:p w:rsidR="009A314E" w:rsidRPr="00AE15C3" w:rsidRDefault="009A314E" w:rsidP="00774B02">
      <w:pPr>
        <w:pBdr>
          <w:left w:val="none" w:sz="0" w:space="0" w:color="auto"/>
        </w:pBdr>
        <w:spacing w:before="60"/>
        <w:rPr>
          <w:rFonts w:asciiTheme="majorHAnsi" w:hAnsiTheme="majorHAnsi"/>
        </w:rPr>
      </w:pPr>
      <w:r w:rsidRPr="00AE15C3">
        <w:rPr>
          <w:rFonts w:asciiTheme="majorHAnsi" w:hAnsiTheme="majorHAnsi"/>
        </w:rPr>
        <w:t xml:space="preserve">Professor John Wood, UCL, on a project investigating the role of the </w:t>
      </w:r>
      <w:proofErr w:type="spellStart"/>
      <w:r w:rsidRPr="00AE15C3">
        <w:rPr>
          <w:rFonts w:asciiTheme="majorHAnsi" w:hAnsiTheme="majorHAnsi"/>
        </w:rPr>
        <w:t>NaV</w:t>
      </w:r>
      <w:proofErr w:type="spellEnd"/>
      <w:r w:rsidRPr="00AE15C3">
        <w:rPr>
          <w:rFonts w:asciiTheme="majorHAnsi" w:hAnsiTheme="majorHAnsi"/>
        </w:rPr>
        <w:t xml:space="preserve"> 1.8 sodium channel on cardiovascular function and regulation.</w:t>
      </w:r>
    </w:p>
    <w:p w:rsidR="00670B90" w:rsidRPr="00AE15C3" w:rsidRDefault="00670B90" w:rsidP="00774B02">
      <w:pPr>
        <w:pBdr>
          <w:left w:val="none" w:sz="0" w:space="0" w:color="auto"/>
        </w:pBdr>
        <w:spacing w:before="60"/>
        <w:rPr>
          <w:rFonts w:asciiTheme="majorHAnsi" w:hAnsiTheme="majorHAnsi"/>
        </w:rPr>
      </w:pPr>
    </w:p>
    <w:p w:rsidR="000949D5" w:rsidRPr="00AE15C3" w:rsidRDefault="00135F53" w:rsidP="00774B02">
      <w:pPr>
        <w:pStyle w:val="SectionTitle"/>
        <w:pBdr>
          <w:left w:val="none" w:sz="0" w:space="0" w:color="auto"/>
        </w:pBdr>
        <w:spacing w:before="60"/>
        <w:rPr>
          <w:rFonts w:asciiTheme="majorHAnsi" w:hAnsiTheme="majorHAnsi"/>
        </w:rPr>
      </w:pPr>
      <w:r w:rsidRPr="00AE15C3">
        <w:rPr>
          <w:rFonts w:asciiTheme="majorHAnsi" w:hAnsiTheme="majorHAnsi"/>
        </w:rPr>
        <w:br w:type="page"/>
      </w:r>
    </w:p>
    <w:tbl>
      <w:tblPr>
        <w:tblStyle w:val="TableGrid"/>
        <w:tblpPr w:leftFromText="181" w:rightFromText="181" w:vertAnchor="text" w:horzAnchor="margin" w:tblpY="152"/>
        <w:tblW w:w="5000" w:type="pct"/>
        <w:tblLook w:val="04A0" w:firstRow="1" w:lastRow="0" w:firstColumn="1" w:lastColumn="0" w:noHBand="0" w:noVBand="1"/>
      </w:tblPr>
      <w:tblGrid>
        <w:gridCol w:w="9017"/>
      </w:tblGrid>
      <w:tr w:rsidR="000949D5" w:rsidTr="00A200BD">
        <w:trPr>
          <w:trHeight w:hRule="exact" w:val="454"/>
        </w:trPr>
        <w:tc>
          <w:tcPr>
            <w:tcW w:w="5000" w:type="pct"/>
            <w:shd w:val="clear" w:color="auto" w:fill="365F91" w:themeFill="accent1" w:themeFillShade="BF"/>
            <w:vAlign w:val="center"/>
          </w:tcPr>
          <w:p w:rsidR="000949D5" w:rsidRPr="00F97D73" w:rsidRDefault="000949D5" w:rsidP="00774B02">
            <w:pPr>
              <w:pStyle w:val="SectionTitle"/>
              <w:pBdr>
                <w:left w:val="none" w:sz="0" w:space="0" w:color="auto"/>
              </w:pBdr>
              <w:spacing w:before="60"/>
              <w:jc w:val="center"/>
              <w:rPr>
                <w:rFonts w:asciiTheme="majorHAnsi" w:hAnsiTheme="majorHAnsi"/>
                <w:color w:val="FFFFFF" w:themeColor="background1"/>
              </w:rPr>
            </w:pPr>
            <w:r>
              <w:rPr>
                <w:rFonts w:asciiTheme="majorHAnsi" w:hAnsiTheme="majorHAnsi"/>
                <w:color w:val="FFFFFF" w:themeColor="background1"/>
              </w:rPr>
              <w:lastRenderedPageBreak/>
              <w:t>Publications</w:t>
            </w:r>
          </w:p>
          <w:p w:rsidR="000949D5" w:rsidRPr="00CB473F" w:rsidRDefault="000949D5" w:rsidP="00774B02">
            <w:pPr>
              <w:pStyle w:val="SectionTitle"/>
              <w:pBdr>
                <w:left w:val="none" w:sz="0" w:space="0" w:color="auto"/>
              </w:pBdr>
              <w:spacing w:before="60"/>
              <w:jc w:val="center"/>
              <w:rPr>
                <w:rFonts w:asciiTheme="majorHAnsi" w:hAnsiTheme="majorHAnsi"/>
                <w:color w:val="FFFFFF" w:themeColor="background1"/>
              </w:rPr>
            </w:pPr>
          </w:p>
        </w:tc>
      </w:tr>
    </w:tbl>
    <w:p w:rsidR="001E3AA8" w:rsidRDefault="001E3AA8" w:rsidP="00774B02">
      <w:pPr>
        <w:pStyle w:val="SectionTitle"/>
        <w:pBdr>
          <w:left w:val="none" w:sz="0" w:space="0" w:color="auto"/>
        </w:pBdr>
        <w:spacing w:before="60"/>
        <w:rPr>
          <w:rFonts w:asciiTheme="majorHAnsi" w:hAnsiTheme="majorHAnsi" w:cs="Arial"/>
          <w:b w:val="0"/>
          <w:caps/>
          <w:color w:val="000000"/>
          <w:sz w:val="24"/>
          <w:szCs w:val="24"/>
          <w:shd w:val="clear" w:color="auto" w:fill="FFFFFF"/>
        </w:rPr>
      </w:pPr>
    </w:p>
    <w:p w:rsidR="007D4D40" w:rsidRPr="008F5E3D" w:rsidRDefault="008F5E3D" w:rsidP="007D4D40">
      <w:pPr>
        <w:pStyle w:val="SectionTitle"/>
        <w:pBdr>
          <w:left w:val="none" w:sz="0" w:space="0" w:color="auto"/>
        </w:pBdr>
        <w:spacing w:before="60"/>
        <w:rPr>
          <w:rFonts w:asciiTheme="majorHAnsi" w:hAnsiTheme="majorHAnsi" w:cs="Arial"/>
          <w:b w:val="0"/>
          <w:color w:val="000000"/>
          <w:sz w:val="24"/>
          <w:szCs w:val="24"/>
          <w:shd w:val="clear" w:color="auto" w:fill="FFFFFF"/>
          <w:lang w:val="it-IT"/>
        </w:rPr>
      </w:pPr>
      <w:r w:rsidRPr="008F5E3D">
        <w:rPr>
          <w:rFonts w:asciiTheme="majorHAnsi" w:hAnsiTheme="majorHAnsi" w:cs="Arial"/>
          <w:b w:val="0"/>
          <w:caps/>
          <w:color w:val="000000"/>
          <w:sz w:val="24"/>
          <w:szCs w:val="24"/>
          <w:shd w:val="clear" w:color="auto" w:fill="FFFFFF"/>
          <w:lang w:val="it-IT"/>
        </w:rPr>
        <w:t xml:space="preserve">Mawad D, Mansfield C, Lauto A, Perbellini F, Nelson GW, Tonkin J, Bello SO, Carrad DJ, Micolich AP, Mahat MM, Furman J, Payne D, Lyon AR, Gooding JJ, Harding SE, </w:t>
      </w:r>
      <w:r w:rsidRPr="008F5E3D">
        <w:rPr>
          <w:rFonts w:asciiTheme="majorHAnsi" w:hAnsiTheme="majorHAnsi" w:cs="Arial"/>
          <w:caps/>
          <w:color w:val="000000"/>
          <w:sz w:val="24"/>
          <w:szCs w:val="24"/>
          <w:shd w:val="clear" w:color="auto" w:fill="FFFFFF"/>
          <w:lang w:val="it-IT"/>
        </w:rPr>
        <w:t>Terracciano CM</w:t>
      </w:r>
      <w:r w:rsidRPr="008F5E3D">
        <w:rPr>
          <w:rFonts w:asciiTheme="majorHAnsi" w:hAnsiTheme="majorHAnsi" w:cs="Arial"/>
          <w:b w:val="0"/>
          <w:caps/>
          <w:color w:val="000000"/>
          <w:sz w:val="24"/>
          <w:szCs w:val="24"/>
          <w:shd w:val="clear" w:color="auto" w:fill="FFFFFF"/>
          <w:lang w:val="it-IT"/>
        </w:rPr>
        <w:t>, Stevens MM.</w:t>
      </w:r>
      <w:r>
        <w:rPr>
          <w:rFonts w:asciiTheme="majorHAnsi" w:hAnsiTheme="majorHAnsi" w:cs="Arial"/>
          <w:b w:val="0"/>
          <w:caps/>
          <w:color w:val="000000"/>
          <w:sz w:val="24"/>
          <w:szCs w:val="24"/>
          <w:shd w:val="clear" w:color="auto" w:fill="FFFFFF"/>
          <w:lang w:val="it-IT"/>
        </w:rPr>
        <w:t xml:space="preserve"> (2017)</w:t>
      </w:r>
      <w:r w:rsidRPr="008F5E3D">
        <w:t xml:space="preserve"> </w:t>
      </w:r>
      <w:r w:rsidRPr="008F5E3D">
        <w:rPr>
          <w:rFonts w:asciiTheme="majorHAnsi" w:hAnsiTheme="majorHAnsi" w:cs="Arial"/>
          <w:b w:val="0"/>
          <w:color w:val="000000"/>
          <w:sz w:val="24"/>
          <w:szCs w:val="24"/>
          <w:shd w:val="clear" w:color="auto" w:fill="FFFFFF"/>
          <w:lang w:val="it-IT"/>
        </w:rPr>
        <w:t>A conducting polymer with enhanced electronic stability applied in cardiac models.</w:t>
      </w:r>
      <w:r w:rsidR="00B173AC">
        <w:rPr>
          <w:rFonts w:asciiTheme="majorHAnsi" w:hAnsiTheme="majorHAnsi" w:cs="Arial"/>
          <w:b w:val="0"/>
          <w:color w:val="000000"/>
          <w:sz w:val="24"/>
          <w:szCs w:val="24"/>
          <w:shd w:val="clear" w:color="auto" w:fill="FFFFFF"/>
          <w:lang w:val="it-IT"/>
        </w:rPr>
        <w:t xml:space="preserve"> </w:t>
      </w:r>
      <w:r w:rsidR="00B173AC" w:rsidRPr="00B173AC">
        <w:rPr>
          <w:rFonts w:asciiTheme="majorHAnsi" w:hAnsiTheme="majorHAnsi" w:cs="Arial"/>
          <w:color w:val="000000"/>
          <w:sz w:val="24"/>
          <w:szCs w:val="24"/>
          <w:shd w:val="clear" w:color="auto" w:fill="FFFFFF"/>
          <w:lang w:val="it-IT"/>
        </w:rPr>
        <w:t>Science Advances</w:t>
      </w:r>
      <w:r w:rsidR="00B173AC">
        <w:rPr>
          <w:rFonts w:asciiTheme="majorHAnsi" w:hAnsiTheme="majorHAnsi" w:cs="Arial"/>
          <w:color w:val="000000"/>
          <w:sz w:val="24"/>
          <w:szCs w:val="24"/>
          <w:shd w:val="clear" w:color="auto" w:fill="FFFFFF"/>
          <w:lang w:val="it-IT"/>
        </w:rPr>
        <w:t xml:space="preserve"> </w:t>
      </w:r>
      <w:r w:rsidR="00B173AC" w:rsidRPr="00B173AC">
        <w:rPr>
          <w:rFonts w:asciiTheme="majorHAnsi" w:hAnsiTheme="majorHAnsi" w:cs="Arial"/>
          <w:b w:val="0"/>
          <w:color w:val="000000"/>
          <w:sz w:val="24"/>
          <w:szCs w:val="24"/>
          <w:shd w:val="clear" w:color="auto" w:fill="FFFFFF"/>
          <w:lang w:val="it-IT"/>
        </w:rPr>
        <w:t>30;2(11):e1601007</w:t>
      </w:r>
      <w:bookmarkStart w:id="0" w:name="_GoBack"/>
      <w:bookmarkEnd w:id="0"/>
    </w:p>
    <w:p w:rsidR="008F5E3D" w:rsidRPr="008F5E3D" w:rsidRDefault="008F5E3D" w:rsidP="007D4D40">
      <w:pPr>
        <w:pStyle w:val="SectionTitle"/>
        <w:pBdr>
          <w:left w:val="none" w:sz="0" w:space="0" w:color="auto"/>
        </w:pBdr>
        <w:spacing w:before="60"/>
        <w:rPr>
          <w:rFonts w:asciiTheme="majorHAnsi" w:hAnsiTheme="majorHAnsi" w:cs="Arial"/>
          <w:b w:val="0"/>
          <w:color w:val="000000"/>
          <w:sz w:val="24"/>
          <w:szCs w:val="24"/>
          <w:shd w:val="clear" w:color="auto" w:fill="FFFFFF"/>
        </w:rPr>
      </w:pPr>
      <w:r w:rsidRPr="008F5E3D">
        <w:rPr>
          <w:rFonts w:asciiTheme="majorHAnsi" w:hAnsiTheme="majorHAnsi" w:cs="Arial"/>
          <w:b w:val="0"/>
          <w:caps/>
          <w:color w:val="000000"/>
          <w:sz w:val="24"/>
          <w:szCs w:val="24"/>
          <w:shd w:val="clear" w:color="auto" w:fill="FFFFFF"/>
        </w:rPr>
        <w:t xml:space="preserve">Watson SA, Perbellini F, </w:t>
      </w:r>
      <w:r>
        <w:rPr>
          <w:rFonts w:asciiTheme="majorHAnsi" w:hAnsiTheme="majorHAnsi" w:cs="Arial"/>
          <w:caps/>
          <w:color w:val="000000"/>
          <w:sz w:val="24"/>
          <w:szCs w:val="24"/>
          <w:shd w:val="clear" w:color="auto" w:fill="FFFFFF"/>
        </w:rPr>
        <w:t xml:space="preserve">Terracciano CM </w:t>
      </w:r>
      <w:r>
        <w:rPr>
          <w:rFonts w:asciiTheme="majorHAnsi" w:hAnsiTheme="majorHAnsi" w:cs="Arial"/>
          <w:b w:val="0"/>
          <w:caps/>
          <w:color w:val="000000"/>
          <w:sz w:val="24"/>
          <w:szCs w:val="24"/>
          <w:shd w:val="clear" w:color="auto" w:fill="FFFFFF"/>
        </w:rPr>
        <w:t>(2016)</w:t>
      </w:r>
      <w:r w:rsidRPr="008F5E3D">
        <w:t xml:space="preserve"> </w:t>
      </w:r>
      <w:r w:rsidRPr="008F5E3D">
        <w:rPr>
          <w:rFonts w:asciiTheme="majorHAnsi" w:hAnsiTheme="majorHAnsi" w:cs="Arial"/>
          <w:b w:val="0"/>
          <w:color w:val="000000"/>
          <w:sz w:val="24"/>
          <w:szCs w:val="24"/>
          <w:shd w:val="clear" w:color="auto" w:fill="FFFFFF"/>
        </w:rPr>
        <w:t>Cardiac t-tubules: where structural plasticity meets functional adaptation.</w:t>
      </w:r>
      <w:r w:rsidRPr="008F5E3D">
        <w:t xml:space="preserve"> </w:t>
      </w:r>
      <w:proofErr w:type="spellStart"/>
      <w:r w:rsidRPr="008F5E3D">
        <w:rPr>
          <w:rFonts w:asciiTheme="majorHAnsi" w:hAnsiTheme="majorHAnsi" w:cs="Arial"/>
          <w:color w:val="000000"/>
          <w:sz w:val="24"/>
          <w:szCs w:val="24"/>
          <w:shd w:val="clear" w:color="auto" w:fill="FFFFFF"/>
        </w:rPr>
        <w:t>Cardiovasc</w:t>
      </w:r>
      <w:proofErr w:type="spellEnd"/>
      <w:r w:rsidRPr="008F5E3D">
        <w:rPr>
          <w:rFonts w:asciiTheme="majorHAnsi" w:hAnsiTheme="majorHAnsi" w:cs="Arial"/>
          <w:color w:val="000000"/>
          <w:sz w:val="24"/>
          <w:szCs w:val="24"/>
          <w:shd w:val="clear" w:color="auto" w:fill="FFFFFF"/>
        </w:rPr>
        <w:t xml:space="preserve"> Res</w:t>
      </w:r>
      <w:r w:rsidRPr="008F5E3D">
        <w:rPr>
          <w:rFonts w:asciiTheme="majorHAnsi" w:hAnsiTheme="majorHAnsi" w:cs="Arial"/>
          <w:b w:val="0"/>
          <w:color w:val="000000"/>
          <w:sz w:val="24"/>
          <w:szCs w:val="24"/>
          <w:shd w:val="clear" w:color="auto" w:fill="FFFFFF"/>
        </w:rPr>
        <w:t>. 2016 Oct</w:t>
      </w:r>
      <w:proofErr w:type="gramStart"/>
      <w:r w:rsidRPr="008F5E3D">
        <w:rPr>
          <w:rFonts w:asciiTheme="majorHAnsi" w:hAnsiTheme="majorHAnsi" w:cs="Arial"/>
          <w:b w:val="0"/>
          <w:color w:val="000000"/>
          <w:sz w:val="24"/>
          <w:szCs w:val="24"/>
          <w:shd w:val="clear" w:color="auto" w:fill="FFFFFF"/>
        </w:rPr>
        <w:t>;112</w:t>
      </w:r>
      <w:proofErr w:type="gramEnd"/>
      <w:r w:rsidRPr="008F5E3D">
        <w:rPr>
          <w:rFonts w:asciiTheme="majorHAnsi" w:hAnsiTheme="majorHAnsi" w:cs="Arial"/>
          <w:b w:val="0"/>
          <w:color w:val="000000"/>
          <w:sz w:val="24"/>
          <w:szCs w:val="24"/>
          <w:shd w:val="clear" w:color="auto" w:fill="FFFFFF"/>
        </w:rPr>
        <w:t>(1):423-5</w:t>
      </w:r>
    </w:p>
    <w:p w:rsidR="008F5E3D" w:rsidRDefault="008F5E3D" w:rsidP="007D4D40">
      <w:pPr>
        <w:pStyle w:val="SectionTitle"/>
        <w:pBdr>
          <w:left w:val="none" w:sz="0" w:space="0" w:color="auto"/>
        </w:pBdr>
        <w:spacing w:before="60"/>
        <w:rPr>
          <w:rFonts w:asciiTheme="majorHAnsi" w:hAnsiTheme="majorHAnsi" w:cs="Arial"/>
          <w:b w:val="0"/>
          <w:caps/>
          <w:color w:val="000000"/>
          <w:sz w:val="24"/>
          <w:szCs w:val="24"/>
          <w:shd w:val="clear" w:color="auto" w:fill="FFFFFF"/>
        </w:rPr>
      </w:pPr>
      <w:r w:rsidRPr="008F5E3D">
        <w:rPr>
          <w:rFonts w:asciiTheme="majorHAnsi" w:hAnsiTheme="majorHAnsi" w:cs="Arial"/>
          <w:b w:val="0"/>
          <w:caps/>
          <w:color w:val="000000"/>
          <w:sz w:val="24"/>
          <w:szCs w:val="24"/>
          <w:shd w:val="clear" w:color="auto" w:fill="FFFFFF"/>
        </w:rPr>
        <w:t xml:space="preserve">Bagdadi AV, Safari M, Dubey P, Basnett P, Sofokleous P, Humphrey E, Locke I, Edirisinghe M, </w:t>
      </w:r>
      <w:r w:rsidRPr="008F5E3D">
        <w:rPr>
          <w:rFonts w:asciiTheme="majorHAnsi" w:hAnsiTheme="majorHAnsi" w:cs="Arial"/>
          <w:caps/>
          <w:color w:val="000000"/>
          <w:sz w:val="24"/>
          <w:szCs w:val="24"/>
          <w:shd w:val="clear" w:color="auto" w:fill="FFFFFF"/>
        </w:rPr>
        <w:t>Terracciano CM</w:t>
      </w:r>
      <w:r w:rsidRPr="008F5E3D">
        <w:rPr>
          <w:rFonts w:asciiTheme="majorHAnsi" w:hAnsiTheme="majorHAnsi" w:cs="Arial"/>
          <w:b w:val="0"/>
          <w:caps/>
          <w:color w:val="000000"/>
          <w:sz w:val="24"/>
          <w:szCs w:val="24"/>
          <w:shd w:val="clear" w:color="auto" w:fill="FFFFFF"/>
        </w:rPr>
        <w:t xml:space="preserve">, Boccaccini AR, Knowles JC, Harding SE, Roy I. </w:t>
      </w:r>
      <w:r>
        <w:rPr>
          <w:rFonts w:asciiTheme="majorHAnsi" w:hAnsiTheme="majorHAnsi" w:cs="Arial"/>
          <w:b w:val="0"/>
          <w:caps/>
          <w:color w:val="000000"/>
          <w:sz w:val="24"/>
          <w:szCs w:val="24"/>
          <w:shd w:val="clear" w:color="auto" w:fill="FFFFFF"/>
        </w:rPr>
        <w:t>(2016)</w:t>
      </w:r>
      <w:r w:rsidRPr="008F5E3D">
        <w:t xml:space="preserve"> </w:t>
      </w:r>
      <w:r w:rsidRPr="008F5E3D">
        <w:rPr>
          <w:rFonts w:asciiTheme="majorHAnsi" w:hAnsiTheme="majorHAnsi" w:cs="Arial"/>
          <w:b w:val="0"/>
          <w:color w:val="000000"/>
          <w:sz w:val="24"/>
          <w:szCs w:val="24"/>
          <w:shd w:val="clear" w:color="auto" w:fill="FFFFFF"/>
        </w:rPr>
        <w:t>Poly(3-hydroxyoctanoate), a promising new material for cardiac tissue engineering.</w:t>
      </w:r>
      <w:r w:rsidRPr="008F5E3D">
        <w:t xml:space="preserve"> </w:t>
      </w:r>
      <w:r w:rsidRPr="008F5E3D">
        <w:rPr>
          <w:rFonts w:asciiTheme="majorHAnsi" w:hAnsiTheme="majorHAnsi" w:cs="Arial"/>
          <w:color w:val="000000"/>
          <w:sz w:val="24"/>
          <w:szCs w:val="24"/>
          <w:shd w:val="clear" w:color="auto" w:fill="FFFFFF"/>
        </w:rPr>
        <w:t xml:space="preserve">J Tissue </w:t>
      </w:r>
      <w:proofErr w:type="spellStart"/>
      <w:r w:rsidRPr="008F5E3D">
        <w:rPr>
          <w:rFonts w:asciiTheme="majorHAnsi" w:hAnsiTheme="majorHAnsi" w:cs="Arial"/>
          <w:color w:val="000000"/>
          <w:sz w:val="24"/>
          <w:szCs w:val="24"/>
          <w:shd w:val="clear" w:color="auto" w:fill="FFFFFF"/>
        </w:rPr>
        <w:t>Eng</w:t>
      </w:r>
      <w:proofErr w:type="spellEnd"/>
      <w:r w:rsidRPr="008F5E3D">
        <w:rPr>
          <w:rFonts w:asciiTheme="majorHAnsi" w:hAnsiTheme="majorHAnsi" w:cs="Arial"/>
          <w:color w:val="000000"/>
          <w:sz w:val="24"/>
          <w:szCs w:val="24"/>
          <w:shd w:val="clear" w:color="auto" w:fill="FFFFFF"/>
        </w:rPr>
        <w:t xml:space="preserve"> </w:t>
      </w:r>
      <w:proofErr w:type="spellStart"/>
      <w:r w:rsidRPr="008F5E3D">
        <w:rPr>
          <w:rFonts w:asciiTheme="majorHAnsi" w:hAnsiTheme="majorHAnsi" w:cs="Arial"/>
          <w:color w:val="000000"/>
          <w:sz w:val="24"/>
          <w:szCs w:val="24"/>
          <w:shd w:val="clear" w:color="auto" w:fill="FFFFFF"/>
        </w:rPr>
        <w:t>Regen</w:t>
      </w:r>
      <w:proofErr w:type="spellEnd"/>
      <w:r w:rsidRPr="008F5E3D">
        <w:rPr>
          <w:rFonts w:asciiTheme="majorHAnsi" w:hAnsiTheme="majorHAnsi" w:cs="Arial"/>
          <w:color w:val="000000"/>
          <w:sz w:val="24"/>
          <w:szCs w:val="24"/>
          <w:shd w:val="clear" w:color="auto" w:fill="FFFFFF"/>
        </w:rPr>
        <w:t xml:space="preserve"> Med.</w:t>
      </w:r>
      <w:r w:rsidRPr="008F5E3D">
        <w:rPr>
          <w:rFonts w:asciiTheme="majorHAnsi" w:hAnsiTheme="majorHAnsi" w:cs="Arial"/>
          <w:b w:val="0"/>
          <w:color w:val="000000"/>
          <w:sz w:val="24"/>
          <w:szCs w:val="24"/>
          <w:shd w:val="clear" w:color="auto" w:fill="FFFFFF"/>
        </w:rPr>
        <w:t xml:space="preserve"> 2016 Sep 30</w:t>
      </w:r>
    </w:p>
    <w:p w:rsidR="007D4D40" w:rsidRDefault="007D4D40" w:rsidP="007D4D40">
      <w:pPr>
        <w:pStyle w:val="SectionTitle"/>
        <w:pBdr>
          <w:left w:val="none" w:sz="0" w:space="0" w:color="auto"/>
        </w:pBdr>
        <w:spacing w:before="60"/>
        <w:rPr>
          <w:rFonts w:asciiTheme="majorHAnsi" w:hAnsiTheme="majorHAnsi" w:cs="Arial"/>
          <w:b w:val="0"/>
          <w:caps/>
          <w:color w:val="000000"/>
          <w:sz w:val="24"/>
          <w:szCs w:val="24"/>
          <w:shd w:val="clear" w:color="auto" w:fill="FFFFFF"/>
          <w:lang w:val="it-IT"/>
        </w:rPr>
      </w:pPr>
      <w:r w:rsidRPr="007D4D40">
        <w:rPr>
          <w:rFonts w:asciiTheme="majorHAnsi" w:hAnsiTheme="majorHAnsi" w:cs="Arial"/>
          <w:b w:val="0"/>
          <w:caps/>
          <w:color w:val="000000"/>
          <w:sz w:val="24"/>
          <w:szCs w:val="24"/>
          <w:shd w:val="clear" w:color="auto" w:fill="FFFFFF"/>
        </w:rPr>
        <w:t xml:space="preserve">Trantidou T, Humphrey EJ, Poulet C, Gorelik J, Prodromakis T, </w:t>
      </w:r>
      <w:r w:rsidRPr="007D4D40">
        <w:rPr>
          <w:rFonts w:asciiTheme="majorHAnsi" w:hAnsiTheme="majorHAnsi" w:cs="Arial"/>
          <w:caps/>
          <w:color w:val="000000"/>
          <w:sz w:val="24"/>
          <w:szCs w:val="24"/>
          <w:shd w:val="clear" w:color="auto" w:fill="FFFFFF"/>
        </w:rPr>
        <w:t>Terracciano C</w:t>
      </w:r>
      <w:r w:rsidR="008F5E3D">
        <w:rPr>
          <w:rFonts w:asciiTheme="majorHAnsi" w:hAnsiTheme="majorHAnsi" w:cs="Arial"/>
          <w:caps/>
          <w:color w:val="000000"/>
          <w:sz w:val="24"/>
          <w:szCs w:val="24"/>
          <w:shd w:val="clear" w:color="auto" w:fill="FFFFFF"/>
        </w:rPr>
        <w:t>M</w:t>
      </w:r>
      <w:r>
        <w:rPr>
          <w:rFonts w:asciiTheme="majorHAnsi" w:hAnsiTheme="majorHAnsi" w:cs="Arial"/>
          <w:b w:val="0"/>
          <w:caps/>
          <w:color w:val="000000"/>
          <w:sz w:val="24"/>
          <w:szCs w:val="24"/>
          <w:shd w:val="clear" w:color="auto" w:fill="FFFFFF"/>
        </w:rPr>
        <w:t xml:space="preserve"> (2016</w:t>
      </w:r>
      <w:proofErr w:type="gramStart"/>
      <w:r>
        <w:rPr>
          <w:rFonts w:asciiTheme="majorHAnsi" w:hAnsiTheme="majorHAnsi" w:cs="Arial"/>
          <w:b w:val="0"/>
          <w:caps/>
          <w:color w:val="000000"/>
          <w:sz w:val="24"/>
          <w:szCs w:val="24"/>
          <w:shd w:val="clear" w:color="auto" w:fill="FFFFFF"/>
        </w:rPr>
        <w:t xml:space="preserve">) </w:t>
      </w:r>
      <w:r w:rsidRPr="007D4D40">
        <w:rPr>
          <w:rFonts w:asciiTheme="majorHAnsi" w:hAnsiTheme="majorHAnsi" w:cs="Arial"/>
          <w:b w:val="0"/>
          <w:caps/>
          <w:color w:val="000000"/>
          <w:sz w:val="24"/>
          <w:szCs w:val="24"/>
          <w:shd w:val="clear" w:color="auto" w:fill="FFFFFF"/>
        </w:rPr>
        <w:t xml:space="preserve"> </w:t>
      </w:r>
      <w:r w:rsidRPr="007D4D40">
        <w:rPr>
          <w:rFonts w:asciiTheme="majorHAnsi" w:hAnsiTheme="majorHAnsi" w:cs="Arial"/>
          <w:b w:val="0"/>
          <w:color w:val="000000"/>
          <w:sz w:val="24"/>
          <w:szCs w:val="24"/>
          <w:shd w:val="clear" w:color="auto" w:fill="FFFFFF"/>
        </w:rPr>
        <w:t>Surface</w:t>
      </w:r>
      <w:proofErr w:type="gramEnd"/>
      <w:r w:rsidRPr="007D4D40">
        <w:rPr>
          <w:rFonts w:asciiTheme="majorHAnsi" w:hAnsiTheme="majorHAnsi" w:cs="Arial"/>
          <w:b w:val="0"/>
          <w:color w:val="000000"/>
          <w:sz w:val="24"/>
          <w:szCs w:val="24"/>
          <w:shd w:val="clear" w:color="auto" w:fill="FFFFFF"/>
        </w:rPr>
        <w:t xml:space="preserve"> chemistry and </w:t>
      </w:r>
      <w:proofErr w:type="spellStart"/>
      <w:r w:rsidRPr="007D4D40">
        <w:rPr>
          <w:rFonts w:asciiTheme="majorHAnsi" w:hAnsiTheme="majorHAnsi" w:cs="Arial"/>
          <w:b w:val="0"/>
          <w:color w:val="000000"/>
          <w:sz w:val="24"/>
          <w:szCs w:val="24"/>
          <w:shd w:val="clear" w:color="auto" w:fill="FFFFFF"/>
        </w:rPr>
        <w:t>microtopography</w:t>
      </w:r>
      <w:proofErr w:type="spellEnd"/>
      <w:r w:rsidRPr="007D4D40">
        <w:rPr>
          <w:rFonts w:asciiTheme="majorHAnsi" w:hAnsiTheme="majorHAnsi" w:cs="Arial"/>
          <w:b w:val="0"/>
          <w:color w:val="000000"/>
          <w:sz w:val="24"/>
          <w:szCs w:val="24"/>
          <w:shd w:val="clear" w:color="auto" w:fill="FFFFFF"/>
        </w:rPr>
        <w:t xml:space="preserve"> of </w:t>
      </w:r>
      <w:proofErr w:type="spellStart"/>
      <w:r w:rsidRPr="007D4D40">
        <w:rPr>
          <w:rFonts w:asciiTheme="majorHAnsi" w:hAnsiTheme="majorHAnsi" w:cs="Arial"/>
          <w:b w:val="0"/>
          <w:color w:val="000000"/>
          <w:sz w:val="24"/>
          <w:szCs w:val="24"/>
          <w:shd w:val="clear" w:color="auto" w:fill="FFFFFF"/>
        </w:rPr>
        <w:t>Parylene</w:t>
      </w:r>
      <w:proofErr w:type="spellEnd"/>
      <w:r w:rsidRPr="007D4D40">
        <w:rPr>
          <w:rFonts w:asciiTheme="majorHAnsi" w:hAnsiTheme="majorHAnsi" w:cs="Arial"/>
          <w:b w:val="0"/>
          <w:color w:val="000000"/>
          <w:sz w:val="24"/>
          <w:szCs w:val="24"/>
          <w:shd w:val="clear" w:color="auto" w:fill="FFFFFF"/>
        </w:rPr>
        <w:t xml:space="preserve"> C films control the morphology and microtubule density of cardiac myocytes.</w:t>
      </w:r>
      <w:r>
        <w:rPr>
          <w:rFonts w:asciiTheme="majorHAnsi" w:hAnsiTheme="majorHAnsi" w:cs="Arial"/>
          <w:b w:val="0"/>
          <w:color w:val="000000"/>
          <w:sz w:val="24"/>
          <w:szCs w:val="24"/>
          <w:shd w:val="clear" w:color="auto" w:fill="FFFFFF"/>
        </w:rPr>
        <w:t xml:space="preserve"> </w:t>
      </w:r>
      <w:r w:rsidRPr="007D4D40">
        <w:rPr>
          <w:rFonts w:asciiTheme="majorHAnsi" w:hAnsiTheme="majorHAnsi" w:cs="Arial"/>
          <w:color w:val="000000"/>
          <w:sz w:val="24"/>
          <w:szCs w:val="24"/>
          <w:shd w:val="clear" w:color="auto" w:fill="FFFFFF"/>
        </w:rPr>
        <w:t xml:space="preserve">Tissue </w:t>
      </w:r>
      <w:proofErr w:type="spellStart"/>
      <w:r w:rsidRPr="007D4D40">
        <w:rPr>
          <w:rFonts w:asciiTheme="majorHAnsi" w:hAnsiTheme="majorHAnsi" w:cs="Arial"/>
          <w:color w:val="000000"/>
          <w:sz w:val="24"/>
          <w:szCs w:val="24"/>
          <w:shd w:val="clear" w:color="auto" w:fill="FFFFFF"/>
        </w:rPr>
        <w:t>Eng</w:t>
      </w:r>
      <w:proofErr w:type="spellEnd"/>
      <w:r w:rsidRPr="007D4D40">
        <w:rPr>
          <w:rFonts w:asciiTheme="majorHAnsi" w:hAnsiTheme="majorHAnsi" w:cs="Arial"/>
          <w:color w:val="000000"/>
          <w:sz w:val="24"/>
          <w:szCs w:val="24"/>
          <w:shd w:val="clear" w:color="auto" w:fill="FFFFFF"/>
        </w:rPr>
        <w:t xml:space="preserve"> Part C Methods. </w:t>
      </w:r>
      <w:r w:rsidRPr="007D4D40">
        <w:rPr>
          <w:rFonts w:asciiTheme="majorHAnsi" w:hAnsiTheme="majorHAnsi" w:cs="Arial"/>
          <w:b w:val="0"/>
          <w:color w:val="000000"/>
          <w:sz w:val="24"/>
          <w:szCs w:val="24"/>
          <w:shd w:val="clear" w:color="auto" w:fill="FFFFFF"/>
          <w:lang w:val="it-IT"/>
        </w:rPr>
        <w:t>2016 Mar 28</w:t>
      </w:r>
      <w:r w:rsidRPr="007D4D40">
        <w:rPr>
          <w:rFonts w:asciiTheme="majorHAnsi" w:hAnsiTheme="majorHAnsi" w:cs="Arial"/>
          <w:b w:val="0"/>
          <w:caps/>
          <w:color w:val="000000"/>
          <w:sz w:val="24"/>
          <w:szCs w:val="24"/>
          <w:shd w:val="clear" w:color="auto" w:fill="FFFFFF"/>
          <w:lang w:val="it-IT"/>
        </w:rPr>
        <w:t>.</w:t>
      </w:r>
    </w:p>
    <w:p w:rsidR="006805C6" w:rsidRPr="006805C6" w:rsidRDefault="006805C6" w:rsidP="007D4D40">
      <w:pPr>
        <w:pStyle w:val="SectionTitle"/>
        <w:pBdr>
          <w:left w:val="none" w:sz="0" w:space="0" w:color="auto"/>
        </w:pBdr>
        <w:spacing w:before="60"/>
        <w:rPr>
          <w:rFonts w:asciiTheme="majorHAnsi" w:hAnsiTheme="majorHAnsi" w:cs="Arial"/>
          <w:b w:val="0"/>
          <w:color w:val="000000"/>
          <w:sz w:val="24"/>
          <w:szCs w:val="24"/>
          <w:shd w:val="clear" w:color="auto" w:fill="FFFFFF"/>
        </w:rPr>
      </w:pPr>
      <w:r w:rsidRPr="006805C6">
        <w:rPr>
          <w:rFonts w:asciiTheme="majorHAnsi" w:hAnsiTheme="majorHAnsi" w:cs="Arial"/>
          <w:b w:val="0"/>
          <w:caps/>
          <w:color w:val="000000"/>
          <w:sz w:val="24"/>
          <w:szCs w:val="24"/>
          <w:shd w:val="clear" w:color="auto" w:fill="FFFFFF"/>
          <w:lang w:val="it-IT"/>
        </w:rPr>
        <w:t>Kane C, Du DT, Hellen N</w:t>
      </w:r>
      <w:r w:rsidRPr="006805C6">
        <w:rPr>
          <w:rFonts w:asciiTheme="majorHAnsi" w:hAnsiTheme="majorHAnsi" w:cs="Arial"/>
          <w:caps/>
          <w:color w:val="000000"/>
          <w:sz w:val="24"/>
          <w:szCs w:val="24"/>
          <w:shd w:val="clear" w:color="auto" w:fill="FFFFFF"/>
          <w:lang w:val="it-IT"/>
        </w:rPr>
        <w:t>, Terracciano CM</w:t>
      </w:r>
      <w:r w:rsidRPr="006805C6">
        <w:rPr>
          <w:rFonts w:asciiTheme="majorHAnsi" w:hAnsiTheme="majorHAnsi" w:cs="Arial"/>
          <w:b w:val="0"/>
          <w:caps/>
          <w:color w:val="000000"/>
          <w:sz w:val="24"/>
          <w:szCs w:val="24"/>
          <w:shd w:val="clear" w:color="auto" w:fill="FFFFFF"/>
          <w:lang w:val="it-IT"/>
        </w:rPr>
        <w:t>.</w:t>
      </w:r>
      <w:r>
        <w:rPr>
          <w:rFonts w:asciiTheme="majorHAnsi" w:hAnsiTheme="majorHAnsi" w:cs="Arial"/>
          <w:b w:val="0"/>
          <w:caps/>
          <w:color w:val="000000"/>
          <w:sz w:val="24"/>
          <w:szCs w:val="24"/>
          <w:shd w:val="clear" w:color="auto" w:fill="FFFFFF"/>
          <w:lang w:val="it-IT"/>
        </w:rPr>
        <w:t xml:space="preserve"> </w:t>
      </w:r>
      <w:r w:rsidRPr="006805C6">
        <w:rPr>
          <w:rFonts w:asciiTheme="majorHAnsi" w:hAnsiTheme="majorHAnsi" w:cs="Arial"/>
          <w:b w:val="0"/>
          <w:caps/>
          <w:color w:val="000000"/>
          <w:sz w:val="24"/>
          <w:szCs w:val="24"/>
          <w:shd w:val="clear" w:color="auto" w:fill="FFFFFF"/>
        </w:rPr>
        <w:t xml:space="preserve">(2016) </w:t>
      </w:r>
      <w:r w:rsidRPr="006805C6">
        <w:rPr>
          <w:rFonts w:asciiTheme="majorHAnsi" w:hAnsiTheme="majorHAnsi" w:cs="Arial"/>
          <w:b w:val="0"/>
          <w:color w:val="000000"/>
          <w:sz w:val="24"/>
          <w:szCs w:val="24"/>
          <w:shd w:val="clear" w:color="auto" w:fill="FFFFFF"/>
        </w:rPr>
        <w:t>The Fallacy of Assigning Chamber Specificity to iPSC Cardiac Myocytes from Action Potential Morphology.</w:t>
      </w:r>
    </w:p>
    <w:p w:rsidR="006805C6" w:rsidRDefault="006805C6" w:rsidP="006805C6">
      <w:pPr>
        <w:pStyle w:val="SectionTitle"/>
        <w:pBdr>
          <w:left w:val="none" w:sz="0" w:space="0" w:color="auto"/>
        </w:pBdr>
        <w:spacing w:before="60"/>
        <w:rPr>
          <w:rFonts w:asciiTheme="majorHAnsi" w:hAnsiTheme="majorHAnsi" w:cs="Arial"/>
          <w:b w:val="0"/>
          <w:caps/>
          <w:color w:val="000000"/>
          <w:sz w:val="24"/>
          <w:szCs w:val="24"/>
          <w:shd w:val="clear" w:color="auto" w:fill="FFFFFF"/>
        </w:rPr>
      </w:pPr>
      <w:r w:rsidRPr="006805C6">
        <w:rPr>
          <w:rFonts w:asciiTheme="majorHAnsi" w:hAnsiTheme="majorHAnsi" w:cs="Arial"/>
          <w:color w:val="000000"/>
          <w:sz w:val="24"/>
          <w:szCs w:val="24"/>
          <w:shd w:val="clear" w:color="auto" w:fill="FFFFFF"/>
        </w:rPr>
        <w:t>Biophys J.</w:t>
      </w:r>
      <w:r w:rsidRPr="006805C6">
        <w:rPr>
          <w:rFonts w:asciiTheme="majorHAnsi" w:hAnsiTheme="majorHAnsi" w:cs="Arial"/>
          <w:b w:val="0"/>
          <w:color w:val="000000"/>
          <w:sz w:val="24"/>
          <w:szCs w:val="24"/>
          <w:shd w:val="clear" w:color="auto" w:fill="FFFFFF"/>
        </w:rPr>
        <w:t xml:space="preserve"> 2016 Jan 5</w:t>
      </w:r>
      <w:proofErr w:type="gramStart"/>
      <w:r w:rsidRPr="006805C6">
        <w:rPr>
          <w:rFonts w:asciiTheme="majorHAnsi" w:hAnsiTheme="majorHAnsi" w:cs="Arial"/>
          <w:b w:val="0"/>
          <w:color w:val="000000"/>
          <w:sz w:val="24"/>
          <w:szCs w:val="24"/>
          <w:shd w:val="clear" w:color="auto" w:fill="FFFFFF"/>
        </w:rPr>
        <w:t>;110</w:t>
      </w:r>
      <w:proofErr w:type="gramEnd"/>
      <w:r w:rsidRPr="006805C6">
        <w:rPr>
          <w:rFonts w:asciiTheme="majorHAnsi" w:hAnsiTheme="majorHAnsi" w:cs="Arial"/>
          <w:b w:val="0"/>
          <w:color w:val="000000"/>
          <w:sz w:val="24"/>
          <w:szCs w:val="24"/>
          <w:shd w:val="clear" w:color="auto" w:fill="FFFFFF"/>
        </w:rPr>
        <w:t>(1):281-3</w:t>
      </w:r>
      <w:r w:rsidRPr="006805C6">
        <w:rPr>
          <w:rFonts w:asciiTheme="majorHAnsi" w:hAnsiTheme="majorHAnsi" w:cs="Arial"/>
          <w:b w:val="0"/>
          <w:caps/>
          <w:color w:val="000000"/>
          <w:sz w:val="24"/>
          <w:szCs w:val="24"/>
          <w:shd w:val="clear" w:color="auto" w:fill="FFFFFF"/>
        </w:rPr>
        <w:t>.</w:t>
      </w:r>
    </w:p>
    <w:p w:rsidR="00947455" w:rsidRPr="00947455" w:rsidRDefault="00947455" w:rsidP="006805C6">
      <w:pPr>
        <w:pStyle w:val="SectionTitle"/>
        <w:pBdr>
          <w:left w:val="none" w:sz="0" w:space="0" w:color="auto"/>
        </w:pBdr>
        <w:spacing w:before="60"/>
        <w:rPr>
          <w:rFonts w:asciiTheme="majorHAnsi" w:hAnsiTheme="majorHAnsi" w:cs="Arial"/>
          <w:b w:val="0"/>
          <w:color w:val="000000"/>
          <w:sz w:val="24"/>
          <w:szCs w:val="24"/>
          <w:shd w:val="clear" w:color="auto" w:fill="FFFFFF"/>
        </w:rPr>
      </w:pPr>
      <w:r w:rsidRPr="00947455">
        <w:rPr>
          <w:rFonts w:asciiTheme="majorHAnsi" w:hAnsiTheme="majorHAnsi" w:cs="Arial"/>
          <w:b w:val="0"/>
          <w:caps/>
          <w:color w:val="000000"/>
          <w:sz w:val="24"/>
          <w:szCs w:val="24"/>
          <w:shd w:val="clear" w:color="auto" w:fill="FFFFFF"/>
        </w:rPr>
        <w:t xml:space="preserve">Kane C, </w:t>
      </w:r>
      <w:r w:rsidRPr="00947455">
        <w:rPr>
          <w:rFonts w:asciiTheme="majorHAnsi" w:hAnsiTheme="majorHAnsi" w:cs="Arial"/>
          <w:caps/>
          <w:color w:val="000000"/>
          <w:sz w:val="24"/>
          <w:szCs w:val="24"/>
          <w:shd w:val="clear" w:color="auto" w:fill="FFFFFF"/>
        </w:rPr>
        <w:t>Terracciano CM</w:t>
      </w:r>
      <w:r w:rsidRPr="00947455">
        <w:rPr>
          <w:rFonts w:asciiTheme="majorHAnsi" w:hAnsiTheme="majorHAnsi" w:cs="Arial"/>
          <w:b w:val="0"/>
          <w:caps/>
          <w:color w:val="000000"/>
          <w:sz w:val="24"/>
          <w:szCs w:val="24"/>
          <w:shd w:val="clear" w:color="auto" w:fill="FFFFFF"/>
        </w:rPr>
        <w:t>.</w:t>
      </w:r>
      <w:r>
        <w:rPr>
          <w:rFonts w:asciiTheme="majorHAnsi" w:hAnsiTheme="majorHAnsi" w:cs="Arial"/>
          <w:b w:val="0"/>
          <w:caps/>
          <w:color w:val="000000"/>
          <w:sz w:val="24"/>
          <w:szCs w:val="24"/>
          <w:shd w:val="clear" w:color="auto" w:fill="FFFFFF"/>
        </w:rPr>
        <w:t xml:space="preserve"> (2015</w:t>
      </w:r>
      <w:proofErr w:type="gramStart"/>
      <w:r>
        <w:rPr>
          <w:rFonts w:asciiTheme="majorHAnsi" w:hAnsiTheme="majorHAnsi" w:cs="Arial"/>
          <w:b w:val="0"/>
          <w:caps/>
          <w:color w:val="000000"/>
          <w:sz w:val="24"/>
          <w:szCs w:val="24"/>
          <w:shd w:val="clear" w:color="auto" w:fill="FFFFFF"/>
        </w:rPr>
        <w:t xml:space="preserve">)  </w:t>
      </w:r>
      <w:r w:rsidRPr="00947455">
        <w:rPr>
          <w:rFonts w:asciiTheme="majorHAnsi" w:hAnsiTheme="majorHAnsi" w:cs="Arial"/>
          <w:b w:val="0"/>
          <w:color w:val="000000"/>
          <w:sz w:val="24"/>
          <w:szCs w:val="24"/>
          <w:shd w:val="clear" w:color="auto" w:fill="FFFFFF"/>
        </w:rPr>
        <w:t>Induced</w:t>
      </w:r>
      <w:proofErr w:type="gramEnd"/>
      <w:r w:rsidRPr="00947455">
        <w:rPr>
          <w:rFonts w:asciiTheme="majorHAnsi" w:hAnsiTheme="majorHAnsi" w:cs="Arial"/>
          <w:b w:val="0"/>
          <w:color w:val="000000"/>
          <w:sz w:val="24"/>
          <w:szCs w:val="24"/>
          <w:shd w:val="clear" w:color="auto" w:fill="FFFFFF"/>
        </w:rPr>
        <w:t xml:space="preserve"> pluripotent stem cell-derived cardiac myocytes to understand and test calcium handling: Pie in the sky?</w:t>
      </w:r>
      <w:r>
        <w:rPr>
          <w:rFonts w:asciiTheme="majorHAnsi" w:hAnsiTheme="majorHAnsi" w:cs="Arial"/>
          <w:b w:val="0"/>
          <w:color w:val="000000"/>
          <w:sz w:val="24"/>
          <w:szCs w:val="24"/>
          <w:shd w:val="clear" w:color="auto" w:fill="FFFFFF"/>
        </w:rPr>
        <w:t xml:space="preserve"> </w:t>
      </w:r>
      <w:r w:rsidRPr="00947455">
        <w:rPr>
          <w:rFonts w:asciiTheme="majorHAnsi" w:hAnsiTheme="majorHAnsi" w:cs="Arial"/>
          <w:color w:val="000000"/>
          <w:sz w:val="24"/>
          <w:szCs w:val="24"/>
          <w:shd w:val="clear" w:color="auto" w:fill="FFFFFF"/>
        </w:rPr>
        <w:t xml:space="preserve">J </w:t>
      </w:r>
      <w:proofErr w:type="spellStart"/>
      <w:r w:rsidRPr="00947455">
        <w:rPr>
          <w:rFonts w:asciiTheme="majorHAnsi" w:hAnsiTheme="majorHAnsi" w:cs="Arial"/>
          <w:color w:val="000000"/>
          <w:sz w:val="24"/>
          <w:szCs w:val="24"/>
          <w:shd w:val="clear" w:color="auto" w:fill="FFFFFF"/>
        </w:rPr>
        <w:t>Mol</w:t>
      </w:r>
      <w:proofErr w:type="spellEnd"/>
      <w:r w:rsidRPr="00947455">
        <w:rPr>
          <w:rFonts w:asciiTheme="majorHAnsi" w:hAnsiTheme="majorHAnsi" w:cs="Arial"/>
          <w:color w:val="000000"/>
          <w:sz w:val="24"/>
          <w:szCs w:val="24"/>
          <w:shd w:val="clear" w:color="auto" w:fill="FFFFFF"/>
        </w:rPr>
        <w:t xml:space="preserve"> Cell </w:t>
      </w:r>
      <w:proofErr w:type="spellStart"/>
      <w:r w:rsidRPr="00947455">
        <w:rPr>
          <w:rFonts w:asciiTheme="majorHAnsi" w:hAnsiTheme="majorHAnsi" w:cs="Arial"/>
          <w:color w:val="000000"/>
          <w:sz w:val="24"/>
          <w:szCs w:val="24"/>
          <w:shd w:val="clear" w:color="auto" w:fill="FFFFFF"/>
        </w:rPr>
        <w:t>Cardiol</w:t>
      </w:r>
      <w:proofErr w:type="spellEnd"/>
      <w:r w:rsidRPr="00947455">
        <w:rPr>
          <w:rFonts w:asciiTheme="majorHAnsi" w:hAnsiTheme="majorHAnsi" w:cs="Arial"/>
          <w:b w:val="0"/>
          <w:color w:val="000000"/>
          <w:sz w:val="24"/>
          <w:szCs w:val="24"/>
          <w:shd w:val="clear" w:color="auto" w:fill="FFFFFF"/>
        </w:rPr>
        <w:t>. 2015 Dec</w:t>
      </w:r>
      <w:proofErr w:type="gramStart"/>
      <w:r w:rsidRPr="00947455">
        <w:rPr>
          <w:rFonts w:asciiTheme="majorHAnsi" w:hAnsiTheme="majorHAnsi" w:cs="Arial"/>
          <w:b w:val="0"/>
          <w:color w:val="000000"/>
          <w:sz w:val="24"/>
          <w:szCs w:val="24"/>
          <w:shd w:val="clear" w:color="auto" w:fill="FFFFFF"/>
        </w:rPr>
        <w:t>;89</w:t>
      </w:r>
      <w:proofErr w:type="gramEnd"/>
      <w:r w:rsidRPr="00947455">
        <w:rPr>
          <w:rFonts w:asciiTheme="majorHAnsi" w:hAnsiTheme="majorHAnsi" w:cs="Arial"/>
          <w:b w:val="0"/>
          <w:color w:val="000000"/>
          <w:sz w:val="24"/>
          <w:szCs w:val="24"/>
          <w:shd w:val="clear" w:color="auto" w:fill="FFFFFF"/>
        </w:rPr>
        <w:t xml:space="preserve">(Pt B):376-8. </w:t>
      </w:r>
    </w:p>
    <w:p w:rsidR="00936DD5" w:rsidRPr="00541D65" w:rsidRDefault="00541D65" w:rsidP="00947455">
      <w:pPr>
        <w:pStyle w:val="SectionTitle"/>
        <w:pBdr>
          <w:left w:val="none" w:sz="0" w:space="0" w:color="auto"/>
        </w:pBdr>
        <w:spacing w:before="60"/>
        <w:rPr>
          <w:rFonts w:asciiTheme="majorHAnsi" w:hAnsiTheme="majorHAnsi" w:cs="Arial"/>
          <w:b w:val="0"/>
          <w:color w:val="000000"/>
          <w:sz w:val="24"/>
          <w:szCs w:val="24"/>
          <w:shd w:val="clear" w:color="auto" w:fill="FFFFFF"/>
        </w:rPr>
      </w:pPr>
      <w:r w:rsidRPr="00541D65">
        <w:rPr>
          <w:rFonts w:asciiTheme="majorHAnsi" w:hAnsiTheme="majorHAnsi" w:cs="Arial"/>
          <w:b w:val="0"/>
          <w:caps/>
          <w:color w:val="000000"/>
          <w:sz w:val="24"/>
          <w:szCs w:val="24"/>
          <w:shd w:val="clear" w:color="auto" w:fill="FFFFFF"/>
        </w:rPr>
        <w:t>Trantidou</w:t>
      </w:r>
      <w:r>
        <w:rPr>
          <w:rFonts w:asciiTheme="majorHAnsi" w:hAnsiTheme="majorHAnsi" w:cs="Arial"/>
          <w:b w:val="0"/>
          <w:caps/>
          <w:color w:val="000000"/>
          <w:sz w:val="24"/>
          <w:szCs w:val="24"/>
          <w:shd w:val="clear" w:color="auto" w:fill="FFFFFF"/>
        </w:rPr>
        <w:t xml:space="preserve"> </w:t>
      </w:r>
      <w:r w:rsidRPr="00541D65">
        <w:rPr>
          <w:rFonts w:asciiTheme="majorHAnsi" w:hAnsiTheme="majorHAnsi" w:cs="Arial"/>
          <w:b w:val="0"/>
          <w:caps/>
          <w:color w:val="000000"/>
          <w:sz w:val="24"/>
          <w:szCs w:val="24"/>
          <w:shd w:val="clear" w:color="auto" w:fill="FFFFFF"/>
        </w:rPr>
        <w:t>T</w:t>
      </w:r>
      <w:proofErr w:type="gramStart"/>
      <w:r>
        <w:rPr>
          <w:rFonts w:asciiTheme="majorHAnsi" w:hAnsiTheme="majorHAnsi" w:cs="Arial"/>
          <w:b w:val="0"/>
          <w:caps/>
          <w:color w:val="000000"/>
          <w:sz w:val="24"/>
          <w:szCs w:val="24"/>
          <w:shd w:val="clear" w:color="auto" w:fill="FFFFFF"/>
        </w:rPr>
        <w:t>,</w:t>
      </w:r>
      <w:r w:rsidRPr="00541D65">
        <w:rPr>
          <w:rFonts w:asciiTheme="majorHAnsi" w:hAnsiTheme="majorHAnsi" w:cs="Arial"/>
          <w:b w:val="0"/>
          <w:caps/>
          <w:color w:val="000000"/>
          <w:sz w:val="24"/>
          <w:szCs w:val="24"/>
          <w:shd w:val="clear" w:color="auto" w:fill="FFFFFF"/>
        </w:rPr>
        <w:t xml:space="preserve">  </w:t>
      </w:r>
      <w:r w:rsidRPr="00541D65">
        <w:rPr>
          <w:rFonts w:asciiTheme="majorHAnsi" w:hAnsiTheme="majorHAnsi" w:cs="Arial"/>
          <w:caps/>
          <w:color w:val="000000"/>
          <w:sz w:val="24"/>
          <w:szCs w:val="24"/>
          <w:shd w:val="clear" w:color="auto" w:fill="FFFFFF"/>
        </w:rPr>
        <w:t>Terracciano</w:t>
      </w:r>
      <w:proofErr w:type="gramEnd"/>
      <w:r w:rsidRPr="00541D65">
        <w:rPr>
          <w:rFonts w:asciiTheme="majorHAnsi" w:hAnsiTheme="majorHAnsi" w:cs="Arial"/>
          <w:caps/>
          <w:color w:val="000000"/>
          <w:sz w:val="24"/>
          <w:szCs w:val="24"/>
          <w:shd w:val="clear" w:color="auto" w:fill="FFFFFF"/>
        </w:rPr>
        <w:t xml:space="preserve"> CM, </w:t>
      </w:r>
      <w:r w:rsidRPr="00541D65">
        <w:rPr>
          <w:rFonts w:asciiTheme="majorHAnsi" w:hAnsiTheme="majorHAnsi" w:cs="Arial"/>
          <w:b w:val="0"/>
          <w:caps/>
          <w:color w:val="000000"/>
          <w:sz w:val="24"/>
          <w:szCs w:val="24"/>
          <w:shd w:val="clear" w:color="auto" w:fill="FFFFFF"/>
        </w:rPr>
        <w:t xml:space="preserve"> Kontziampasis D</w:t>
      </w:r>
      <w:r>
        <w:rPr>
          <w:rFonts w:asciiTheme="majorHAnsi" w:hAnsiTheme="majorHAnsi" w:cs="Arial"/>
          <w:b w:val="0"/>
          <w:caps/>
          <w:color w:val="000000"/>
          <w:sz w:val="24"/>
          <w:szCs w:val="24"/>
          <w:shd w:val="clear" w:color="auto" w:fill="FFFFFF"/>
        </w:rPr>
        <w:t>,</w:t>
      </w:r>
      <w:r w:rsidRPr="00541D65">
        <w:rPr>
          <w:rFonts w:asciiTheme="majorHAnsi" w:hAnsiTheme="majorHAnsi" w:cs="Arial"/>
          <w:b w:val="0"/>
          <w:caps/>
          <w:color w:val="000000"/>
          <w:sz w:val="24"/>
          <w:szCs w:val="24"/>
          <w:shd w:val="clear" w:color="auto" w:fill="FFFFFF"/>
        </w:rPr>
        <w:t xml:space="preserve">  Humphrey EJ</w:t>
      </w:r>
      <w:r>
        <w:rPr>
          <w:rFonts w:asciiTheme="majorHAnsi" w:hAnsiTheme="majorHAnsi" w:cs="Arial"/>
          <w:b w:val="0"/>
          <w:caps/>
          <w:color w:val="000000"/>
          <w:sz w:val="24"/>
          <w:szCs w:val="24"/>
          <w:shd w:val="clear" w:color="auto" w:fill="FFFFFF"/>
        </w:rPr>
        <w:t>,</w:t>
      </w:r>
      <w:r w:rsidRPr="00541D65">
        <w:rPr>
          <w:rFonts w:asciiTheme="majorHAnsi" w:hAnsiTheme="majorHAnsi" w:cs="Arial"/>
          <w:b w:val="0"/>
          <w:caps/>
          <w:color w:val="000000"/>
          <w:sz w:val="24"/>
          <w:szCs w:val="24"/>
          <w:shd w:val="clear" w:color="auto" w:fill="FFFFFF"/>
        </w:rPr>
        <w:t xml:space="preserve">  Prodromakis T(2015)</w:t>
      </w:r>
      <w:r>
        <w:rPr>
          <w:rFonts w:asciiTheme="majorHAnsi" w:hAnsiTheme="majorHAnsi" w:cs="Arial"/>
          <w:b w:val="0"/>
          <w:caps/>
          <w:color w:val="000000"/>
          <w:sz w:val="24"/>
          <w:szCs w:val="24"/>
          <w:shd w:val="clear" w:color="auto" w:fill="FFFFFF"/>
        </w:rPr>
        <w:t xml:space="preserve"> </w:t>
      </w:r>
      <w:proofErr w:type="spellStart"/>
      <w:r w:rsidRPr="00541D65">
        <w:rPr>
          <w:rFonts w:asciiTheme="majorHAnsi" w:hAnsiTheme="majorHAnsi" w:cs="Arial"/>
          <w:b w:val="0"/>
          <w:color w:val="000000"/>
          <w:sz w:val="24"/>
          <w:szCs w:val="24"/>
          <w:shd w:val="clear" w:color="auto" w:fill="FFFFFF"/>
        </w:rPr>
        <w:t>Biorealistic</w:t>
      </w:r>
      <w:proofErr w:type="spellEnd"/>
      <w:r w:rsidRPr="00541D65">
        <w:rPr>
          <w:rFonts w:asciiTheme="majorHAnsi" w:hAnsiTheme="majorHAnsi" w:cs="Arial"/>
          <w:b w:val="0"/>
          <w:color w:val="000000"/>
          <w:sz w:val="24"/>
          <w:szCs w:val="24"/>
          <w:shd w:val="clear" w:color="auto" w:fill="FFFFFF"/>
        </w:rPr>
        <w:t xml:space="preserve"> cardiac cell culture platforms with integrated monitoring of extracellular action potentials.</w:t>
      </w:r>
      <w:r>
        <w:rPr>
          <w:rFonts w:asciiTheme="majorHAnsi" w:hAnsiTheme="majorHAnsi" w:cs="Arial"/>
          <w:b w:val="0"/>
          <w:color w:val="000000"/>
          <w:sz w:val="24"/>
          <w:szCs w:val="24"/>
          <w:shd w:val="clear" w:color="auto" w:fill="FFFFFF"/>
        </w:rPr>
        <w:t xml:space="preserve"> </w:t>
      </w:r>
      <w:r w:rsidRPr="00541D65">
        <w:rPr>
          <w:rFonts w:asciiTheme="majorHAnsi" w:hAnsiTheme="majorHAnsi" w:cs="Arial"/>
          <w:color w:val="000000"/>
          <w:sz w:val="24"/>
          <w:szCs w:val="24"/>
          <w:shd w:val="clear" w:color="auto" w:fill="FFFFFF"/>
        </w:rPr>
        <w:t>Scientific Reports</w:t>
      </w:r>
      <w:r w:rsidRPr="00541D65">
        <w:rPr>
          <w:rFonts w:asciiTheme="majorHAnsi" w:hAnsiTheme="majorHAnsi" w:cs="Arial"/>
          <w:b w:val="0"/>
          <w:color w:val="000000"/>
          <w:sz w:val="24"/>
          <w:szCs w:val="24"/>
          <w:shd w:val="clear" w:color="auto" w:fill="FFFFFF"/>
        </w:rPr>
        <w:t xml:space="preserve"> 5</w:t>
      </w:r>
      <w:proofErr w:type="gramStart"/>
      <w:r>
        <w:rPr>
          <w:rFonts w:asciiTheme="majorHAnsi" w:hAnsiTheme="majorHAnsi" w:cs="Arial"/>
          <w:b w:val="0"/>
          <w:color w:val="000000"/>
          <w:sz w:val="24"/>
          <w:szCs w:val="24"/>
          <w:shd w:val="clear" w:color="auto" w:fill="FFFFFF"/>
        </w:rPr>
        <w:t>;</w:t>
      </w:r>
      <w:r w:rsidRPr="00541D65">
        <w:rPr>
          <w:rFonts w:asciiTheme="majorHAnsi" w:hAnsiTheme="majorHAnsi" w:cs="Arial"/>
          <w:b w:val="0"/>
          <w:color w:val="000000"/>
          <w:sz w:val="24"/>
          <w:szCs w:val="24"/>
          <w:shd w:val="clear" w:color="auto" w:fill="FFFFFF"/>
        </w:rPr>
        <w:t>11067</w:t>
      </w:r>
      <w:proofErr w:type="gramEnd"/>
    </w:p>
    <w:p w:rsidR="00936DD5" w:rsidRPr="00541D65" w:rsidRDefault="00936DD5" w:rsidP="00936DD5">
      <w:pPr>
        <w:pStyle w:val="SectionTitle"/>
        <w:pBdr>
          <w:left w:val="none" w:sz="0" w:space="0" w:color="auto"/>
        </w:pBdr>
        <w:spacing w:before="60"/>
        <w:rPr>
          <w:rFonts w:asciiTheme="majorHAnsi" w:hAnsiTheme="majorHAnsi" w:cs="Arial"/>
          <w:b w:val="0"/>
          <w:caps/>
          <w:color w:val="000000"/>
          <w:sz w:val="24"/>
          <w:szCs w:val="24"/>
          <w:shd w:val="clear" w:color="auto" w:fill="FFFFFF"/>
        </w:rPr>
      </w:pPr>
      <w:r w:rsidRPr="00541D65">
        <w:rPr>
          <w:rFonts w:asciiTheme="majorHAnsi" w:hAnsiTheme="majorHAnsi" w:cs="Arial"/>
          <w:b w:val="0"/>
          <w:caps/>
          <w:color w:val="000000"/>
          <w:sz w:val="24"/>
          <w:szCs w:val="24"/>
          <w:shd w:val="clear" w:color="auto" w:fill="FFFFFF"/>
        </w:rPr>
        <w:t>Ibrahim M</w:t>
      </w:r>
      <w:proofErr w:type="gramStart"/>
      <w:r w:rsidRPr="00541D65">
        <w:rPr>
          <w:rFonts w:asciiTheme="majorHAnsi" w:hAnsiTheme="majorHAnsi" w:cs="Arial"/>
          <w:b w:val="0"/>
          <w:caps/>
          <w:color w:val="000000"/>
          <w:sz w:val="24"/>
          <w:szCs w:val="24"/>
          <w:shd w:val="clear" w:color="auto" w:fill="FFFFFF"/>
        </w:rPr>
        <w:t>,  Nader</w:t>
      </w:r>
      <w:proofErr w:type="gramEnd"/>
      <w:r w:rsidRPr="00541D65">
        <w:rPr>
          <w:rFonts w:asciiTheme="majorHAnsi" w:hAnsiTheme="majorHAnsi" w:cs="Arial"/>
          <w:b w:val="0"/>
          <w:caps/>
          <w:color w:val="000000"/>
          <w:sz w:val="24"/>
          <w:szCs w:val="24"/>
          <w:shd w:val="clear" w:color="auto" w:fill="FFFFFF"/>
        </w:rPr>
        <w:t xml:space="preserve"> A,  Yacoub M H,  </w:t>
      </w:r>
      <w:r w:rsidRPr="00541D65">
        <w:rPr>
          <w:rFonts w:asciiTheme="majorHAnsi" w:hAnsiTheme="majorHAnsi" w:cs="Arial"/>
          <w:caps/>
          <w:color w:val="000000"/>
          <w:sz w:val="24"/>
          <w:szCs w:val="24"/>
          <w:shd w:val="clear" w:color="auto" w:fill="FFFFFF"/>
        </w:rPr>
        <w:t>Terracciano CM</w:t>
      </w:r>
      <w:r w:rsidRPr="00541D65">
        <w:rPr>
          <w:rFonts w:asciiTheme="majorHAnsi" w:hAnsiTheme="majorHAnsi" w:cs="Arial"/>
          <w:b w:val="0"/>
          <w:caps/>
          <w:color w:val="000000"/>
          <w:sz w:val="24"/>
          <w:szCs w:val="24"/>
          <w:shd w:val="clear" w:color="auto" w:fill="FFFFFF"/>
        </w:rPr>
        <w:t xml:space="preserve"> (2015)</w:t>
      </w:r>
    </w:p>
    <w:p w:rsidR="00EC6307" w:rsidRPr="00936DD5" w:rsidRDefault="00EC6307" w:rsidP="00EC6307">
      <w:pPr>
        <w:pStyle w:val="SectionTitle"/>
        <w:pBdr>
          <w:left w:val="none" w:sz="0" w:space="0" w:color="auto"/>
        </w:pBdr>
        <w:spacing w:before="60"/>
        <w:rPr>
          <w:rFonts w:asciiTheme="majorHAnsi" w:hAnsiTheme="majorHAnsi" w:cs="Arial"/>
          <w:b w:val="0"/>
          <w:color w:val="000000"/>
          <w:sz w:val="24"/>
          <w:szCs w:val="24"/>
          <w:shd w:val="clear" w:color="auto" w:fill="FFFFFF"/>
        </w:rPr>
      </w:pPr>
      <w:r w:rsidRPr="00936DD5">
        <w:rPr>
          <w:rFonts w:asciiTheme="majorHAnsi" w:hAnsiTheme="majorHAnsi" w:cs="Arial"/>
          <w:b w:val="0"/>
          <w:color w:val="000000"/>
          <w:sz w:val="24"/>
          <w:szCs w:val="24"/>
          <w:shd w:val="clear" w:color="auto" w:fill="FFFFFF"/>
        </w:rPr>
        <w:t xml:space="preserve">Manipulation of sarcoplasmic reticulum </w:t>
      </w:r>
      <w:proofErr w:type="gramStart"/>
      <w:r w:rsidRPr="00936DD5">
        <w:rPr>
          <w:rFonts w:asciiTheme="majorHAnsi" w:hAnsiTheme="majorHAnsi" w:cs="Arial"/>
          <w:b w:val="0"/>
          <w:color w:val="000000"/>
          <w:sz w:val="24"/>
          <w:szCs w:val="24"/>
          <w:shd w:val="clear" w:color="auto" w:fill="FFFFFF"/>
        </w:rPr>
        <w:t>Ca(</w:t>
      </w:r>
      <w:proofErr w:type="gramEnd"/>
      <w:r w:rsidRPr="00936DD5">
        <w:rPr>
          <w:rFonts w:asciiTheme="majorHAnsi" w:hAnsiTheme="majorHAnsi" w:cs="Arial"/>
          <w:b w:val="0"/>
          <w:color w:val="000000"/>
          <w:sz w:val="24"/>
          <w:szCs w:val="24"/>
          <w:shd w:val="clear" w:color="auto" w:fill="FFFFFF"/>
        </w:rPr>
        <w:t>2+) release in heart failure through mechanical intervention</w:t>
      </w:r>
      <w:r w:rsidRPr="00EC6307">
        <w:rPr>
          <w:rFonts w:asciiTheme="majorHAnsi" w:hAnsiTheme="majorHAnsi" w:cs="Arial"/>
          <w:b w:val="0"/>
          <w:caps/>
          <w:color w:val="000000"/>
          <w:sz w:val="24"/>
          <w:szCs w:val="24"/>
          <w:shd w:val="clear" w:color="auto" w:fill="FFFFFF"/>
        </w:rPr>
        <w:t>.</w:t>
      </w:r>
      <w:r w:rsidR="00936DD5">
        <w:rPr>
          <w:rFonts w:asciiTheme="majorHAnsi" w:hAnsiTheme="majorHAnsi" w:cs="Arial"/>
          <w:b w:val="0"/>
          <w:caps/>
          <w:color w:val="000000"/>
          <w:sz w:val="24"/>
          <w:szCs w:val="24"/>
          <w:shd w:val="clear" w:color="auto" w:fill="FFFFFF"/>
        </w:rPr>
        <w:t xml:space="preserve"> </w:t>
      </w:r>
      <w:r w:rsidRPr="00936DD5">
        <w:rPr>
          <w:rFonts w:asciiTheme="majorHAnsi" w:hAnsiTheme="majorHAnsi" w:cs="Arial"/>
          <w:color w:val="000000"/>
          <w:sz w:val="24"/>
          <w:szCs w:val="24"/>
          <w:shd w:val="clear" w:color="auto" w:fill="FFFFFF"/>
        </w:rPr>
        <w:t xml:space="preserve">The Journal of </w:t>
      </w:r>
      <w:proofErr w:type="gramStart"/>
      <w:r w:rsidR="00936DD5" w:rsidRPr="00936DD5">
        <w:rPr>
          <w:rFonts w:asciiTheme="majorHAnsi" w:hAnsiTheme="majorHAnsi" w:cs="Arial"/>
          <w:color w:val="000000"/>
          <w:sz w:val="24"/>
          <w:szCs w:val="24"/>
          <w:shd w:val="clear" w:color="auto" w:fill="FFFFFF"/>
        </w:rPr>
        <w:t>P</w:t>
      </w:r>
      <w:r w:rsidRPr="00936DD5">
        <w:rPr>
          <w:rFonts w:asciiTheme="majorHAnsi" w:hAnsiTheme="majorHAnsi" w:cs="Arial"/>
          <w:color w:val="000000"/>
          <w:sz w:val="24"/>
          <w:szCs w:val="24"/>
          <w:shd w:val="clear" w:color="auto" w:fill="FFFFFF"/>
        </w:rPr>
        <w:t>hysiology</w:t>
      </w:r>
      <w:r w:rsidRPr="00936DD5">
        <w:rPr>
          <w:rFonts w:asciiTheme="majorHAnsi" w:hAnsiTheme="majorHAnsi" w:cs="Arial"/>
          <w:b w:val="0"/>
          <w:color w:val="000000"/>
          <w:sz w:val="24"/>
          <w:szCs w:val="24"/>
          <w:shd w:val="clear" w:color="auto" w:fill="FFFFFF"/>
        </w:rPr>
        <w:t xml:space="preserve"> </w:t>
      </w:r>
      <w:r w:rsidR="00936DD5">
        <w:rPr>
          <w:rFonts w:asciiTheme="majorHAnsi" w:hAnsiTheme="majorHAnsi" w:cs="Arial"/>
          <w:b w:val="0"/>
          <w:color w:val="000000"/>
          <w:sz w:val="24"/>
          <w:szCs w:val="24"/>
          <w:shd w:val="clear" w:color="auto" w:fill="FFFFFF"/>
        </w:rPr>
        <w:t xml:space="preserve"> 593</w:t>
      </w:r>
      <w:proofErr w:type="gramEnd"/>
      <w:r w:rsidR="00936DD5">
        <w:rPr>
          <w:rFonts w:asciiTheme="majorHAnsi" w:hAnsiTheme="majorHAnsi" w:cs="Arial"/>
          <w:b w:val="0"/>
          <w:color w:val="000000"/>
          <w:sz w:val="24"/>
          <w:szCs w:val="24"/>
          <w:shd w:val="clear" w:color="auto" w:fill="FFFFFF"/>
        </w:rPr>
        <w:t xml:space="preserve"> (15); </w:t>
      </w:r>
      <w:r w:rsidRPr="00936DD5">
        <w:rPr>
          <w:rFonts w:asciiTheme="majorHAnsi" w:hAnsiTheme="majorHAnsi" w:cs="Arial"/>
          <w:b w:val="0"/>
          <w:color w:val="000000"/>
          <w:sz w:val="24"/>
          <w:szCs w:val="24"/>
          <w:shd w:val="clear" w:color="auto" w:fill="FFFFFF"/>
        </w:rPr>
        <w:t>3253-9</w:t>
      </w:r>
    </w:p>
    <w:p w:rsidR="001F08AC" w:rsidRPr="00EC6307" w:rsidRDefault="00EC6307" w:rsidP="00EC6307">
      <w:pPr>
        <w:pStyle w:val="SectionTitle"/>
        <w:pBdr>
          <w:left w:val="none" w:sz="0" w:space="0" w:color="auto"/>
        </w:pBdr>
        <w:spacing w:before="60"/>
        <w:rPr>
          <w:rFonts w:asciiTheme="majorHAnsi" w:hAnsiTheme="majorHAnsi" w:cs="Arial"/>
          <w:b w:val="0"/>
          <w:color w:val="000000"/>
          <w:sz w:val="24"/>
          <w:szCs w:val="24"/>
          <w:shd w:val="clear" w:color="auto" w:fill="FFFFFF"/>
        </w:rPr>
      </w:pPr>
      <w:r w:rsidRPr="00936DD5">
        <w:rPr>
          <w:rFonts w:asciiTheme="majorHAnsi" w:hAnsiTheme="majorHAnsi" w:cs="Arial"/>
          <w:caps/>
          <w:color w:val="000000"/>
          <w:sz w:val="24"/>
          <w:szCs w:val="24"/>
          <w:shd w:val="clear" w:color="auto" w:fill="FFFFFF"/>
        </w:rPr>
        <w:t>Terracciano CM</w:t>
      </w:r>
      <w:proofErr w:type="gramStart"/>
      <w:r w:rsidRPr="00936DD5">
        <w:rPr>
          <w:rFonts w:asciiTheme="majorHAnsi" w:hAnsiTheme="majorHAnsi" w:cs="Arial"/>
          <w:b w:val="0"/>
          <w:caps/>
          <w:color w:val="000000"/>
          <w:sz w:val="24"/>
          <w:szCs w:val="24"/>
          <w:shd w:val="clear" w:color="auto" w:fill="FFFFFF"/>
        </w:rPr>
        <w:t>,  Navaratnarajah</w:t>
      </w:r>
      <w:proofErr w:type="gramEnd"/>
      <w:r w:rsidRPr="00936DD5">
        <w:rPr>
          <w:rFonts w:asciiTheme="majorHAnsi" w:hAnsiTheme="majorHAnsi" w:cs="Arial"/>
          <w:b w:val="0"/>
          <w:caps/>
          <w:color w:val="000000"/>
          <w:sz w:val="24"/>
          <w:szCs w:val="24"/>
          <w:shd w:val="clear" w:color="auto" w:fill="FFFFFF"/>
        </w:rPr>
        <w:t xml:space="preserve"> M,  Bello S O Z,  Ibrahim M (2015)</w:t>
      </w:r>
      <w:r w:rsidRPr="00936DD5">
        <w:rPr>
          <w:rFonts w:asciiTheme="majorHAnsi" w:hAnsiTheme="majorHAnsi" w:cs="Arial"/>
          <w:b w:val="0"/>
          <w:color w:val="000000"/>
          <w:sz w:val="24"/>
          <w:szCs w:val="24"/>
          <w:shd w:val="clear" w:color="auto" w:fill="FFFFFF"/>
        </w:rPr>
        <w:t xml:space="preserve">Does size matter? </w:t>
      </w:r>
      <w:r w:rsidRPr="00EC6307">
        <w:rPr>
          <w:rFonts w:asciiTheme="majorHAnsi" w:hAnsiTheme="majorHAnsi" w:cs="Arial"/>
          <w:b w:val="0"/>
          <w:color w:val="000000"/>
          <w:sz w:val="24"/>
          <w:szCs w:val="24"/>
          <w:shd w:val="clear" w:color="auto" w:fill="FFFFFF"/>
        </w:rPr>
        <w:t>In search of a physiological definition of myocardial atrophy</w:t>
      </w:r>
      <w:r w:rsidRPr="00EC6307">
        <w:rPr>
          <w:rFonts w:asciiTheme="majorHAnsi" w:hAnsiTheme="majorHAnsi" w:cs="Arial"/>
          <w:caps/>
          <w:color w:val="000000"/>
          <w:sz w:val="24"/>
          <w:szCs w:val="24"/>
          <w:shd w:val="clear" w:color="auto" w:fill="FFFFFF"/>
        </w:rPr>
        <w:t xml:space="preserve">. </w:t>
      </w:r>
      <w:r w:rsidRPr="00EC6307">
        <w:rPr>
          <w:rFonts w:asciiTheme="majorHAnsi" w:hAnsiTheme="majorHAnsi" w:cs="Arial"/>
          <w:color w:val="000000"/>
          <w:sz w:val="24"/>
          <w:szCs w:val="24"/>
          <w:shd w:val="clear" w:color="auto" w:fill="FFFFFF"/>
        </w:rPr>
        <w:t xml:space="preserve">Journal of the American College of Cardiology </w:t>
      </w:r>
      <w:r w:rsidRPr="00EC6307">
        <w:rPr>
          <w:rFonts w:asciiTheme="majorHAnsi" w:hAnsiTheme="majorHAnsi" w:cs="Arial"/>
          <w:b w:val="0"/>
          <w:color w:val="000000"/>
          <w:sz w:val="24"/>
          <w:szCs w:val="24"/>
          <w:shd w:val="clear" w:color="auto" w:fill="FFFFFF"/>
        </w:rPr>
        <w:t>65 (19)</w:t>
      </w:r>
      <w:proofErr w:type="gramStart"/>
      <w:r>
        <w:rPr>
          <w:rFonts w:asciiTheme="majorHAnsi" w:hAnsiTheme="majorHAnsi" w:cs="Arial"/>
          <w:b w:val="0"/>
          <w:color w:val="000000"/>
          <w:sz w:val="24"/>
          <w:szCs w:val="24"/>
          <w:shd w:val="clear" w:color="auto" w:fill="FFFFFF"/>
        </w:rPr>
        <w:t>;</w:t>
      </w:r>
      <w:r w:rsidRPr="00EC6307">
        <w:rPr>
          <w:rFonts w:asciiTheme="majorHAnsi" w:hAnsiTheme="majorHAnsi" w:cs="Arial"/>
          <w:b w:val="0"/>
          <w:color w:val="000000"/>
          <w:sz w:val="24"/>
          <w:szCs w:val="24"/>
          <w:shd w:val="clear" w:color="auto" w:fill="FFFFFF"/>
        </w:rPr>
        <w:t>2154</w:t>
      </w:r>
      <w:proofErr w:type="gramEnd"/>
      <w:r w:rsidRPr="00EC6307">
        <w:rPr>
          <w:rFonts w:asciiTheme="majorHAnsi" w:hAnsiTheme="majorHAnsi" w:cs="Arial"/>
          <w:b w:val="0"/>
          <w:color w:val="000000"/>
          <w:sz w:val="24"/>
          <w:szCs w:val="24"/>
          <w:shd w:val="clear" w:color="auto" w:fill="FFFFFF"/>
        </w:rPr>
        <w:t>-6</w:t>
      </w:r>
      <w:r>
        <w:rPr>
          <w:rFonts w:asciiTheme="majorHAnsi" w:hAnsiTheme="majorHAnsi" w:cs="Arial"/>
          <w:b w:val="0"/>
          <w:color w:val="000000"/>
          <w:sz w:val="24"/>
          <w:szCs w:val="24"/>
          <w:shd w:val="clear" w:color="auto" w:fill="FFFFFF"/>
        </w:rPr>
        <w:t>.</w:t>
      </w:r>
    </w:p>
    <w:p w:rsidR="002B08D6" w:rsidRPr="002B08D6" w:rsidRDefault="002B08D6" w:rsidP="009A642E">
      <w:pPr>
        <w:pStyle w:val="SectionTitle"/>
        <w:pBdr>
          <w:left w:val="none" w:sz="0" w:space="0" w:color="auto"/>
        </w:pBdr>
        <w:spacing w:before="60"/>
        <w:rPr>
          <w:rFonts w:asciiTheme="majorHAnsi" w:hAnsiTheme="majorHAnsi" w:cs="Arial"/>
          <w:b w:val="0"/>
          <w:color w:val="000000"/>
          <w:sz w:val="24"/>
          <w:szCs w:val="24"/>
          <w:shd w:val="clear" w:color="auto" w:fill="FFFFFF"/>
        </w:rPr>
      </w:pPr>
      <w:r>
        <w:rPr>
          <w:rFonts w:asciiTheme="majorHAnsi" w:hAnsiTheme="majorHAnsi" w:cs="Arial"/>
          <w:b w:val="0"/>
          <w:caps/>
          <w:color w:val="000000"/>
          <w:sz w:val="24"/>
          <w:szCs w:val="24"/>
          <w:shd w:val="clear" w:color="auto" w:fill="FFFFFF"/>
        </w:rPr>
        <w:t xml:space="preserve">Du D, KANE C, HELLEN N, </w:t>
      </w:r>
      <w:r w:rsidRPr="002B08D6">
        <w:rPr>
          <w:rFonts w:asciiTheme="majorHAnsi" w:hAnsiTheme="majorHAnsi" w:cs="Arial"/>
          <w:caps/>
          <w:color w:val="000000"/>
          <w:sz w:val="24"/>
          <w:szCs w:val="24"/>
          <w:shd w:val="clear" w:color="auto" w:fill="FFFFFF"/>
        </w:rPr>
        <w:t>TERRACCIANO CM</w:t>
      </w:r>
      <w:r>
        <w:rPr>
          <w:rFonts w:asciiTheme="majorHAnsi" w:hAnsiTheme="majorHAnsi" w:cs="Arial"/>
          <w:b w:val="0"/>
          <w:caps/>
          <w:color w:val="000000"/>
          <w:sz w:val="24"/>
          <w:szCs w:val="24"/>
          <w:shd w:val="clear" w:color="auto" w:fill="FFFFFF"/>
        </w:rPr>
        <w:t xml:space="preserve"> (2015) </w:t>
      </w:r>
      <w:r w:rsidRPr="002B08D6">
        <w:rPr>
          <w:rFonts w:asciiTheme="majorHAnsi" w:hAnsiTheme="majorHAnsi" w:cs="Arial"/>
          <w:b w:val="0"/>
          <w:color w:val="000000"/>
          <w:sz w:val="24"/>
          <w:szCs w:val="24"/>
          <w:shd w:val="clear" w:color="auto" w:fill="FFFFFF"/>
        </w:rPr>
        <w:t xml:space="preserve">Action Potential Morphology of Human Induced Pluripotent Stem Cell-Derived Cardiomyocytes Does Not Predict Cardiac Chamber Specificity and Is Dependent on Cell Density. </w:t>
      </w:r>
      <w:r w:rsidRPr="002B08D6">
        <w:rPr>
          <w:rFonts w:asciiTheme="majorHAnsi" w:hAnsiTheme="majorHAnsi" w:cs="Arial"/>
          <w:color w:val="000000"/>
          <w:sz w:val="24"/>
          <w:szCs w:val="24"/>
          <w:shd w:val="clear" w:color="auto" w:fill="FFFFFF"/>
        </w:rPr>
        <w:t>Biophysical Journal</w:t>
      </w:r>
      <w:r w:rsidRPr="002B08D6">
        <w:rPr>
          <w:rFonts w:asciiTheme="majorHAnsi" w:hAnsiTheme="majorHAnsi" w:cs="Arial"/>
          <w:b w:val="0"/>
          <w:color w:val="000000"/>
          <w:sz w:val="24"/>
          <w:szCs w:val="24"/>
          <w:shd w:val="clear" w:color="auto" w:fill="FFFFFF"/>
        </w:rPr>
        <w:t>;108(1):1-4</w:t>
      </w:r>
      <w:r>
        <w:rPr>
          <w:rFonts w:asciiTheme="majorHAnsi" w:hAnsiTheme="majorHAnsi" w:cs="Arial"/>
          <w:b w:val="0"/>
          <w:color w:val="000000"/>
          <w:sz w:val="24"/>
          <w:szCs w:val="24"/>
          <w:shd w:val="clear" w:color="auto" w:fill="FFFFFF"/>
        </w:rPr>
        <w:t>.</w:t>
      </w:r>
    </w:p>
    <w:p w:rsidR="009A642E" w:rsidRPr="009A642E" w:rsidRDefault="009A642E" w:rsidP="009A642E">
      <w:pPr>
        <w:pStyle w:val="SectionTitle"/>
        <w:pBdr>
          <w:left w:val="none" w:sz="0" w:space="0" w:color="auto"/>
        </w:pBdr>
        <w:spacing w:before="60"/>
        <w:rPr>
          <w:rFonts w:asciiTheme="majorHAnsi" w:hAnsiTheme="majorHAnsi" w:cs="Arial"/>
          <w:b w:val="0"/>
          <w:color w:val="000000"/>
          <w:sz w:val="24"/>
          <w:szCs w:val="24"/>
          <w:shd w:val="clear" w:color="auto" w:fill="FFFFFF"/>
        </w:rPr>
      </w:pPr>
      <w:r w:rsidRPr="009A642E">
        <w:rPr>
          <w:rFonts w:asciiTheme="majorHAnsi" w:hAnsiTheme="majorHAnsi" w:cs="Arial"/>
          <w:b w:val="0"/>
          <w:caps/>
          <w:color w:val="000000"/>
          <w:sz w:val="24"/>
          <w:szCs w:val="24"/>
          <w:shd w:val="clear" w:color="auto" w:fill="FFFFFF"/>
        </w:rPr>
        <w:t>Cartledge</w:t>
      </w:r>
      <w:r>
        <w:rPr>
          <w:rFonts w:asciiTheme="majorHAnsi" w:hAnsiTheme="majorHAnsi" w:cs="Arial"/>
          <w:b w:val="0"/>
          <w:caps/>
          <w:color w:val="000000"/>
          <w:sz w:val="24"/>
          <w:szCs w:val="24"/>
          <w:shd w:val="clear" w:color="auto" w:fill="FFFFFF"/>
        </w:rPr>
        <w:t xml:space="preserve"> JE</w:t>
      </w:r>
      <w:r w:rsidRPr="009A642E">
        <w:rPr>
          <w:rFonts w:asciiTheme="majorHAnsi" w:hAnsiTheme="majorHAnsi" w:cs="Arial"/>
          <w:b w:val="0"/>
          <w:caps/>
          <w:color w:val="000000"/>
          <w:sz w:val="24"/>
          <w:szCs w:val="24"/>
          <w:shd w:val="clear" w:color="auto" w:fill="FFFFFF"/>
        </w:rPr>
        <w:t>, Kane</w:t>
      </w:r>
      <w:r>
        <w:rPr>
          <w:rFonts w:asciiTheme="majorHAnsi" w:hAnsiTheme="majorHAnsi" w:cs="Arial"/>
          <w:b w:val="0"/>
          <w:caps/>
          <w:color w:val="000000"/>
          <w:sz w:val="24"/>
          <w:szCs w:val="24"/>
          <w:shd w:val="clear" w:color="auto" w:fill="FFFFFF"/>
        </w:rPr>
        <w:t xml:space="preserve"> C</w:t>
      </w:r>
      <w:r w:rsidRPr="009A642E">
        <w:rPr>
          <w:rFonts w:asciiTheme="majorHAnsi" w:hAnsiTheme="majorHAnsi" w:cs="Arial"/>
          <w:b w:val="0"/>
          <w:caps/>
          <w:color w:val="000000"/>
          <w:sz w:val="24"/>
          <w:szCs w:val="24"/>
          <w:shd w:val="clear" w:color="auto" w:fill="FFFFFF"/>
        </w:rPr>
        <w:t>, Dias</w:t>
      </w:r>
      <w:r>
        <w:rPr>
          <w:rFonts w:asciiTheme="majorHAnsi" w:hAnsiTheme="majorHAnsi" w:cs="Arial"/>
          <w:b w:val="0"/>
          <w:caps/>
          <w:color w:val="000000"/>
          <w:sz w:val="24"/>
          <w:szCs w:val="24"/>
          <w:shd w:val="clear" w:color="auto" w:fill="FFFFFF"/>
        </w:rPr>
        <w:t xml:space="preserve"> P</w:t>
      </w:r>
      <w:r w:rsidRPr="009A642E">
        <w:rPr>
          <w:rFonts w:asciiTheme="majorHAnsi" w:hAnsiTheme="majorHAnsi" w:cs="Arial"/>
          <w:b w:val="0"/>
          <w:caps/>
          <w:color w:val="000000"/>
          <w:sz w:val="24"/>
          <w:szCs w:val="24"/>
          <w:shd w:val="clear" w:color="auto" w:fill="FFFFFF"/>
        </w:rPr>
        <w:t>, Tesfom</w:t>
      </w:r>
      <w:r>
        <w:rPr>
          <w:rFonts w:asciiTheme="majorHAnsi" w:hAnsiTheme="majorHAnsi" w:cs="Arial"/>
          <w:b w:val="0"/>
          <w:caps/>
          <w:color w:val="000000"/>
          <w:sz w:val="24"/>
          <w:szCs w:val="24"/>
          <w:shd w:val="clear" w:color="auto" w:fill="FFFFFF"/>
        </w:rPr>
        <w:t xml:space="preserve"> M</w:t>
      </w:r>
      <w:r w:rsidRPr="009A642E">
        <w:rPr>
          <w:rFonts w:asciiTheme="majorHAnsi" w:hAnsiTheme="majorHAnsi" w:cs="Arial"/>
          <w:b w:val="0"/>
          <w:caps/>
          <w:color w:val="000000"/>
          <w:sz w:val="24"/>
          <w:szCs w:val="24"/>
          <w:shd w:val="clear" w:color="auto" w:fill="FFFFFF"/>
        </w:rPr>
        <w:t>, Clarke</w:t>
      </w:r>
      <w:r>
        <w:rPr>
          <w:rFonts w:asciiTheme="majorHAnsi" w:hAnsiTheme="majorHAnsi" w:cs="Arial"/>
          <w:b w:val="0"/>
          <w:caps/>
          <w:color w:val="000000"/>
          <w:sz w:val="24"/>
          <w:szCs w:val="24"/>
          <w:shd w:val="clear" w:color="auto" w:fill="FFFFFF"/>
        </w:rPr>
        <w:t xml:space="preserve"> L</w:t>
      </w:r>
      <w:r w:rsidRPr="009A642E">
        <w:rPr>
          <w:rFonts w:asciiTheme="majorHAnsi" w:hAnsiTheme="majorHAnsi" w:cs="Arial"/>
          <w:b w:val="0"/>
          <w:caps/>
          <w:color w:val="000000"/>
          <w:sz w:val="24"/>
          <w:szCs w:val="24"/>
          <w:shd w:val="clear" w:color="auto" w:fill="FFFFFF"/>
        </w:rPr>
        <w:t>, Mckee</w:t>
      </w:r>
      <w:r>
        <w:rPr>
          <w:rFonts w:asciiTheme="majorHAnsi" w:hAnsiTheme="majorHAnsi" w:cs="Arial"/>
          <w:b w:val="0"/>
          <w:caps/>
          <w:color w:val="000000"/>
          <w:sz w:val="24"/>
          <w:szCs w:val="24"/>
          <w:shd w:val="clear" w:color="auto" w:fill="FFFFFF"/>
        </w:rPr>
        <w:t xml:space="preserve"> B</w:t>
      </w:r>
      <w:r w:rsidRPr="009A642E">
        <w:rPr>
          <w:rFonts w:asciiTheme="majorHAnsi" w:hAnsiTheme="majorHAnsi" w:cs="Arial"/>
          <w:b w:val="0"/>
          <w:caps/>
          <w:color w:val="000000"/>
          <w:sz w:val="24"/>
          <w:szCs w:val="24"/>
          <w:shd w:val="clear" w:color="auto" w:fill="FFFFFF"/>
        </w:rPr>
        <w:t>, Al Ayoubi</w:t>
      </w:r>
      <w:r>
        <w:rPr>
          <w:rFonts w:asciiTheme="majorHAnsi" w:hAnsiTheme="majorHAnsi" w:cs="Arial"/>
          <w:b w:val="0"/>
          <w:caps/>
          <w:color w:val="000000"/>
          <w:sz w:val="24"/>
          <w:szCs w:val="24"/>
          <w:shd w:val="clear" w:color="auto" w:fill="FFFFFF"/>
        </w:rPr>
        <w:t xml:space="preserve"> S</w:t>
      </w:r>
      <w:r w:rsidRPr="009A642E">
        <w:rPr>
          <w:rFonts w:asciiTheme="majorHAnsi" w:hAnsiTheme="majorHAnsi" w:cs="Arial"/>
          <w:b w:val="0"/>
          <w:caps/>
          <w:color w:val="000000"/>
          <w:sz w:val="24"/>
          <w:szCs w:val="24"/>
          <w:shd w:val="clear" w:color="auto" w:fill="FFFFFF"/>
        </w:rPr>
        <w:t>, Chester</w:t>
      </w:r>
      <w:r>
        <w:rPr>
          <w:rFonts w:asciiTheme="majorHAnsi" w:hAnsiTheme="majorHAnsi" w:cs="Arial"/>
          <w:b w:val="0"/>
          <w:caps/>
          <w:color w:val="000000"/>
          <w:sz w:val="24"/>
          <w:szCs w:val="24"/>
          <w:shd w:val="clear" w:color="auto" w:fill="FFFFFF"/>
        </w:rPr>
        <w:t xml:space="preserve"> A</w:t>
      </w:r>
      <w:r w:rsidRPr="009A642E">
        <w:rPr>
          <w:rFonts w:asciiTheme="majorHAnsi" w:hAnsiTheme="majorHAnsi" w:cs="Arial"/>
          <w:b w:val="0"/>
          <w:caps/>
          <w:color w:val="000000"/>
          <w:sz w:val="24"/>
          <w:szCs w:val="24"/>
          <w:shd w:val="clear" w:color="auto" w:fill="FFFFFF"/>
        </w:rPr>
        <w:t>,  Yacoub</w:t>
      </w:r>
      <w:r>
        <w:rPr>
          <w:rFonts w:asciiTheme="majorHAnsi" w:hAnsiTheme="majorHAnsi" w:cs="Arial"/>
          <w:b w:val="0"/>
          <w:caps/>
          <w:color w:val="000000"/>
          <w:sz w:val="24"/>
          <w:szCs w:val="24"/>
          <w:shd w:val="clear" w:color="auto" w:fill="FFFFFF"/>
        </w:rPr>
        <w:t xml:space="preserve"> MH</w:t>
      </w:r>
      <w:r w:rsidRPr="009A642E">
        <w:rPr>
          <w:rFonts w:asciiTheme="majorHAnsi" w:hAnsiTheme="majorHAnsi" w:cs="Arial"/>
          <w:b w:val="0"/>
          <w:caps/>
          <w:color w:val="000000"/>
          <w:sz w:val="24"/>
          <w:szCs w:val="24"/>
          <w:shd w:val="clear" w:color="auto" w:fill="FFFFFF"/>
        </w:rPr>
        <w:t>, Camelliti</w:t>
      </w:r>
      <w:r>
        <w:rPr>
          <w:rFonts w:asciiTheme="majorHAnsi" w:hAnsiTheme="majorHAnsi" w:cs="Arial"/>
          <w:b w:val="0"/>
          <w:caps/>
          <w:color w:val="000000"/>
          <w:sz w:val="24"/>
          <w:szCs w:val="24"/>
          <w:shd w:val="clear" w:color="auto" w:fill="FFFFFF"/>
        </w:rPr>
        <w:t xml:space="preserve"> P</w:t>
      </w:r>
      <w:r w:rsidRPr="009A642E">
        <w:rPr>
          <w:rFonts w:asciiTheme="majorHAnsi" w:hAnsiTheme="majorHAnsi" w:cs="Arial"/>
          <w:b w:val="0"/>
          <w:caps/>
          <w:color w:val="000000"/>
          <w:sz w:val="24"/>
          <w:szCs w:val="24"/>
          <w:shd w:val="clear" w:color="auto" w:fill="FFFFFF"/>
        </w:rPr>
        <w:t xml:space="preserve">, </w:t>
      </w:r>
      <w:r w:rsidRPr="002B08D6">
        <w:rPr>
          <w:rFonts w:asciiTheme="majorHAnsi" w:hAnsiTheme="majorHAnsi" w:cs="Arial"/>
          <w:caps/>
          <w:color w:val="000000"/>
          <w:sz w:val="24"/>
          <w:szCs w:val="24"/>
          <w:shd w:val="clear" w:color="auto" w:fill="FFFFFF"/>
        </w:rPr>
        <w:t>Terracciano CM</w:t>
      </w:r>
      <w:r>
        <w:rPr>
          <w:rFonts w:asciiTheme="majorHAnsi" w:hAnsiTheme="majorHAnsi" w:cs="Arial"/>
          <w:b w:val="0"/>
          <w:caps/>
          <w:color w:val="000000"/>
          <w:sz w:val="24"/>
          <w:szCs w:val="24"/>
          <w:shd w:val="clear" w:color="auto" w:fill="FFFFFF"/>
        </w:rPr>
        <w:t xml:space="preserve"> (201</w:t>
      </w:r>
      <w:r w:rsidR="00FB0BE6">
        <w:rPr>
          <w:rFonts w:asciiTheme="majorHAnsi" w:hAnsiTheme="majorHAnsi" w:cs="Arial"/>
          <w:b w:val="0"/>
          <w:caps/>
          <w:color w:val="000000"/>
          <w:sz w:val="24"/>
          <w:szCs w:val="24"/>
          <w:shd w:val="clear" w:color="auto" w:fill="FFFFFF"/>
        </w:rPr>
        <w:t>5</w:t>
      </w:r>
      <w:r>
        <w:rPr>
          <w:rFonts w:asciiTheme="majorHAnsi" w:hAnsiTheme="majorHAnsi" w:cs="Arial"/>
          <w:b w:val="0"/>
          <w:caps/>
          <w:color w:val="000000"/>
          <w:sz w:val="24"/>
          <w:szCs w:val="24"/>
          <w:shd w:val="clear" w:color="auto" w:fill="FFFFFF"/>
        </w:rPr>
        <w:t>)</w:t>
      </w:r>
      <w:r w:rsidRPr="009A642E">
        <w:rPr>
          <w:rFonts w:asciiTheme="majorHAnsi" w:hAnsiTheme="majorHAnsi" w:cs="Arial"/>
          <w:b w:val="0"/>
          <w:color w:val="000000"/>
          <w:sz w:val="24"/>
          <w:szCs w:val="24"/>
          <w:shd w:val="clear" w:color="auto" w:fill="FFFFFF"/>
        </w:rPr>
        <w:t xml:space="preserve"> Functional crosstalk between cardiac fibroblasts and adult card</w:t>
      </w:r>
      <w:r>
        <w:rPr>
          <w:rFonts w:asciiTheme="majorHAnsi" w:hAnsiTheme="majorHAnsi" w:cs="Arial"/>
          <w:b w:val="0"/>
          <w:color w:val="000000"/>
          <w:sz w:val="24"/>
          <w:szCs w:val="24"/>
          <w:shd w:val="clear" w:color="auto" w:fill="FFFFFF"/>
        </w:rPr>
        <w:t xml:space="preserve">iomyocytes by soluble mediators. </w:t>
      </w:r>
      <w:r w:rsidRPr="009A642E">
        <w:rPr>
          <w:rFonts w:asciiTheme="majorHAnsi" w:hAnsiTheme="majorHAnsi" w:cs="Arial"/>
          <w:color w:val="000000"/>
          <w:sz w:val="24"/>
          <w:szCs w:val="24"/>
          <w:shd w:val="clear" w:color="auto" w:fill="FFFFFF"/>
        </w:rPr>
        <w:t>Cardiovascular Research</w:t>
      </w:r>
      <w:r>
        <w:rPr>
          <w:rFonts w:asciiTheme="majorHAnsi" w:hAnsiTheme="majorHAnsi" w:cs="Arial"/>
          <w:color w:val="000000"/>
          <w:sz w:val="24"/>
          <w:szCs w:val="24"/>
          <w:shd w:val="clear" w:color="auto" w:fill="FFFFFF"/>
        </w:rPr>
        <w:t xml:space="preserve"> </w:t>
      </w:r>
      <w:r w:rsidR="00AC28E1" w:rsidRPr="00AC28E1">
        <w:rPr>
          <w:rFonts w:asciiTheme="majorHAnsi" w:hAnsiTheme="majorHAnsi" w:cs="Arial"/>
          <w:b w:val="0"/>
          <w:color w:val="000000"/>
          <w:sz w:val="24"/>
          <w:szCs w:val="24"/>
          <w:shd w:val="clear" w:color="auto" w:fill="FFFFFF"/>
        </w:rPr>
        <w:t>105: 260-270.</w:t>
      </w:r>
    </w:p>
    <w:p w:rsidR="002B08D6" w:rsidRDefault="002B08D6" w:rsidP="00774B02">
      <w:pPr>
        <w:pStyle w:val="SectionTitle"/>
        <w:pBdr>
          <w:left w:val="none" w:sz="0" w:space="0" w:color="auto"/>
        </w:pBdr>
        <w:spacing w:before="60"/>
        <w:rPr>
          <w:rFonts w:asciiTheme="majorHAnsi" w:hAnsiTheme="majorHAnsi" w:cs="Arial"/>
          <w:b w:val="0"/>
          <w:caps/>
          <w:color w:val="000000"/>
          <w:sz w:val="24"/>
          <w:szCs w:val="24"/>
          <w:shd w:val="clear" w:color="auto" w:fill="FFFFFF"/>
        </w:rPr>
      </w:pPr>
      <w:r w:rsidRPr="002B08D6">
        <w:rPr>
          <w:rFonts w:asciiTheme="majorHAnsi" w:hAnsiTheme="majorHAnsi" w:cs="Arial"/>
          <w:b w:val="0"/>
          <w:caps/>
          <w:color w:val="000000"/>
          <w:sz w:val="24"/>
          <w:szCs w:val="24"/>
          <w:shd w:val="clear" w:color="auto" w:fill="FFFFFF"/>
        </w:rPr>
        <w:t xml:space="preserve">Candasamy AJ, Haworth RS, Cuello F, </w:t>
      </w:r>
      <w:r>
        <w:rPr>
          <w:rFonts w:asciiTheme="majorHAnsi" w:hAnsiTheme="majorHAnsi" w:cs="Arial"/>
          <w:b w:val="0"/>
          <w:caps/>
          <w:color w:val="000000"/>
          <w:sz w:val="24"/>
          <w:szCs w:val="24"/>
          <w:shd w:val="clear" w:color="auto" w:fill="FFFFFF"/>
        </w:rPr>
        <w:t xml:space="preserve">Krueger M, HOLT MR, </w:t>
      </w:r>
      <w:r w:rsidRPr="002B08D6">
        <w:rPr>
          <w:rFonts w:asciiTheme="majorHAnsi" w:hAnsiTheme="majorHAnsi" w:cs="Arial"/>
          <w:caps/>
          <w:color w:val="000000"/>
          <w:sz w:val="24"/>
          <w:szCs w:val="24"/>
          <w:shd w:val="clear" w:color="auto" w:fill="FFFFFF"/>
        </w:rPr>
        <w:t>TERRACCIANO CM</w:t>
      </w:r>
      <w:r>
        <w:rPr>
          <w:rFonts w:asciiTheme="majorHAnsi" w:hAnsiTheme="majorHAnsi" w:cs="Arial"/>
          <w:b w:val="0"/>
          <w:caps/>
          <w:color w:val="000000"/>
          <w:sz w:val="24"/>
          <w:szCs w:val="24"/>
          <w:shd w:val="clear" w:color="auto" w:fill="FFFFFF"/>
        </w:rPr>
        <w:t>, MAYR M, GAUTEL M, AVKIRAN M. (2014)</w:t>
      </w:r>
      <w:r w:rsidRPr="002B08D6">
        <w:rPr>
          <w:rFonts w:asciiTheme="majorHAnsi" w:hAnsiTheme="majorHAnsi" w:cs="Arial"/>
          <w:b w:val="0"/>
          <w:color w:val="000000"/>
          <w:sz w:val="24"/>
          <w:szCs w:val="24"/>
          <w:shd w:val="clear" w:color="auto" w:fill="FFFFFF"/>
        </w:rPr>
        <w:t xml:space="preserve">. </w:t>
      </w:r>
      <w:proofErr w:type="spellStart"/>
      <w:r w:rsidRPr="002B08D6">
        <w:rPr>
          <w:rFonts w:asciiTheme="majorHAnsi" w:hAnsiTheme="majorHAnsi" w:cs="Arial"/>
          <w:b w:val="0"/>
          <w:color w:val="000000"/>
          <w:sz w:val="24"/>
          <w:szCs w:val="24"/>
          <w:shd w:val="clear" w:color="auto" w:fill="FFFFFF"/>
        </w:rPr>
        <w:t>Phosphoregulation</w:t>
      </w:r>
      <w:proofErr w:type="spellEnd"/>
      <w:r w:rsidRPr="002B08D6">
        <w:rPr>
          <w:rFonts w:asciiTheme="majorHAnsi" w:hAnsiTheme="majorHAnsi" w:cs="Arial"/>
          <w:b w:val="0"/>
          <w:color w:val="000000"/>
          <w:sz w:val="24"/>
          <w:szCs w:val="24"/>
          <w:shd w:val="clear" w:color="auto" w:fill="FFFFFF"/>
        </w:rPr>
        <w:t xml:space="preserve"> of the </w:t>
      </w:r>
      <w:proofErr w:type="spellStart"/>
      <w:r w:rsidRPr="002B08D6">
        <w:rPr>
          <w:rFonts w:asciiTheme="majorHAnsi" w:hAnsiTheme="majorHAnsi" w:cs="Arial"/>
          <w:b w:val="0"/>
          <w:color w:val="000000"/>
          <w:sz w:val="24"/>
          <w:szCs w:val="24"/>
          <w:shd w:val="clear" w:color="auto" w:fill="FFFFFF"/>
        </w:rPr>
        <w:t>Titin</w:t>
      </w:r>
      <w:proofErr w:type="spellEnd"/>
      <w:r w:rsidRPr="002B08D6">
        <w:rPr>
          <w:rFonts w:asciiTheme="majorHAnsi" w:hAnsiTheme="majorHAnsi" w:cs="Arial"/>
          <w:b w:val="0"/>
          <w:color w:val="000000"/>
          <w:sz w:val="24"/>
          <w:szCs w:val="24"/>
          <w:shd w:val="clear" w:color="auto" w:fill="FFFFFF"/>
        </w:rPr>
        <w:t xml:space="preserve">-cap Protein </w:t>
      </w:r>
      <w:proofErr w:type="spellStart"/>
      <w:r w:rsidRPr="002B08D6">
        <w:rPr>
          <w:rFonts w:asciiTheme="majorHAnsi" w:hAnsiTheme="majorHAnsi" w:cs="Arial"/>
          <w:b w:val="0"/>
          <w:color w:val="000000"/>
          <w:sz w:val="24"/>
          <w:szCs w:val="24"/>
          <w:shd w:val="clear" w:color="auto" w:fill="FFFFFF"/>
        </w:rPr>
        <w:lastRenderedPageBreak/>
        <w:t>Telethonin</w:t>
      </w:r>
      <w:proofErr w:type="spellEnd"/>
      <w:r w:rsidRPr="002B08D6">
        <w:rPr>
          <w:rFonts w:asciiTheme="majorHAnsi" w:hAnsiTheme="majorHAnsi" w:cs="Arial"/>
          <w:b w:val="0"/>
          <w:color w:val="000000"/>
          <w:sz w:val="24"/>
          <w:szCs w:val="24"/>
          <w:shd w:val="clear" w:color="auto" w:fill="FFFFFF"/>
        </w:rPr>
        <w:t xml:space="preserve"> in Cardiac </w:t>
      </w:r>
      <w:proofErr w:type="spellStart"/>
      <w:r w:rsidRPr="002B08D6">
        <w:rPr>
          <w:rFonts w:asciiTheme="majorHAnsi" w:hAnsiTheme="majorHAnsi" w:cs="Arial"/>
          <w:b w:val="0"/>
          <w:color w:val="000000"/>
          <w:sz w:val="24"/>
          <w:szCs w:val="24"/>
          <w:shd w:val="clear" w:color="auto" w:fill="FFFFFF"/>
        </w:rPr>
        <w:t>Myocytes</w:t>
      </w:r>
      <w:proofErr w:type="spellEnd"/>
      <w:r w:rsidRPr="002B08D6">
        <w:rPr>
          <w:rFonts w:asciiTheme="majorHAnsi" w:hAnsiTheme="majorHAnsi" w:cs="Arial"/>
          <w:b w:val="0"/>
          <w:color w:val="000000"/>
          <w:sz w:val="24"/>
          <w:szCs w:val="24"/>
          <w:shd w:val="clear" w:color="auto" w:fill="FFFFFF"/>
        </w:rPr>
        <w:t xml:space="preserve">. </w:t>
      </w:r>
      <w:r w:rsidRPr="002B08D6">
        <w:rPr>
          <w:rFonts w:asciiTheme="majorHAnsi" w:hAnsiTheme="majorHAnsi" w:cs="Arial"/>
          <w:color w:val="000000"/>
          <w:sz w:val="24"/>
          <w:szCs w:val="24"/>
          <w:shd w:val="clear" w:color="auto" w:fill="FFFFFF"/>
        </w:rPr>
        <w:t>The Journal of Biological Chemistry</w:t>
      </w:r>
      <w:r w:rsidRPr="002B08D6">
        <w:rPr>
          <w:rFonts w:asciiTheme="majorHAnsi" w:hAnsiTheme="majorHAnsi" w:cs="Arial"/>
          <w:b w:val="0"/>
          <w:color w:val="000000"/>
          <w:sz w:val="24"/>
          <w:szCs w:val="24"/>
          <w:shd w:val="clear" w:color="auto" w:fill="FFFFFF"/>
        </w:rPr>
        <w:t xml:space="preserve"> </w:t>
      </w:r>
      <w:r>
        <w:rPr>
          <w:rFonts w:asciiTheme="majorHAnsi" w:hAnsiTheme="majorHAnsi" w:cs="Arial"/>
          <w:b w:val="0"/>
          <w:caps/>
          <w:color w:val="000000"/>
          <w:sz w:val="24"/>
          <w:szCs w:val="24"/>
          <w:shd w:val="clear" w:color="auto" w:fill="FFFFFF"/>
        </w:rPr>
        <w:t xml:space="preserve">289(3):1282-1293. </w:t>
      </w:r>
    </w:p>
    <w:p w:rsidR="001E3AA8" w:rsidRDefault="001E3AA8" w:rsidP="00774B02">
      <w:pPr>
        <w:pStyle w:val="SectionTitle"/>
        <w:pBdr>
          <w:left w:val="none" w:sz="0" w:space="0" w:color="auto"/>
        </w:pBdr>
        <w:spacing w:before="60"/>
        <w:rPr>
          <w:rFonts w:asciiTheme="majorHAnsi" w:hAnsiTheme="majorHAnsi" w:cs="Arial"/>
          <w:b w:val="0"/>
          <w:caps/>
          <w:color w:val="000000"/>
          <w:sz w:val="24"/>
          <w:szCs w:val="24"/>
          <w:shd w:val="clear" w:color="auto" w:fill="FFFFFF"/>
        </w:rPr>
      </w:pPr>
      <w:r w:rsidRPr="001E3AA8">
        <w:rPr>
          <w:rFonts w:asciiTheme="majorHAnsi" w:hAnsiTheme="majorHAnsi" w:cs="Arial"/>
          <w:b w:val="0"/>
          <w:caps/>
          <w:color w:val="000000"/>
          <w:sz w:val="24"/>
          <w:szCs w:val="24"/>
          <w:shd w:val="clear" w:color="auto" w:fill="FFFFFF"/>
        </w:rPr>
        <w:t xml:space="preserve">Fernandez-Fuente M, </w:t>
      </w:r>
      <w:r w:rsidRPr="001E3AA8">
        <w:rPr>
          <w:rFonts w:asciiTheme="majorHAnsi" w:hAnsiTheme="majorHAnsi" w:cs="Arial"/>
          <w:caps/>
          <w:color w:val="000000"/>
          <w:sz w:val="24"/>
          <w:szCs w:val="24"/>
          <w:shd w:val="clear" w:color="auto" w:fill="FFFFFF"/>
        </w:rPr>
        <w:t>Terracciano CM</w:t>
      </w:r>
      <w:r w:rsidRPr="001E3AA8">
        <w:rPr>
          <w:rFonts w:asciiTheme="majorHAnsi" w:hAnsiTheme="majorHAnsi" w:cs="Arial"/>
          <w:b w:val="0"/>
          <w:caps/>
          <w:color w:val="000000"/>
          <w:sz w:val="24"/>
          <w:szCs w:val="24"/>
          <w:shd w:val="clear" w:color="auto" w:fill="FFFFFF"/>
        </w:rPr>
        <w:t xml:space="preserve">, Martin-Duque P, Brown SC, Vassaux G, Piercy RJ. </w:t>
      </w:r>
      <w:r>
        <w:rPr>
          <w:rFonts w:asciiTheme="majorHAnsi" w:hAnsiTheme="majorHAnsi" w:cs="Arial"/>
          <w:b w:val="0"/>
          <w:caps/>
          <w:color w:val="000000"/>
          <w:sz w:val="24"/>
          <w:szCs w:val="24"/>
          <w:shd w:val="clear" w:color="auto" w:fill="FFFFFF"/>
        </w:rPr>
        <w:t xml:space="preserve">(2014) </w:t>
      </w:r>
      <w:r w:rsidRPr="001E3AA8">
        <w:rPr>
          <w:rFonts w:asciiTheme="majorHAnsi" w:hAnsiTheme="majorHAnsi" w:cs="Arial"/>
          <w:b w:val="0"/>
          <w:color w:val="000000"/>
          <w:sz w:val="24"/>
          <w:szCs w:val="24"/>
          <w:shd w:val="clear" w:color="auto" w:fill="FFFFFF"/>
        </w:rPr>
        <w:t>Calcium Homeostasis in Myogenic Differentiation Factor 1 (</w:t>
      </w:r>
      <w:proofErr w:type="spellStart"/>
      <w:r w:rsidRPr="001E3AA8">
        <w:rPr>
          <w:rFonts w:asciiTheme="majorHAnsi" w:hAnsiTheme="majorHAnsi" w:cs="Arial"/>
          <w:b w:val="0"/>
          <w:color w:val="000000"/>
          <w:sz w:val="24"/>
          <w:szCs w:val="24"/>
          <w:shd w:val="clear" w:color="auto" w:fill="FFFFFF"/>
        </w:rPr>
        <w:t>MyoD</w:t>
      </w:r>
      <w:proofErr w:type="spellEnd"/>
      <w:r w:rsidRPr="001E3AA8">
        <w:rPr>
          <w:rFonts w:asciiTheme="majorHAnsi" w:hAnsiTheme="majorHAnsi" w:cs="Arial"/>
          <w:b w:val="0"/>
          <w:color w:val="000000"/>
          <w:sz w:val="24"/>
          <w:szCs w:val="24"/>
          <w:shd w:val="clear" w:color="auto" w:fill="FFFFFF"/>
        </w:rPr>
        <w:t xml:space="preserve">)-Transformed, Virally-Transduced, Skin-Derived Equine </w:t>
      </w:r>
      <w:proofErr w:type="spellStart"/>
      <w:r w:rsidRPr="001E3AA8">
        <w:rPr>
          <w:rFonts w:asciiTheme="majorHAnsi" w:hAnsiTheme="majorHAnsi" w:cs="Arial"/>
          <w:b w:val="0"/>
          <w:color w:val="000000"/>
          <w:sz w:val="24"/>
          <w:szCs w:val="24"/>
          <w:shd w:val="clear" w:color="auto" w:fill="FFFFFF"/>
        </w:rPr>
        <w:t>Myotubes</w:t>
      </w:r>
      <w:proofErr w:type="spellEnd"/>
      <w:r w:rsidRPr="001E3AA8">
        <w:rPr>
          <w:rFonts w:asciiTheme="majorHAnsi" w:hAnsiTheme="majorHAnsi" w:cs="Arial"/>
          <w:b w:val="0"/>
          <w:color w:val="000000"/>
          <w:sz w:val="24"/>
          <w:szCs w:val="24"/>
          <w:shd w:val="clear" w:color="auto" w:fill="FFFFFF"/>
        </w:rPr>
        <w:t xml:space="preserve">. </w:t>
      </w:r>
      <w:proofErr w:type="spellStart"/>
      <w:r w:rsidRPr="001E3AA8">
        <w:rPr>
          <w:rFonts w:asciiTheme="majorHAnsi" w:hAnsiTheme="majorHAnsi" w:cs="Arial"/>
          <w:b w:val="0"/>
          <w:color w:val="000000"/>
          <w:sz w:val="24"/>
          <w:szCs w:val="24"/>
          <w:shd w:val="clear" w:color="auto" w:fill="FFFFFF"/>
        </w:rPr>
        <w:t>Asakura</w:t>
      </w:r>
      <w:proofErr w:type="spellEnd"/>
      <w:r w:rsidRPr="001E3AA8">
        <w:rPr>
          <w:rFonts w:asciiTheme="majorHAnsi" w:hAnsiTheme="majorHAnsi" w:cs="Arial"/>
          <w:b w:val="0"/>
          <w:color w:val="000000"/>
          <w:sz w:val="24"/>
          <w:szCs w:val="24"/>
          <w:shd w:val="clear" w:color="auto" w:fill="FFFFFF"/>
        </w:rPr>
        <w:t xml:space="preserve"> A, ed. </w:t>
      </w:r>
      <w:proofErr w:type="spellStart"/>
      <w:r w:rsidRPr="001E3AA8">
        <w:rPr>
          <w:rFonts w:asciiTheme="majorHAnsi" w:hAnsiTheme="majorHAnsi" w:cs="Arial"/>
          <w:color w:val="000000"/>
          <w:sz w:val="24"/>
          <w:szCs w:val="24"/>
          <w:shd w:val="clear" w:color="auto" w:fill="FFFFFF"/>
        </w:rPr>
        <w:t>PLoS</w:t>
      </w:r>
      <w:proofErr w:type="spellEnd"/>
      <w:r w:rsidRPr="001E3AA8">
        <w:rPr>
          <w:rFonts w:asciiTheme="majorHAnsi" w:hAnsiTheme="majorHAnsi" w:cs="Arial"/>
          <w:color w:val="000000"/>
          <w:sz w:val="24"/>
          <w:szCs w:val="24"/>
          <w:shd w:val="clear" w:color="auto" w:fill="FFFFFF"/>
        </w:rPr>
        <w:t xml:space="preserve"> ONE</w:t>
      </w:r>
      <w:r w:rsidRPr="001E3AA8">
        <w:rPr>
          <w:rFonts w:asciiTheme="majorHAnsi" w:hAnsiTheme="majorHAnsi" w:cs="Arial"/>
          <w:b w:val="0"/>
          <w:caps/>
          <w:color w:val="000000"/>
          <w:sz w:val="24"/>
          <w:szCs w:val="24"/>
          <w:shd w:val="clear" w:color="auto" w:fill="FFFFFF"/>
        </w:rPr>
        <w:t xml:space="preserve"> 2014;9(8):e105971.</w:t>
      </w:r>
    </w:p>
    <w:p w:rsidR="001E3AA8" w:rsidRDefault="001E3AA8" w:rsidP="00774B02">
      <w:pPr>
        <w:pStyle w:val="SectionTitle"/>
        <w:pBdr>
          <w:left w:val="none" w:sz="0" w:space="0" w:color="auto"/>
        </w:pBdr>
        <w:spacing w:before="60"/>
        <w:rPr>
          <w:rFonts w:asciiTheme="majorHAnsi" w:hAnsiTheme="majorHAnsi" w:cs="Arial"/>
          <w:b w:val="0"/>
          <w:caps/>
          <w:color w:val="000000"/>
          <w:sz w:val="24"/>
          <w:szCs w:val="24"/>
          <w:shd w:val="clear" w:color="auto" w:fill="FFFFFF"/>
        </w:rPr>
      </w:pPr>
      <w:r w:rsidRPr="001E3AA8">
        <w:rPr>
          <w:rFonts w:asciiTheme="majorHAnsi" w:hAnsiTheme="majorHAnsi" w:cs="Arial"/>
          <w:b w:val="0"/>
          <w:caps/>
          <w:color w:val="000000"/>
          <w:sz w:val="24"/>
          <w:szCs w:val="24"/>
          <w:shd w:val="clear" w:color="auto" w:fill="FFFFFF"/>
        </w:rPr>
        <w:t xml:space="preserve">Ibrahim M, Edlin JCE, Nader A, </w:t>
      </w:r>
      <w:r w:rsidRPr="001E3AA8">
        <w:rPr>
          <w:rFonts w:asciiTheme="majorHAnsi" w:hAnsiTheme="majorHAnsi" w:cs="Arial"/>
          <w:caps/>
          <w:color w:val="000000"/>
          <w:sz w:val="24"/>
          <w:szCs w:val="24"/>
          <w:shd w:val="clear" w:color="auto" w:fill="FFFFFF"/>
        </w:rPr>
        <w:t>Terracciano CMN</w:t>
      </w:r>
      <w:r w:rsidRPr="001E3AA8">
        <w:rPr>
          <w:rFonts w:asciiTheme="majorHAnsi" w:hAnsiTheme="majorHAnsi" w:cs="Arial"/>
          <w:b w:val="0"/>
          <w:caps/>
          <w:color w:val="000000"/>
          <w:sz w:val="24"/>
          <w:szCs w:val="24"/>
          <w:shd w:val="clear" w:color="auto" w:fill="FFFFFF"/>
        </w:rPr>
        <w:t xml:space="preserve">. </w:t>
      </w:r>
      <w:r>
        <w:rPr>
          <w:rFonts w:asciiTheme="majorHAnsi" w:hAnsiTheme="majorHAnsi" w:cs="Arial"/>
          <w:b w:val="0"/>
          <w:caps/>
          <w:color w:val="000000"/>
          <w:sz w:val="24"/>
          <w:szCs w:val="24"/>
          <w:shd w:val="clear" w:color="auto" w:fill="FFFFFF"/>
        </w:rPr>
        <w:t xml:space="preserve">(2014) </w:t>
      </w:r>
      <w:r w:rsidRPr="001E3AA8">
        <w:rPr>
          <w:rFonts w:asciiTheme="majorHAnsi" w:hAnsiTheme="majorHAnsi" w:cs="Arial"/>
          <w:b w:val="0"/>
          <w:color w:val="000000"/>
          <w:sz w:val="24"/>
          <w:szCs w:val="24"/>
          <w:shd w:val="clear" w:color="auto" w:fill="FFFFFF"/>
        </w:rPr>
        <w:t xml:space="preserve">Recovery of the failing heart: emerging approaches and mechanisms in excitation-contraction coupling. </w:t>
      </w:r>
      <w:r w:rsidRPr="001E3AA8">
        <w:rPr>
          <w:rFonts w:asciiTheme="majorHAnsi" w:hAnsiTheme="majorHAnsi" w:cs="Arial"/>
          <w:color w:val="000000"/>
          <w:sz w:val="24"/>
          <w:szCs w:val="24"/>
          <w:shd w:val="clear" w:color="auto" w:fill="FFFFFF"/>
        </w:rPr>
        <w:t xml:space="preserve">F1000Prime Reports </w:t>
      </w:r>
      <w:r w:rsidRPr="001E3AA8">
        <w:rPr>
          <w:rFonts w:asciiTheme="majorHAnsi" w:hAnsiTheme="majorHAnsi" w:cs="Arial"/>
          <w:b w:val="0"/>
          <w:caps/>
          <w:color w:val="000000"/>
          <w:sz w:val="24"/>
          <w:szCs w:val="24"/>
          <w:shd w:val="clear" w:color="auto" w:fill="FFFFFF"/>
        </w:rPr>
        <w:t xml:space="preserve">2014;6:27. </w:t>
      </w:r>
    </w:p>
    <w:p w:rsidR="007358D7" w:rsidRDefault="007358D7" w:rsidP="00774B02">
      <w:pPr>
        <w:pStyle w:val="SectionTitle"/>
        <w:pBdr>
          <w:left w:val="none" w:sz="0" w:space="0" w:color="auto"/>
        </w:pBdr>
        <w:spacing w:before="60"/>
        <w:rPr>
          <w:rFonts w:asciiTheme="majorHAnsi" w:hAnsiTheme="majorHAnsi" w:cs="Arial"/>
          <w:b w:val="0"/>
          <w:caps/>
          <w:color w:val="000000"/>
          <w:sz w:val="24"/>
          <w:szCs w:val="24"/>
          <w:shd w:val="clear" w:color="auto" w:fill="FFFFFF"/>
        </w:rPr>
      </w:pPr>
      <w:r>
        <w:rPr>
          <w:rFonts w:asciiTheme="majorHAnsi" w:hAnsiTheme="majorHAnsi" w:cs="Arial"/>
          <w:b w:val="0"/>
          <w:caps/>
          <w:color w:val="000000"/>
          <w:sz w:val="24"/>
          <w:szCs w:val="24"/>
          <w:shd w:val="clear" w:color="auto" w:fill="FFFFFF"/>
        </w:rPr>
        <w:t xml:space="preserve">Trantidou </w:t>
      </w:r>
      <w:r w:rsidRPr="007358D7">
        <w:rPr>
          <w:rFonts w:asciiTheme="majorHAnsi" w:hAnsiTheme="majorHAnsi" w:cs="Arial"/>
          <w:b w:val="0"/>
          <w:caps/>
          <w:color w:val="000000"/>
          <w:sz w:val="24"/>
          <w:szCs w:val="24"/>
          <w:shd w:val="clear" w:color="auto" w:fill="FFFFFF"/>
        </w:rPr>
        <w:t>T, Tariq</w:t>
      </w:r>
      <w:r>
        <w:rPr>
          <w:rFonts w:asciiTheme="majorHAnsi" w:hAnsiTheme="majorHAnsi" w:cs="Arial"/>
          <w:b w:val="0"/>
          <w:caps/>
          <w:color w:val="000000"/>
          <w:sz w:val="24"/>
          <w:szCs w:val="24"/>
          <w:shd w:val="clear" w:color="auto" w:fill="FFFFFF"/>
        </w:rPr>
        <w:t xml:space="preserve"> M</w:t>
      </w:r>
      <w:r w:rsidRPr="007358D7">
        <w:rPr>
          <w:rFonts w:asciiTheme="majorHAnsi" w:hAnsiTheme="majorHAnsi" w:cs="Arial"/>
          <w:b w:val="0"/>
          <w:caps/>
          <w:color w:val="000000"/>
          <w:sz w:val="24"/>
          <w:szCs w:val="24"/>
          <w:shd w:val="clear" w:color="auto" w:fill="FFFFFF"/>
        </w:rPr>
        <w:t xml:space="preserve">, </w:t>
      </w:r>
      <w:r w:rsidRPr="007358D7">
        <w:rPr>
          <w:rFonts w:asciiTheme="majorHAnsi" w:hAnsiTheme="majorHAnsi" w:cs="Arial"/>
          <w:caps/>
          <w:color w:val="000000"/>
          <w:sz w:val="24"/>
          <w:szCs w:val="24"/>
          <w:shd w:val="clear" w:color="auto" w:fill="FFFFFF"/>
        </w:rPr>
        <w:t>Terracciano CM</w:t>
      </w:r>
      <w:r w:rsidRPr="007358D7">
        <w:rPr>
          <w:rFonts w:asciiTheme="majorHAnsi" w:hAnsiTheme="majorHAnsi" w:cs="Arial"/>
          <w:b w:val="0"/>
          <w:caps/>
          <w:color w:val="000000"/>
          <w:sz w:val="24"/>
          <w:szCs w:val="24"/>
          <w:shd w:val="clear" w:color="auto" w:fill="FFFFFF"/>
        </w:rPr>
        <w:t xml:space="preserve">, Toumazou C, Prodromakis T (2014). </w:t>
      </w:r>
      <w:proofErr w:type="spellStart"/>
      <w:r w:rsidRPr="007358D7">
        <w:rPr>
          <w:rFonts w:asciiTheme="majorHAnsi" w:hAnsiTheme="majorHAnsi" w:cs="Arial"/>
          <w:b w:val="0"/>
          <w:color w:val="000000"/>
          <w:sz w:val="24"/>
          <w:szCs w:val="24"/>
          <w:shd w:val="clear" w:color="auto" w:fill="FFFFFF"/>
        </w:rPr>
        <w:t>Parylene</w:t>
      </w:r>
      <w:proofErr w:type="spellEnd"/>
      <w:r w:rsidRPr="007358D7">
        <w:rPr>
          <w:rFonts w:asciiTheme="majorHAnsi" w:hAnsiTheme="majorHAnsi" w:cs="Arial"/>
          <w:b w:val="0"/>
          <w:color w:val="000000"/>
          <w:sz w:val="24"/>
          <w:szCs w:val="24"/>
          <w:shd w:val="clear" w:color="auto" w:fill="FFFFFF"/>
        </w:rPr>
        <w:t xml:space="preserve"> C-Based Flexible Electronics for pH Monitoring Applications. </w:t>
      </w:r>
      <w:r w:rsidRPr="007358D7">
        <w:rPr>
          <w:rFonts w:asciiTheme="majorHAnsi" w:hAnsiTheme="majorHAnsi" w:cs="Arial"/>
          <w:color w:val="000000"/>
          <w:sz w:val="24"/>
          <w:szCs w:val="24"/>
          <w:shd w:val="clear" w:color="auto" w:fill="FFFFFF"/>
        </w:rPr>
        <w:t>Sensors</w:t>
      </w:r>
      <w:r w:rsidRPr="007358D7">
        <w:rPr>
          <w:rFonts w:asciiTheme="majorHAnsi" w:hAnsiTheme="majorHAnsi" w:cs="Arial"/>
          <w:b w:val="0"/>
          <w:caps/>
          <w:color w:val="000000"/>
          <w:sz w:val="24"/>
          <w:szCs w:val="24"/>
          <w:shd w:val="clear" w:color="auto" w:fill="FFFFFF"/>
        </w:rPr>
        <w:t xml:space="preserve"> (Basel, Switzerland), 14(7), 11629–11639. doi:10.339</w:t>
      </w:r>
    </w:p>
    <w:p w:rsidR="00AF4F4A" w:rsidRDefault="00A6553C" w:rsidP="00774B02">
      <w:pPr>
        <w:pStyle w:val="SectionTitle"/>
        <w:pBdr>
          <w:left w:val="none" w:sz="0" w:space="0" w:color="auto"/>
        </w:pBdr>
        <w:spacing w:before="60"/>
        <w:rPr>
          <w:rFonts w:asciiTheme="majorHAnsi" w:hAnsiTheme="majorHAnsi" w:cs="Arial"/>
          <w:b w:val="0"/>
          <w:caps/>
          <w:color w:val="000000"/>
          <w:sz w:val="24"/>
          <w:szCs w:val="24"/>
          <w:shd w:val="clear" w:color="auto" w:fill="FFFFFF"/>
        </w:rPr>
      </w:pPr>
      <w:r w:rsidRPr="00A6553C">
        <w:rPr>
          <w:rFonts w:asciiTheme="majorHAnsi" w:hAnsiTheme="majorHAnsi" w:cs="Arial"/>
          <w:b w:val="0"/>
          <w:caps/>
          <w:color w:val="000000"/>
          <w:sz w:val="24"/>
          <w:szCs w:val="24"/>
          <w:shd w:val="clear" w:color="auto" w:fill="FFFFFF"/>
        </w:rPr>
        <w:t xml:space="preserve">Navaratnarajah </w:t>
      </w:r>
      <w:r>
        <w:rPr>
          <w:rFonts w:asciiTheme="majorHAnsi" w:hAnsiTheme="majorHAnsi" w:cs="Arial"/>
          <w:b w:val="0"/>
          <w:caps/>
          <w:color w:val="000000"/>
          <w:sz w:val="24"/>
          <w:szCs w:val="24"/>
          <w:shd w:val="clear" w:color="auto" w:fill="FFFFFF"/>
        </w:rPr>
        <w:t>M, Siedlecka U, Ibrahim M,</w:t>
      </w:r>
      <w:r w:rsidRPr="00A6553C">
        <w:rPr>
          <w:rFonts w:asciiTheme="majorHAnsi" w:hAnsiTheme="majorHAnsi" w:cs="Arial"/>
          <w:b w:val="0"/>
          <w:caps/>
          <w:color w:val="000000"/>
          <w:sz w:val="24"/>
          <w:szCs w:val="24"/>
          <w:shd w:val="clear" w:color="auto" w:fill="FFFFFF"/>
        </w:rPr>
        <w:t xml:space="preserve"> van Doorn </w:t>
      </w:r>
      <w:r>
        <w:rPr>
          <w:rFonts w:asciiTheme="majorHAnsi" w:hAnsiTheme="majorHAnsi" w:cs="Arial"/>
          <w:b w:val="0"/>
          <w:caps/>
          <w:color w:val="000000"/>
          <w:sz w:val="24"/>
          <w:szCs w:val="24"/>
          <w:shd w:val="clear" w:color="auto" w:fill="FFFFFF"/>
        </w:rPr>
        <w:t>C,</w:t>
      </w:r>
      <w:r w:rsidRPr="00A6553C">
        <w:rPr>
          <w:rFonts w:asciiTheme="majorHAnsi" w:hAnsiTheme="majorHAnsi" w:cs="Arial"/>
          <w:b w:val="0"/>
          <w:caps/>
          <w:color w:val="000000"/>
          <w:sz w:val="24"/>
          <w:szCs w:val="24"/>
          <w:shd w:val="clear" w:color="auto" w:fill="FFFFFF"/>
        </w:rPr>
        <w:t xml:space="preserve"> Soppa</w:t>
      </w:r>
      <w:r>
        <w:rPr>
          <w:rFonts w:asciiTheme="majorHAnsi" w:hAnsiTheme="majorHAnsi" w:cs="Arial"/>
          <w:b w:val="0"/>
          <w:caps/>
          <w:color w:val="000000"/>
          <w:sz w:val="24"/>
          <w:szCs w:val="24"/>
          <w:shd w:val="clear" w:color="auto" w:fill="FFFFFF"/>
        </w:rPr>
        <w:t xml:space="preserve"> GK, </w:t>
      </w:r>
      <w:r w:rsidRPr="00A6553C">
        <w:rPr>
          <w:rFonts w:asciiTheme="majorHAnsi" w:hAnsiTheme="majorHAnsi" w:cs="Arial"/>
          <w:b w:val="0"/>
          <w:caps/>
          <w:color w:val="000000"/>
          <w:sz w:val="24"/>
          <w:szCs w:val="24"/>
          <w:shd w:val="clear" w:color="auto" w:fill="FFFFFF"/>
        </w:rPr>
        <w:t xml:space="preserve">Gandhi </w:t>
      </w:r>
      <w:r>
        <w:rPr>
          <w:rFonts w:asciiTheme="majorHAnsi" w:hAnsiTheme="majorHAnsi" w:cs="Arial"/>
          <w:b w:val="0"/>
          <w:caps/>
          <w:color w:val="000000"/>
          <w:sz w:val="24"/>
          <w:szCs w:val="24"/>
          <w:shd w:val="clear" w:color="auto" w:fill="FFFFFF"/>
        </w:rPr>
        <w:t>A,</w:t>
      </w:r>
      <w:r w:rsidRPr="00A6553C">
        <w:rPr>
          <w:rFonts w:asciiTheme="majorHAnsi" w:hAnsiTheme="majorHAnsi" w:cs="Arial"/>
          <w:b w:val="0"/>
          <w:caps/>
          <w:color w:val="000000"/>
          <w:sz w:val="24"/>
          <w:szCs w:val="24"/>
          <w:shd w:val="clear" w:color="auto" w:fill="FFFFFF"/>
        </w:rPr>
        <w:t xml:space="preserve"> Shah</w:t>
      </w:r>
      <w:r>
        <w:rPr>
          <w:rFonts w:asciiTheme="majorHAnsi" w:hAnsiTheme="majorHAnsi" w:cs="Arial"/>
          <w:b w:val="0"/>
          <w:caps/>
          <w:color w:val="000000"/>
          <w:sz w:val="24"/>
          <w:szCs w:val="24"/>
          <w:shd w:val="clear" w:color="auto" w:fill="FFFFFF"/>
        </w:rPr>
        <w:t xml:space="preserve"> A,</w:t>
      </w:r>
      <w:r w:rsidRPr="00A6553C">
        <w:rPr>
          <w:rFonts w:asciiTheme="majorHAnsi" w:hAnsiTheme="majorHAnsi" w:cs="Arial"/>
          <w:b w:val="0"/>
          <w:caps/>
          <w:color w:val="000000"/>
          <w:sz w:val="24"/>
          <w:szCs w:val="24"/>
          <w:shd w:val="clear" w:color="auto" w:fill="FFFFFF"/>
        </w:rPr>
        <w:t xml:space="preserve"> </w:t>
      </w:r>
      <w:r>
        <w:rPr>
          <w:rFonts w:asciiTheme="majorHAnsi" w:hAnsiTheme="majorHAnsi" w:cs="Arial"/>
          <w:b w:val="0"/>
          <w:caps/>
          <w:color w:val="000000"/>
          <w:sz w:val="24"/>
          <w:szCs w:val="24"/>
          <w:shd w:val="clear" w:color="auto" w:fill="FFFFFF"/>
        </w:rPr>
        <w:t xml:space="preserve">Kukadia P, </w:t>
      </w:r>
      <w:r w:rsidRPr="00A6553C">
        <w:rPr>
          <w:rFonts w:asciiTheme="majorHAnsi" w:hAnsiTheme="majorHAnsi" w:cs="Arial"/>
          <w:b w:val="0"/>
          <w:caps/>
          <w:color w:val="000000"/>
          <w:sz w:val="24"/>
          <w:szCs w:val="24"/>
          <w:shd w:val="clear" w:color="auto" w:fill="FFFFFF"/>
        </w:rPr>
        <w:t xml:space="preserve">Yacoub </w:t>
      </w:r>
      <w:r>
        <w:rPr>
          <w:rFonts w:asciiTheme="majorHAnsi" w:hAnsiTheme="majorHAnsi" w:cs="Arial"/>
          <w:b w:val="0"/>
          <w:caps/>
          <w:color w:val="000000"/>
          <w:sz w:val="24"/>
          <w:szCs w:val="24"/>
          <w:shd w:val="clear" w:color="auto" w:fill="FFFFFF"/>
        </w:rPr>
        <w:t>MH,</w:t>
      </w:r>
      <w:r w:rsidRPr="00A6553C">
        <w:rPr>
          <w:rFonts w:asciiTheme="majorHAnsi" w:hAnsiTheme="majorHAnsi" w:cs="Arial"/>
          <w:b w:val="0"/>
          <w:caps/>
          <w:color w:val="000000"/>
          <w:sz w:val="24"/>
          <w:szCs w:val="24"/>
          <w:shd w:val="clear" w:color="auto" w:fill="FFFFFF"/>
        </w:rPr>
        <w:t xml:space="preserve"> Terracciano</w:t>
      </w:r>
      <w:r>
        <w:rPr>
          <w:rFonts w:asciiTheme="majorHAnsi" w:hAnsiTheme="majorHAnsi" w:cs="Arial"/>
          <w:b w:val="0"/>
          <w:caps/>
          <w:color w:val="000000"/>
          <w:sz w:val="24"/>
          <w:szCs w:val="24"/>
          <w:shd w:val="clear" w:color="auto" w:fill="FFFFFF"/>
        </w:rPr>
        <w:t xml:space="preserve"> CM (2014) </w:t>
      </w:r>
      <w:r w:rsidRPr="00A6553C">
        <w:rPr>
          <w:rFonts w:asciiTheme="majorHAnsi" w:hAnsiTheme="majorHAnsi" w:cs="Arial"/>
          <w:b w:val="0"/>
          <w:color w:val="000000"/>
          <w:sz w:val="24"/>
          <w:szCs w:val="24"/>
          <w:shd w:val="clear" w:color="auto" w:fill="FFFFFF"/>
        </w:rPr>
        <w:t xml:space="preserve">Impact of combined </w:t>
      </w:r>
      <w:proofErr w:type="spellStart"/>
      <w:r w:rsidRPr="00A6553C">
        <w:rPr>
          <w:rFonts w:asciiTheme="majorHAnsi" w:hAnsiTheme="majorHAnsi" w:cs="Arial"/>
          <w:b w:val="0"/>
          <w:color w:val="000000"/>
          <w:sz w:val="24"/>
          <w:szCs w:val="24"/>
          <w:shd w:val="clear" w:color="auto" w:fill="FFFFFF"/>
        </w:rPr>
        <w:t>clenbuterol</w:t>
      </w:r>
      <w:proofErr w:type="spellEnd"/>
      <w:r w:rsidRPr="00A6553C">
        <w:rPr>
          <w:rFonts w:asciiTheme="majorHAnsi" w:hAnsiTheme="majorHAnsi" w:cs="Arial"/>
          <w:b w:val="0"/>
          <w:color w:val="000000"/>
          <w:sz w:val="24"/>
          <w:szCs w:val="24"/>
          <w:shd w:val="clear" w:color="auto" w:fill="FFFFFF"/>
        </w:rPr>
        <w:t xml:space="preserve"> and </w:t>
      </w:r>
      <w:proofErr w:type="spellStart"/>
      <w:r w:rsidRPr="00A6553C">
        <w:rPr>
          <w:rFonts w:asciiTheme="majorHAnsi" w:hAnsiTheme="majorHAnsi" w:cs="Arial"/>
          <w:b w:val="0"/>
          <w:color w:val="000000"/>
          <w:sz w:val="24"/>
          <w:szCs w:val="24"/>
          <w:shd w:val="clear" w:color="auto" w:fill="FFFFFF"/>
        </w:rPr>
        <w:t>metoprolol</w:t>
      </w:r>
      <w:proofErr w:type="spellEnd"/>
      <w:r w:rsidRPr="00A6553C">
        <w:rPr>
          <w:rFonts w:asciiTheme="majorHAnsi" w:hAnsiTheme="majorHAnsi" w:cs="Arial"/>
          <w:b w:val="0"/>
          <w:color w:val="000000"/>
          <w:sz w:val="24"/>
          <w:szCs w:val="24"/>
          <w:shd w:val="clear" w:color="auto" w:fill="FFFFFF"/>
        </w:rPr>
        <w:t xml:space="preserve"> therapy on reverse remodelling during  mechanical unloading</w:t>
      </w:r>
      <w:r>
        <w:rPr>
          <w:rFonts w:asciiTheme="majorHAnsi" w:hAnsiTheme="majorHAnsi" w:cs="Arial"/>
          <w:b w:val="0"/>
          <w:color w:val="000000"/>
          <w:sz w:val="24"/>
          <w:szCs w:val="24"/>
          <w:shd w:val="clear" w:color="auto" w:fill="FFFFFF"/>
        </w:rPr>
        <w:t xml:space="preserve"> </w:t>
      </w:r>
      <w:proofErr w:type="spellStart"/>
      <w:r w:rsidRPr="00A6553C">
        <w:rPr>
          <w:rFonts w:asciiTheme="majorHAnsi" w:hAnsiTheme="majorHAnsi" w:cs="Arial"/>
          <w:color w:val="000000"/>
          <w:sz w:val="24"/>
          <w:szCs w:val="24"/>
          <w:shd w:val="clear" w:color="auto" w:fill="FFFFFF"/>
        </w:rPr>
        <w:t>PlosONE</w:t>
      </w:r>
      <w:proofErr w:type="spellEnd"/>
      <w:r>
        <w:rPr>
          <w:rFonts w:asciiTheme="majorHAnsi" w:hAnsiTheme="majorHAnsi" w:cs="Arial"/>
          <w:b w:val="0"/>
          <w:color w:val="000000"/>
          <w:sz w:val="24"/>
          <w:szCs w:val="24"/>
          <w:shd w:val="clear" w:color="auto" w:fill="FFFFFF"/>
        </w:rPr>
        <w:t xml:space="preserve"> </w:t>
      </w:r>
      <w:r w:rsidR="007358D7" w:rsidRPr="007358D7">
        <w:rPr>
          <w:rFonts w:asciiTheme="majorHAnsi" w:hAnsiTheme="majorHAnsi" w:cs="Arial"/>
          <w:b w:val="0"/>
          <w:color w:val="000000"/>
          <w:sz w:val="24"/>
          <w:szCs w:val="24"/>
          <w:shd w:val="clear" w:color="auto" w:fill="FFFFFF"/>
        </w:rPr>
        <w:t>30;9(9):e92909</w:t>
      </w:r>
      <w:r w:rsidR="007358D7">
        <w:rPr>
          <w:rFonts w:asciiTheme="majorHAnsi" w:hAnsiTheme="majorHAnsi" w:cs="Arial"/>
          <w:b w:val="0"/>
          <w:color w:val="000000"/>
          <w:sz w:val="24"/>
          <w:szCs w:val="24"/>
          <w:shd w:val="clear" w:color="auto" w:fill="FFFFFF"/>
        </w:rPr>
        <w:t>.</w:t>
      </w:r>
    </w:p>
    <w:p w:rsidR="00AF4F4A" w:rsidRPr="00AC28E1" w:rsidRDefault="00AF4F4A" w:rsidP="00774B02">
      <w:pPr>
        <w:pStyle w:val="SectionTitle"/>
        <w:pBdr>
          <w:left w:val="none" w:sz="0" w:space="0" w:color="auto"/>
        </w:pBdr>
        <w:spacing w:before="60"/>
        <w:rPr>
          <w:rFonts w:asciiTheme="majorHAnsi" w:hAnsiTheme="majorHAnsi" w:cs="Arial"/>
          <w:b w:val="0"/>
          <w:caps/>
          <w:color w:val="000000"/>
          <w:sz w:val="24"/>
          <w:szCs w:val="24"/>
          <w:shd w:val="clear" w:color="auto" w:fill="FFFFFF"/>
          <w:lang w:val="it-IT"/>
        </w:rPr>
      </w:pPr>
      <w:r w:rsidRPr="00AF4F4A">
        <w:rPr>
          <w:rFonts w:asciiTheme="majorHAnsi" w:hAnsiTheme="majorHAnsi" w:cs="Arial"/>
          <w:b w:val="0"/>
          <w:caps/>
          <w:color w:val="000000"/>
          <w:sz w:val="24"/>
          <w:szCs w:val="24"/>
          <w:shd w:val="clear" w:color="auto" w:fill="FFFFFF"/>
        </w:rPr>
        <w:t xml:space="preserve">Shintani Y, Drexler HC, Kioka H, </w:t>
      </w:r>
      <w:r w:rsidRPr="00AF4F4A">
        <w:rPr>
          <w:rFonts w:asciiTheme="majorHAnsi" w:hAnsiTheme="majorHAnsi" w:cs="Arial"/>
          <w:caps/>
          <w:color w:val="000000"/>
          <w:sz w:val="24"/>
          <w:szCs w:val="24"/>
          <w:shd w:val="clear" w:color="auto" w:fill="FFFFFF"/>
        </w:rPr>
        <w:t>Terracciano CM</w:t>
      </w:r>
      <w:r w:rsidRPr="00AF4F4A">
        <w:rPr>
          <w:rFonts w:asciiTheme="majorHAnsi" w:hAnsiTheme="majorHAnsi" w:cs="Arial"/>
          <w:b w:val="0"/>
          <w:caps/>
          <w:color w:val="000000"/>
          <w:sz w:val="24"/>
          <w:szCs w:val="24"/>
          <w:shd w:val="clear" w:color="auto" w:fill="FFFFFF"/>
        </w:rPr>
        <w:t>, Coppen SR, Imamura H, Akao M, Nakai J, Wheeler AP, Higo S, Nakayama H, Takashima S, Yashiro K, Suzuki K.</w:t>
      </w:r>
      <w:r>
        <w:rPr>
          <w:rFonts w:asciiTheme="majorHAnsi" w:hAnsiTheme="majorHAnsi" w:cs="Arial"/>
          <w:b w:val="0"/>
          <w:caps/>
          <w:color w:val="000000"/>
          <w:sz w:val="24"/>
          <w:szCs w:val="24"/>
          <w:shd w:val="clear" w:color="auto" w:fill="FFFFFF"/>
        </w:rPr>
        <w:t xml:space="preserve"> (2014) </w:t>
      </w:r>
      <w:r w:rsidRPr="00AF4F4A">
        <w:rPr>
          <w:rFonts w:asciiTheme="majorHAnsi" w:hAnsiTheme="majorHAnsi" w:cs="Arial"/>
          <w:b w:val="0"/>
          <w:color w:val="000000"/>
          <w:sz w:val="24"/>
          <w:szCs w:val="24"/>
          <w:shd w:val="clear" w:color="auto" w:fill="FFFFFF"/>
        </w:rPr>
        <w:t>Toll-like receptor 9 protects non-immune cells from stress by modulating mitochondrial ATP synthesis through the inhibition of SERCA2.</w:t>
      </w:r>
      <w:r>
        <w:rPr>
          <w:rFonts w:asciiTheme="majorHAnsi" w:hAnsiTheme="majorHAnsi" w:cs="Arial"/>
          <w:b w:val="0"/>
          <w:color w:val="000000"/>
          <w:sz w:val="24"/>
          <w:szCs w:val="24"/>
          <w:shd w:val="clear" w:color="auto" w:fill="FFFFFF"/>
        </w:rPr>
        <w:t xml:space="preserve"> </w:t>
      </w:r>
      <w:r w:rsidRPr="00AC28E1">
        <w:rPr>
          <w:rFonts w:asciiTheme="majorHAnsi" w:hAnsiTheme="majorHAnsi" w:cs="Arial"/>
          <w:color w:val="000000"/>
          <w:sz w:val="24"/>
          <w:szCs w:val="24"/>
          <w:shd w:val="clear" w:color="auto" w:fill="FFFFFF"/>
          <w:lang w:val="it-IT"/>
        </w:rPr>
        <w:t>EMBO Reports</w:t>
      </w:r>
      <w:r w:rsidRPr="00AC28E1">
        <w:rPr>
          <w:rFonts w:asciiTheme="majorHAnsi" w:hAnsiTheme="majorHAnsi" w:cs="Arial"/>
          <w:b w:val="0"/>
          <w:color w:val="000000"/>
          <w:sz w:val="24"/>
          <w:szCs w:val="24"/>
          <w:shd w:val="clear" w:color="auto" w:fill="FFFFFF"/>
          <w:lang w:val="it-IT"/>
        </w:rPr>
        <w:t xml:space="preserve"> 15(4):438-45.</w:t>
      </w:r>
    </w:p>
    <w:p w:rsidR="007539CE" w:rsidRDefault="007539CE" w:rsidP="00774B02">
      <w:pPr>
        <w:pStyle w:val="SectionTitle"/>
        <w:pBdr>
          <w:left w:val="none" w:sz="0" w:space="0" w:color="auto"/>
        </w:pBdr>
        <w:spacing w:before="60"/>
        <w:rPr>
          <w:rFonts w:asciiTheme="majorHAnsi" w:hAnsiTheme="majorHAnsi" w:cs="Arial"/>
          <w:b w:val="0"/>
          <w:caps/>
          <w:color w:val="000000"/>
          <w:sz w:val="24"/>
          <w:szCs w:val="24"/>
          <w:shd w:val="clear" w:color="auto" w:fill="FFFFFF"/>
        </w:rPr>
      </w:pPr>
      <w:r w:rsidRPr="00AC28E1">
        <w:rPr>
          <w:rFonts w:asciiTheme="majorHAnsi" w:hAnsiTheme="majorHAnsi" w:cs="Arial"/>
          <w:b w:val="0"/>
          <w:caps/>
          <w:color w:val="000000"/>
          <w:sz w:val="24"/>
          <w:szCs w:val="24"/>
          <w:shd w:val="clear" w:color="auto" w:fill="FFFFFF"/>
          <w:lang w:val="it-IT"/>
        </w:rPr>
        <w:t xml:space="preserve">Fernandez-Fuente M, Martin-Duque P, Vassaux G, Brown SC, Muntoni F, </w:t>
      </w:r>
      <w:r w:rsidRPr="00AC28E1">
        <w:rPr>
          <w:rFonts w:asciiTheme="majorHAnsi" w:hAnsiTheme="majorHAnsi" w:cs="Arial"/>
          <w:caps/>
          <w:color w:val="000000"/>
          <w:sz w:val="24"/>
          <w:szCs w:val="24"/>
          <w:shd w:val="clear" w:color="auto" w:fill="FFFFFF"/>
          <w:lang w:val="it-IT"/>
        </w:rPr>
        <w:t>Terracciano CM</w:t>
      </w:r>
      <w:r w:rsidRPr="00AC28E1">
        <w:rPr>
          <w:rFonts w:asciiTheme="majorHAnsi" w:hAnsiTheme="majorHAnsi" w:cs="Arial"/>
          <w:b w:val="0"/>
          <w:caps/>
          <w:color w:val="000000"/>
          <w:sz w:val="24"/>
          <w:szCs w:val="24"/>
          <w:shd w:val="clear" w:color="auto" w:fill="FFFFFF"/>
          <w:lang w:val="it-IT"/>
        </w:rPr>
        <w:t xml:space="preserve">, Piercy RJ. </w:t>
      </w:r>
      <w:r>
        <w:rPr>
          <w:rFonts w:asciiTheme="majorHAnsi" w:hAnsiTheme="majorHAnsi" w:cs="Arial"/>
          <w:b w:val="0"/>
          <w:caps/>
          <w:color w:val="000000"/>
          <w:sz w:val="24"/>
          <w:szCs w:val="24"/>
          <w:shd w:val="clear" w:color="auto" w:fill="FFFFFF"/>
        </w:rPr>
        <w:t xml:space="preserve">(2014) </w:t>
      </w:r>
      <w:r w:rsidRPr="007539CE">
        <w:rPr>
          <w:rFonts w:asciiTheme="majorHAnsi" w:hAnsiTheme="majorHAnsi" w:cs="Arial"/>
          <w:b w:val="0"/>
          <w:color w:val="000000"/>
          <w:sz w:val="24"/>
          <w:szCs w:val="24"/>
          <w:shd w:val="clear" w:color="auto" w:fill="FFFFFF"/>
        </w:rPr>
        <w:t>Adenovirus-mediated expression of myogenic differentiation factor 1 (</w:t>
      </w:r>
      <w:proofErr w:type="spellStart"/>
      <w:r w:rsidRPr="007539CE">
        <w:rPr>
          <w:rFonts w:asciiTheme="majorHAnsi" w:hAnsiTheme="majorHAnsi" w:cs="Arial"/>
          <w:b w:val="0"/>
          <w:color w:val="000000"/>
          <w:sz w:val="24"/>
          <w:szCs w:val="24"/>
          <w:shd w:val="clear" w:color="auto" w:fill="FFFFFF"/>
        </w:rPr>
        <w:t>MyoD</w:t>
      </w:r>
      <w:proofErr w:type="spellEnd"/>
      <w:r w:rsidRPr="007539CE">
        <w:rPr>
          <w:rFonts w:asciiTheme="majorHAnsi" w:hAnsiTheme="majorHAnsi" w:cs="Arial"/>
          <w:b w:val="0"/>
          <w:color w:val="000000"/>
          <w:sz w:val="24"/>
          <w:szCs w:val="24"/>
          <w:shd w:val="clear" w:color="auto" w:fill="FFFFFF"/>
        </w:rPr>
        <w:t xml:space="preserve">) in equine and human dermal fibroblasts enables their conversion to caffeine-sensitive </w:t>
      </w:r>
      <w:proofErr w:type="spellStart"/>
      <w:r w:rsidRPr="007539CE">
        <w:rPr>
          <w:rFonts w:asciiTheme="majorHAnsi" w:hAnsiTheme="majorHAnsi" w:cs="Arial"/>
          <w:b w:val="0"/>
          <w:color w:val="000000"/>
          <w:sz w:val="24"/>
          <w:szCs w:val="24"/>
          <w:shd w:val="clear" w:color="auto" w:fill="FFFFFF"/>
        </w:rPr>
        <w:t>myotubes</w:t>
      </w:r>
      <w:proofErr w:type="spellEnd"/>
      <w:r w:rsidRPr="007539CE">
        <w:rPr>
          <w:rFonts w:asciiTheme="majorHAnsi" w:hAnsiTheme="majorHAnsi" w:cs="Arial"/>
          <w:b w:val="0"/>
          <w:color w:val="000000"/>
          <w:sz w:val="24"/>
          <w:szCs w:val="24"/>
          <w:shd w:val="clear" w:color="auto" w:fill="FFFFFF"/>
        </w:rPr>
        <w:t>.</w:t>
      </w:r>
      <w:r>
        <w:rPr>
          <w:rFonts w:asciiTheme="majorHAnsi" w:hAnsiTheme="majorHAnsi" w:cs="Arial"/>
          <w:b w:val="0"/>
          <w:color w:val="000000"/>
          <w:sz w:val="24"/>
          <w:szCs w:val="24"/>
          <w:shd w:val="clear" w:color="auto" w:fill="FFFFFF"/>
        </w:rPr>
        <w:t xml:space="preserve"> </w:t>
      </w:r>
      <w:r w:rsidRPr="007539CE">
        <w:rPr>
          <w:rFonts w:asciiTheme="majorHAnsi" w:hAnsiTheme="majorHAnsi" w:cs="Arial"/>
          <w:color w:val="000000"/>
          <w:sz w:val="24"/>
          <w:szCs w:val="24"/>
          <w:shd w:val="clear" w:color="auto" w:fill="FFFFFF"/>
        </w:rPr>
        <w:t>Neuromuscular Disorders</w:t>
      </w:r>
      <w:r>
        <w:rPr>
          <w:rFonts w:asciiTheme="majorHAnsi" w:hAnsiTheme="majorHAnsi" w:cs="Arial"/>
          <w:color w:val="000000"/>
          <w:sz w:val="24"/>
          <w:szCs w:val="24"/>
          <w:shd w:val="clear" w:color="auto" w:fill="FFFFFF"/>
        </w:rPr>
        <w:t xml:space="preserve"> </w:t>
      </w:r>
      <w:r w:rsidRPr="007539CE">
        <w:rPr>
          <w:rFonts w:asciiTheme="majorHAnsi" w:hAnsiTheme="majorHAnsi" w:cs="Arial"/>
          <w:b w:val="0"/>
          <w:color w:val="000000"/>
          <w:sz w:val="24"/>
          <w:szCs w:val="24"/>
          <w:shd w:val="clear" w:color="auto" w:fill="FFFFFF"/>
        </w:rPr>
        <w:t>24(3):250-8</w:t>
      </w:r>
      <w:r>
        <w:rPr>
          <w:rFonts w:asciiTheme="majorHAnsi" w:hAnsiTheme="majorHAnsi" w:cs="Arial"/>
          <w:b w:val="0"/>
          <w:color w:val="000000"/>
          <w:sz w:val="24"/>
          <w:szCs w:val="24"/>
          <w:shd w:val="clear" w:color="auto" w:fill="FFFFFF"/>
        </w:rPr>
        <w:t>.</w:t>
      </w:r>
    </w:p>
    <w:p w:rsidR="00AF4F4A" w:rsidRPr="00AF4F4A" w:rsidRDefault="00AF4F4A" w:rsidP="00774B02">
      <w:pPr>
        <w:pStyle w:val="SectionTitle"/>
        <w:pBdr>
          <w:left w:val="none" w:sz="0" w:space="0" w:color="auto"/>
        </w:pBdr>
        <w:spacing w:before="60"/>
        <w:rPr>
          <w:rFonts w:asciiTheme="majorHAnsi" w:hAnsiTheme="majorHAnsi"/>
          <w:b w:val="0"/>
          <w:sz w:val="24"/>
          <w:szCs w:val="24"/>
          <w:lang w:val="en-US"/>
        </w:rPr>
      </w:pPr>
      <w:r w:rsidRPr="00AF4F4A">
        <w:rPr>
          <w:rFonts w:asciiTheme="majorHAnsi" w:hAnsiTheme="majorHAnsi" w:cs="Arial"/>
          <w:b w:val="0"/>
          <w:caps/>
          <w:color w:val="000000"/>
          <w:sz w:val="24"/>
          <w:szCs w:val="24"/>
          <w:shd w:val="clear" w:color="auto" w:fill="FFFFFF"/>
        </w:rPr>
        <w:t xml:space="preserve">Trantidou T, Rao C, Barrett H, Camelliti P, Pinto K, Yacoub MH, Athanasiou T, Toumazou C, </w:t>
      </w:r>
      <w:r w:rsidRPr="00AF4F4A">
        <w:rPr>
          <w:rFonts w:asciiTheme="majorHAnsi" w:hAnsiTheme="majorHAnsi" w:cs="Arial"/>
          <w:caps/>
          <w:color w:val="000000"/>
          <w:sz w:val="24"/>
          <w:szCs w:val="24"/>
          <w:shd w:val="clear" w:color="auto" w:fill="FFFFFF"/>
        </w:rPr>
        <w:t>Terracciano CM</w:t>
      </w:r>
      <w:r w:rsidRPr="00AF4F4A">
        <w:rPr>
          <w:rFonts w:asciiTheme="majorHAnsi" w:hAnsiTheme="majorHAnsi" w:cs="Arial"/>
          <w:b w:val="0"/>
          <w:caps/>
          <w:color w:val="000000"/>
          <w:sz w:val="24"/>
          <w:szCs w:val="24"/>
          <w:shd w:val="clear" w:color="auto" w:fill="FFFFFF"/>
        </w:rPr>
        <w:t>, Prodromakis T.</w:t>
      </w:r>
      <w:r>
        <w:rPr>
          <w:rFonts w:asciiTheme="majorHAnsi" w:hAnsiTheme="majorHAnsi" w:cs="Arial"/>
          <w:b w:val="0"/>
          <w:caps/>
          <w:color w:val="000000"/>
          <w:sz w:val="24"/>
          <w:szCs w:val="24"/>
          <w:shd w:val="clear" w:color="auto" w:fill="FFFFFF"/>
        </w:rPr>
        <w:t xml:space="preserve"> (2014)</w:t>
      </w:r>
      <w:r w:rsidRPr="00AF4F4A">
        <w:t xml:space="preserve"> </w:t>
      </w:r>
      <w:r w:rsidRPr="00AF4F4A">
        <w:rPr>
          <w:rFonts w:asciiTheme="majorHAnsi" w:hAnsiTheme="majorHAnsi" w:cs="Arial"/>
          <w:b w:val="0"/>
          <w:color w:val="000000"/>
          <w:sz w:val="24"/>
          <w:szCs w:val="24"/>
          <w:shd w:val="clear" w:color="auto" w:fill="FFFFFF"/>
        </w:rPr>
        <w:t xml:space="preserve">Selective hydrophilic modification of </w:t>
      </w:r>
      <w:proofErr w:type="spellStart"/>
      <w:r w:rsidRPr="00AF4F4A">
        <w:rPr>
          <w:rFonts w:asciiTheme="majorHAnsi" w:hAnsiTheme="majorHAnsi" w:cs="Arial"/>
          <w:b w:val="0"/>
          <w:color w:val="000000"/>
          <w:sz w:val="24"/>
          <w:szCs w:val="24"/>
          <w:shd w:val="clear" w:color="auto" w:fill="FFFFFF"/>
        </w:rPr>
        <w:t>Parylene</w:t>
      </w:r>
      <w:proofErr w:type="spellEnd"/>
      <w:r w:rsidRPr="00AF4F4A">
        <w:rPr>
          <w:rFonts w:asciiTheme="majorHAnsi" w:hAnsiTheme="majorHAnsi" w:cs="Arial"/>
          <w:b w:val="0"/>
          <w:color w:val="000000"/>
          <w:sz w:val="24"/>
          <w:szCs w:val="24"/>
          <w:shd w:val="clear" w:color="auto" w:fill="FFFFFF"/>
        </w:rPr>
        <w:t xml:space="preserve"> C films: a new approach to cell micro-patterning for synthetic biology applications.</w:t>
      </w:r>
      <w:r>
        <w:rPr>
          <w:rFonts w:asciiTheme="majorHAnsi" w:hAnsiTheme="majorHAnsi" w:cs="Arial"/>
          <w:b w:val="0"/>
          <w:color w:val="000000"/>
          <w:sz w:val="24"/>
          <w:szCs w:val="24"/>
          <w:shd w:val="clear" w:color="auto" w:fill="FFFFFF"/>
        </w:rPr>
        <w:t xml:space="preserve"> </w:t>
      </w:r>
      <w:proofErr w:type="spellStart"/>
      <w:r w:rsidRPr="00AF4F4A">
        <w:rPr>
          <w:rFonts w:asciiTheme="majorHAnsi" w:hAnsiTheme="majorHAnsi" w:cs="Arial"/>
          <w:color w:val="000000"/>
          <w:sz w:val="24"/>
          <w:szCs w:val="24"/>
          <w:shd w:val="clear" w:color="auto" w:fill="FFFFFF"/>
        </w:rPr>
        <w:t>Biofabrication</w:t>
      </w:r>
      <w:proofErr w:type="spellEnd"/>
      <w:r w:rsidRPr="00AF4F4A">
        <w:t xml:space="preserve"> </w:t>
      </w:r>
      <w:r w:rsidRPr="00AF4F4A">
        <w:rPr>
          <w:rFonts w:asciiTheme="majorHAnsi" w:hAnsiTheme="majorHAnsi" w:cs="Arial"/>
          <w:b w:val="0"/>
          <w:color w:val="000000"/>
          <w:sz w:val="24"/>
          <w:szCs w:val="24"/>
          <w:shd w:val="clear" w:color="auto" w:fill="FFFFFF"/>
        </w:rPr>
        <w:t>21;6(2):025004</w:t>
      </w:r>
      <w:r w:rsidRPr="00AF4F4A">
        <w:rPr>
          <w:rFonts w:asciiTheme="majorHAnsi" w:hAnsiTheme="majorHAnsi" w:cs="Arial"/>
          <w:color w:val="000000"/>
          <w:sz w:val="24"/>
          <w:szCs w:val="24"/>
          <w:shd w:val="clear" w:color="auto" w:fill="FFFFFF"/>
        </w:rPr>
        <w:t xml:space="preserve">. </w:t>
      </w:r>
      <w:r>
        <w:rPr>
          <w:rFonts w:asciiTheme="majorHAnsi" w:hAnsiTheme="majorHAnsi" w:cs="Arial"/>
          <w:color w:val="000000"/>
          <w:sz w:val="24"/>
          <w:szCs w:val="24"/>
          <w:shd w:val="clear" w:color="auto" w:fill="FFFFFF"/>
        </w:rPr>
        <w:t xml:space="preserve"> </w:t>
      </w:r>
    </w:p>
    <w:p w:rsidR="007539CE" w:rsidRDefault="00643773" w:rsidP="007539CE">
      <w:pPr>
        <w:pStyle w:val="SectionTitle"/>
        <w:pBdr>
          <w:left w:val="none" w:sz="0" w:space="0" w:color="auto"/>
        </w:pBdr>
        <w:spacing w:before="60"/>
        <w:rPr>
          <w:rFonts w:asciiTheme="majorHAnsi" w:hAnsiTheme="majorHAnsi"/>
          <w:b w:val="0"/>
          <w:sz w:val="24"/>
          <w:szCs w:val="24"/>
          <w:lang w:val="en-US"/>
        </w:rPr>
      </w:pPr>
      <w:r>
        <w:rPr>
          <w:rFonts w:asciiTheme="majorHAnsi" w:hAnsiTheme="majorHAnsi"/>
          <w:b w:val="0"/>
          <w:caps/>
          <w:sz w:val="24"/>
          <w:szCs w:val="24"/>
          <w:lang w:val="en-US"/>
        </w:rPr>
        <w:t xml:space="preserve">SANTINI MP, </w:t>
      </w:r>
      <w:r w:rsidR="00C46B7D" w:rsidRPr="00C46B7D">
        <w:rPr>
          <w:rFonts w:asciiTheme="majorHAnsi" w:hAnsiTheme="majorHAnsi"/>
          <w:b w:val="0"/>
          <w:caps/>
          <w:sz w:val="24"/>
          <w:szCs w:val="24"/>
          <w:lang w:val="en-US"/>
        </w:rPr>
        <w:t>Zarrinp</w:t>
      </w:r>
      <w:r>
        <w:rPr>
          <w:rFonts w:asciiTheme="majorHAnsi" w:hAnsiTheme="majorHAnsi"/>
          <w:b w:val="0"/>
          <w:caps/>
          <w:sz w:val="24"/>
          <w:szCs w:val="24"/>
          <w:lang w:val="en-US"/>
        </w:rPr>
        <w:t xml:space="preserve">ASHNEH E, DAMILAN F, </w:t>
      </w:r>
      <w:r w:rsidRPr="00643773">
        <w:rPr>
          <w:rFonts w:asciiTheme="majorHAnsi" w:hAnsiTheme="majorHAnsi"/>
          <w:caps/>
          <w:sz w:val="24"/>
          <w:szCs w:val="24"/>
          <w:lang w:val="en-US"/>
        </w:rPr>
        <w:t>TERRACCIANO CM</w:t>
      </w:r>
      <w:r>
        <w:rPr>
          <w:rFonts w:asciiTheme="majorHAnsi" w:hAnsiTheme="majorHAnsi"/>
          <w:b w:val="0"/>
          <w:caps/>
          <w:sz w:val="24"/>
          <w:szCs w:val="24"/>
          <w:lang w:val="en-US"/>
        </w:rPr>
        <w:t>, LANG F, LENOX J, ROSENTHAL N</w:t>
      </w:r>
      <w:r w:rsidR="00C46B7D" w:rsidRPr="00C46B7D">
        <w:rPr>
          <w:rFonts w:asciiTheme="majorHAnsi" w:hAnsiTheme="majorHAnsi"/>
          <w:b w:val="0"/>
          <w:caps/>
          <w:sz w:val="24"/>
          <w:szCs w:val="24"/>
          <w:lang w:val="en-US"/>
        </w:rPr>
        <w:t xml:space="preserve"> (2013)</w:t>
      </w:r>
      <w:r w:rsidR="00C46B7D" w:rsidRPr="00C46B7D">
        <w:rPr>
          <w:rFonts w:asciiTheme="majorHAnsi" w:hAnsiTheme="majorHAnsi"/>
          <w:sz w:val="24"/>
          <w:szCs w:val="24"/>
        </w:rPr>
        <w:t xml:space="preserve"> </w:t>
      </w:r>
      <w:r w:rsidR="00C46B7D" w:rsidRPr="00C46B7D">
        <w:rPr>
          <w:rFonts w:asciiTheme="majorHAnsi" w:hAnsiTheme="majorHAnsi"/>
          <w:b w:val="0"/>
          <w:sz w:val="24"/>
          <w:szCs w:val="24"/>
        </w:rPr>
        <w:t>A</w:t>
      </w:r>
      <w:proofErr w:type="spellStart"/>
      <w:r w:rsidR="00C46B7D" w:rsidRPr="00C46B7D">
        <w:rPr>
          <w:rFonts w:asciiTheme="majorHAnsi" w:hAnsiTheme="majorHAnsi"/>
          <w:b w:val="0"/>
          <w:sz w:val="24"/>
          <w:szCs w:val="24"/>
          <w:lang w:val="en-US"/>
        </w:rPr>
        <w:t>blation</w:t>
      </w:r>
      <w:proofErr w:type="spellEnd"/>
      <w:r w:rsidR="00C46B7D" w:rsidRPr="00C46B7D">
        <w:rPr>
          <w:rFonts w:asciiTheme="majorHAnsi" w:hAnsiTheme="majorHAnsi"/>
          <w:b w:val="0"/>
          <w:sz w:val="24"/>
          <w:szCs w:val="24"/>
          <w:lang w:val="en-US"/>
        </w:rPr>
        <w:t xml:space="preserve"> of SGK1 impairs endothelial cell migration and tube formation leading to decreased neo-angiogenesis following myocardial infarction</w:t>
      </w:r>
      <w:r>
        <w:rPr>
          <w:rFonts w:asciiTheme="majorHAnsi" w:hAnsiTheme="majorHAnsi"/>
          <w:b w:val="0"/>
          <w:sz w:val="24"/>
          <w:szCs w:val="24"/>
          <w:lang w:val="en-US"/>
        </w:rPr>
        <w:t xml:space="preserve">. </w:t>
      </w:r>
      <w:proofErr w:type="spellStart"/>
      <w:r w:rsidRPr="00643773">
        <w:rPr>
          <w:rFonts w:asciiTheme="majorHAnsi" w:hAnsiTheme="majorHAnsi"/>
          <w:sz w:val="24"/>
          <w:szCs w:val="24"/>
          <w:lang w:val="en-US"/>
        </w:rPr>
        <w:t>PlosONE</w:t>
      </w:r>
      <w:proofErr w:type="spellEnd"/>
      <w:r w:rsidRPr="00643773">
        <w:rPr>
          <w:rFonts w:asciiTheme="majorHAnsi" w:hAnsiTheme="majorHAnsi"/>
          <w:sz w:val="24"/>
          <w:szCs w:val="24"/>
          <w:lang w:val="en-US"/>
        </w:rPr>
        <w:t xml:space="preserve"> </w:t>
      </w:r>
      <w:r w:rsidR="007539CE" w:rsidRPr="007539CE">
        <w:rPr>
          <w:rFonts w:asciiTheme="majorHAnsi" w:hAnsiTheme="majorHAnsi"/>
          <w:b w:val="0"/>
          <w:sz w:val="24"/>
          <w:szCs w:val="24"/>
          <w:lang w:val="en-US"/>
        </w:rPr>
        <w:t>;8(11):e80268</w:t>
      </w:r>
    </w:p>
    <w:p w:rsidR="00D02869" w:rsidRPr="00D02869" w:rsidRDefault="00D02869" w:rsidP="007539CE">
      <w:pPr>
        <w:pStyle w:val="SectionTitle"/>
        <w:pBdr>
          <w:left w:val="none" w:sz="0" w:space="0" w:color="auto"/>
        </w:pBdr>
        <w:spacing w:before="60"/>
        <w:rPr>
          <w:rFonts w:asciiTheme="majorHAnsi" w:hAnsiTheme="majorHAnsi"/>
          <w:b w:val="0"/>
          <w:sz w:val="24"/>
          <w:szCs w:val="24"/>
          <w:lang w:val="en-US"/>
        </w:rPr>
      </w:pPr>
      <w:r w:rsidRPr="00D02869">
        <w:rPr>
          <w:rFonts w:asciiTheme="majorHAnsi" w:hAnsiTheme="majorHAnsi"/>
          <w:caps/>
          <w:sz w:val="24"/>
          <w:szCs w:val="24"/>
          <w:lang w:val="en-US"/>
        </w:rPr>
        <w:t>TERRACCIANO CM</w:t>
      </w:r>
      <w:r>
        <w:rPr>
          <w:rFonts w:asciiTheme="majorHAnsi" w:hAnsiTheme="majorHAnsi"/>
          <w:b w:val="0"/>
          <w:caps/>
          <w:sz w:val="24"/>
          <w:szCs w:val="24"/>
          <w:lang w:val="en-US"/>
        </w:rPr>
        <w:t xml:space="preserve"> &amp; HANCOX JC (2013) </w:t>
      </w:r>
      <w:r w:rsidRPr="00D02869">
        <w:rPr>
          <w:rFonts w:asciiTheme="majorHAnsi" w:hAnsiTheme="majorHAnsi"/>
          <w:b w:val="0"/>
          <w:sz w:val="24"/>
          <w:szCs w:val="24"/>
          <w:lang w:val="en-US"/>
        </w:rPr>
        <w:t>ORM-10103: a significant advance in sodium-calcium exchanger pharmacology?</w:t>
      </w:r>
      <w:r>
        <w:rPr>
          <w:rFonts w:asciiTheme="majorHAnsi" w:hAnsiTheme="majorHAnsi"/>
          <w:b w:val="0"/>
          <w:sz w:val="24"/>
          <w:szCs w:val="24"/>
          <w:lang w:val="en-US"/>
        </w:rPr>
        <w:t xml:space="preserve"> </w:t>
      </w:r>
      <w:r w:rsidRPr="00D02869">
        <w:rPr>
          <w:rFonts w:asciiTheme="majorHAnsi" w:hAnsiTheme="majorHAnsi"/>
          <w:sz w:val="24"/>
          <w:szCs w:val="24"/>
          <w:lang w:val="en-US"/>
        </w:rPr>
        <w:t>British Journal of Pharmacology</w:t>
      </w:r>
      <w:r>
        <w:rPr>
          <w:rFonts w:asciiTheme="majorHAnsi" w:hAnsiTheme="majorHAnsi"/>
          <w:sz w:val="24"/>
          <w:szCs w:val="24"/>
          <w:lang w:val="en-US"/>
        </w:rPr>
        <w:t xml:space="preserve">  </w:t>
      </w:r>
      <w:r w:rsidRPr="00D02869">
        <w:rPr>
          <w:rFonts w:asciiTheme="majorHAnsi" w:hAnsiTheme="majorHAnsi"/>
          <w:b w:val="0"/>
          <w:sz w:val="24"/>
          <w:szCs w:val="24"/>
          <w:lang w:val="en-US"/>
        </w:rPr>
        <w:t>170(4):765-7</w:t>
      </w:r>
      <w:r>
        <w:rPr>
          <w:rFonts w:asciiTheme="majorHAnsi" w:hAnsiTheme="majorHAnsi"/>
          <w:b w:val="0"/>
          <w:sz w:val="24"/>
          <w:szCs w:val="24"/>
          <w:lang w:val="en-US"/>
        </w:rPr>
        <w:t>.</w:t>
      </w:r>
    </w:p>
    <w:p w:rsidR="00AF4F4A" w:rsidRDefault="00D02869" w:rsidP="00772516">
      <w:pPr>
        <w:pStyle w:val="SectionTitle"/>
        <w:pBdr>
          <w:left w:val="none" w:sz="0" w:space="0" w:color="auto"/>
        </w:pBdr>
        <w:spacing w:before="120" w:after="120"/>
        <w:rPr>
          <w:rFonts w:asciiTheme="majorHAnsi" w:hAnsiTheme="majorHAnsi"/>
          <w:b w:val="0"/>
          <w:sz w:val="24"/>
          <w:szCs w:val="24"/>
          <w:lang w:val="en-US"/>
        </w:rPr>
      </w:pPr>
      <w:r w:rsidRPr="00D02869">
        <w:rPr>
          <w:rFonts w:asciiTheme="majorHAnsi" w:hAnsiTheme="majorHAnsi"/>
          <w:b w:val="0"/>
          <w:caps/>
          <w:sz w:val="24"/>
          <w:szCs w:val="24"/>
          <w:lang w:val="en-US"/>
        </w:rPr>
        <w:t xml:space="preserve">Gandhi A, Siedlecka U, Shah AP, Navaratnarajah M, Yacoub MH, </w:t>
      </w:r>
      <w:r w:rsidRPr="00D02869">
        <w:rPr>
          <w:rFonts w:asciiTheme="majorHAnsi" w:hAnsiTheme="majorHAnsi"/>
          <w:caps/>
          <w:sz w:val="24"/>
          <w:szCs w:val="24"/>
          <w:lang w:val="en-US"/>
        </w:rPr>
        <w:t>Terracciano CM</w:t>
      </w:r>
      <w:r>
        <w:rPr>
          <w:rFonts w:asciiTheme="majorHAnsi" w:hAnsiTheme="majorHAnsi"/>
          <w:caps/>
          <w:sz w:val="24"/>
          <w:szCs w:val="24"/>
          <w:lang w:val="en-US"/>
        </w:rPr>
        <w:t xml:space="preserve"> </w:t>
      </w:r>
      <w:r w:rsidRPr="00D02869">
        <w:rPr>
          <w:rFonts w:asciiTheme="majorHAnsi" w:hAnsiTheme="majorHAnsi"/>
          <w:b w:val="0"/>
          <w:caps/>
          <w:sz w:val="24"/>
          <w:szCs w:val="24"/>
          <w:lang w:val="en-US"/>
        </w:rPr>
        <w:t>(2013</w:t>
      </w:r>
      <w:r w:rsidRPr="00D02869">
        <w:rPr>
          <w:rFonts w:asciiTheme="majorHAnsi" w:hAnsiTheme="majorHAnsi"/>
          <w:b w:val="0"/>
          <w:sz w:val="24"/>
          <w:szCs w:val="24"/>
          <w:lang w:val="en-US"/>
        </w:rPr>
        <w:t xml:space="preserve">) The Effect of SN-6, a Novel Sodium-Calcium Exchange </w:t>
      </w:r>
      <w:r w:rsidRPr="00D02869">
        <w:rPr>
          <w:rFonts w:asciiTheme="majorHAnsi" w:hAnsiTheme="majorHAnsi"/>
          <w:b w:val="0"/>
          <w:sz w:val="24"/>
          <w:szCs w:val="24"/>
          <w:lang w:val="en-US"/>
        </w:rPr>
        <w:lastRenderedPageBreak/>
        <w:t>Inhibitor, on Contractility and Calcium Handling in Isolated Failing Rat Ventricular Myocytes</w:t>
      </w:r>
      <w:r w:rsidRPr="00D02869">
        <w:rPr>
          <w:rFonts w:asciiTheme="majorHAnsi" w:hAnsiTheme="majorHAnsi"/>
          <w:b w:val="0"/>
          <w:caps/>
          <w:sz w:val="24"/>
          <w:szCs w:val="24"/>
          <w:lang w:val="en-US"/>
        </w:rPr>
        <w:t>.</w:t>
      </w:r>
      <w:r>
        <w:rPr>
          <w:rFonts w:asciiTheme="majorHAnsi" w:hAnsiTheme="majorHAnsi"/>
          <w:b w:val="0"/>
          <w:caps/>
          <w:sz w:val="24"/>
          <w:szCs w:val="24"/>
          <w:lang w:val="en-US"/>
        </w:rPr>
        <w:t xml:space="preserve"> </w:t>
      </w:r>
      <w:r w:rsidRPr="00D02869">
        <w:rPr>
          <w:rFonts w:asciiTheme="majorHAnsi" w:hAnsiTheme="majorHAnsi"/>
          <w:sz w:val="24"/>
          <w:szCs w:val="24"/>
          <w:lang w:val="en-US"/>
        </w:rPr>
        <w:t>Cardiovascular Therapeutics</w:t>
      </w:r>
      <w:r>
        <w:rPr>
          <w:rFonts w:asciiTheme="majorHAnsi" w:hAnsiTheme="majorHAnsi"/>
          <w:b w:val="0"/>
          <w:sz w:val="24"/>
          <w:szCs w:val="24"/>
          <w:lang w:val="en-US"/>
        </w:rPr>
        <w:t xml:space="preserve"> </w:t>
      </w:r>
      <w:r w:rsidR="00AF4F4A" w:rsidRPr="00AF4F4A">
        <w:rPr>
          <w:rFonts w:asciiTheme="majorHAnsi" w:hAnsiTheme="majorHAnsi"/>
          <w:b w:val="0"/>
          <w:sz w:val="24"/>
          <w:szCs w:val="24"/>
          <w:lang w:val="en-US"/>
        </w:rPr>
        <w:t>31(6):e115-24</w:t>
      </w:r>
      <w:r w:rsidR="00AF4F4A">
        <w:rPr>
          <w:rFonts w:asciiTheme="majorHAnsi" w:hAnsiTheme="majorHAnsi"/>
          <w:b w:val="0"/>
          <w:sz w:val="24"/>
          <w:szCs w:val="24"/>
          <w:lang w:val="en-US"/>
        </w:rPr>
        <w:t>.</w:t>
      </w:r>
    </w:p>
    <w:p w:rsidR="007539CE" w:rsidRDefault="00196A59" w:rsidP="00772516">
      <w:pPr>
        <w:pStyle w:val="SectionTitle"/>
        <w:pBdr>
          <w:left w:val="none" w:sz="0" w:space="0" w:color="auto"/>
        </w:pBdr>
        <w:spacing w:before="120" w:after="120"/>
        <w:rPr>
          <w:rFonts w:asciiTheme="majorHAnsi" w:hAnsiTheme="majorHAnsi"/>
          <w:b w:val="0"/>
          <w:sz w:val="24"/>
          <w:szCs w:val="24"/>
          <w:lang w:val="en-US"/>
        </w:rPr>
      </w:pPr>
      <w:r w:rsidRPr="00196A59">
        <w:rPr>
          <w:rFonts w:asciiTheme="majorHAnsi" w:hAnsiTheme="majorHAnsi"/>
          <w:b w:val="0"/>
          <w:caps/>
          <w:sz w:val="24"/>
          <w:szCs w:val="24"/>
          <w:lang w:val="en-US"/>
        </w:rPr>
        <w:t xml:space="preserve">Rao C, Barratt H, Prodromakis T, </w:t>
      </w:r>
      <w:r w:rsidRPr="00196A59">
        <w:rPr>
          <w:rFonts w:asciiTheme="majorHAnsi" w:hAnsiTheme="majorHAnsi"/>
          <w:caps/>
          <w:sz w:val="24"/>
          <w:szCs w:val="24"/>
          <w:lang w:val="en-US"/>
        </w:rPr>
        <w:t>Terracciano CM</w:t>
      </w:r>
      <w:r>
        <w:rPr>
          <w:rFonts w:asciiTheme="majorHAnsi" w:hAnsiTheme="majorHAnsi"/>
          <w:caps/>
          <w:sz w:val="24"/>
          <w:szCs w:val="24"/>
          <w:lang w:val="en-US"/>
        </w:rPr>
        <w:t xml:space="preserve"> </w:t>
      </w:r>
      <w:r w:rsidRPr="00196A59">
        <w:rPr>
          <w:rFonts w:asciiTheme="majorHAnsi" w:hAnsiTheme="majorHAnsi"/>
          <w:b w:val="0"/>
          <w:caps/>
          <w:sz w:val="24"/>
          <w:szCs w:val="24"/>
          <w:lang w:val="en-US"/>
        </w:rPr>
        <w:t>(2013</w:t>
      </w:r>
      <w:r w:rsidRPr="00196A59">
        <w:rPr>
          <w:rFonts w:asciiTheme="majorHAnsi" w:hAnsiTheme="majorHAnsi"/>
          <w:b w:val="0"/>
          <w:sz w:val="24"/>
          <w:szCs w:val="24"/>
          <w:lang w:val="en-US"/>
        </w:rPr>
        <w:t>)</w:t>
      </w:r>
      <w:r w:rsidRPr="00196A59">
        <w:t xml:space="preserve"> </w:t>
      </w:r>
      <w:r w:rsidRPr="00196A59">
        <w:rPr>
          <w:rFonts w:asciiTheme="majorHAnsi" w:hAnsiTheme="majorHAnsi"/>
          <w:b w:val="0"/>
          <w:sz w:val="24"/>
          <w:szCs w:val="24"/>
          <w:lang w:val="en-US"/>
        </w:rPr>
        <w:t>Tissue Engineering Techniques in Cardiac Repair and Disease Modelling</w:t>
      </w:r>
      <w:r>
        <w:rPr>
          <w:rFonts w:asciiTheme="majorHAnsi" w:hAnsiTheme="majorHAnsi"/>
          <w:b w:val="0"/>
          <w:sz w:val="24"/>
          <w:szCs w:val="24"/>
          <w:lang w:val="en-US"/>
        </w:rPr>
        <w:t xml:space="preserve">. </w:t>
      </w:r>
      <w:r w:rsidRPr="00196A59">
        <w:rPr>
          <w:rFonts w:asciiTheme="majorHAnsi" w:hAnsiTheme="majorHAnsi"/>
          <w:sz w:val="24"/>
          <w:szCs w:val="24"/>
          <w:lang w:val="en-US"/>
        </w:rPr>
        <w:t xml:space="preserve">Current Pharmaceutical Designs </w:t>
      </w:r>
      <w:r w:rsidR="007539CE" w:rsidRPr="007539CE">
        <w:rPr>
          <w:rFonts w:asciiTheme="majorHAnsi" w:hAnsiTheme="majorHAnsi"/>
          <w:b w:val="0"/>
          <w:sz w:val="24"/>
          <w:szCs w:val="24"/>
          <w:lang w:val="en-US"/>
        </w:rPr>
        <w:t>20(12):2048-56</w:t>
      </w:r>
    </w:p>
    <w:p w:rsidR="00196A59" w:rsidRPr="00196A59" w:rsidRDefault="00196A59" w:rsidP="00772516">
      <w:pPr>
        <w:pStyle w:val="SectionTitle"/>
        <w:pBdr>
          <w:left w:val="none" w:sz="0" w:space="0" w:color="auto"/>
        </w:pBdr>
        <w:spacing w:before="120" w:after="120"/>
        <w:rPr>
          <w:rFonts w:asciiTheme="majorHAnsi" w:hAnsiTheme="majorHAnsi"/>
          <w:caps/>
          <w:sz w:val="24"/>
          <w:szCs w:val="24"/>
          <w:lang w:val="en-US"/>
        </w:rPr>
      </w:pPr>
      <w:r w:rsidRPr="00196A59">
        <w:rPr>
          <w:rFonts w:asciiTheme="majorHAnsi" w:hAnsiTheme="majorHAnsi"/>
          <w:b w:val="0"/>
          <w:sz w:val="24"/>
          <w:szCs w:val="24"/>
          <w:lang w:val="en-US"/>
        </w:rPr>
        <w:t>DIAS P &amp;</w:t>
      </w:r>
      <w:r>
        <w:rPr>
          <w:rFonts w:asciiTheme="majorHAnsi" w:hAnsiTheme="majorHAnsi"/>
          <w:sz w:val="24"/>
          <w:szCs w:val="24"/>
          <w:lang w:val="en-US"/>
        </w:rPr>
        <w:t xml:space="preserve"> TERRACCIANO CM (2013) </w:t>
      </w:r>
      <w:r w:rsidRPr="00196A59">
        <w:rPr>
          <w:rFonts w:asciiTheme="majorHAnsi" w:hAnsiTheme="majorHAnsi"/>
          <w:b w:val="0"/>
          <w:sz w:val="24"/>
          <w:szCs w:val="24"/>
          <w:lang w:val="en-US"/>
        </w:rPr>
        <w:t>Hyperpolarization-activated cyclic nucleotide-gated channels and ventricular arrhythmias in heart failure: a novel target for therapy?</w:t>
      </w:r>
      <w:r>
        <w:rPr>
          <w:rFonts w:asciiTheme="majorHAnsi" w:hAnsiTheme="majorHAnsi"/>
          <w:sz w:val="24"/>
          <w:szCs w:val="24"/>
          <w:lang w:val="en-US"/>
        </w:rPr>
        <w:t xml:space="preserve"> Journal of the American Heart Association </w:t>
      </w:r>
      <w:r w:rsidRPr="007920E3">
        <w:rPr>
          <w:rFonts w:asciiTheme="majorHAnsi" w:hAnsiTheme="majorHAnsi"/>
          <w:b w:val="0"/>
          <w:sz w:val="24"/>
          <w:szCs w:val="24"/>
          <w:lang w:val="en-US"/>
        </w:rPr>
        <w:t>Jun 7;2(3):e000287</w:t>
      </w:r>
    </w:p>
    <w:p w:rsidR="00E445F1" w:rsidRDefault="00E445F1" w:rsidP="00772516">
      <w:pPr>
        <w:pStyle w:val="SectionTitle"/>
        <w:pBdr>
          <w:left w:val="none" w:sz="0" w:space="0" w:color="auto"/>
        </w:pBdr>
        <w:spacing w:before="120" w:after="120"/>
        <w:rPr>
          <w:rFonts w:asciiTheme="majorHAnsi" w:hAnsiTheme="majorHAnsi"/>
          <w:b w:val="0"/>
          <w:caps/>
          <w:sz w:val="24"/>
          <w:szCs w:val="24"/>
          <w:lang w:val="en-US"/>
        </w:rPr>
      </w:pPr>
      <w:r>
        <w:rPr>
          <w:rFonts w:asciiTheme="majorHAnsi" w:hAnsiTheme="majorHAnsi"/>
          <w:b w:val="0"/>
          <w:caps/>
          <w:sz w:val="24"/>
          <w:szCs w:val="24"/>
          <w:lang w:val="en-US"/>
        </w:rPr>
        <w:t xml:space="preserve">Ibrahim M &amp; </w:t>
      </w:r>
      <w:r w:rsidRPr="00E445F1">
        <w:rPr>
          <w:rFonts w:asciiTheme="majorHAnsi" w:hAnsiTheme="majorHAnsi"/>
          <w:caps/>
          <w:sz w:val="24"/>
          <w:szCs w:val="24"/>
          <w:lang w:val="en-US"/>
        </w:rPr>
        <w:t>TERRACCIANO CM</w:t>
      </w:r>
      <w:r>
        <w:rPr>
          <w:rFonts w:asciiTheme="majorHAnsi" w:hAnsiTheme="majorHAnsi"/>
          <w:b w:val="0"/>
          <w:caps/>
          <w:sz w:val="24"/>
          <w:szCs w:val="24"/>
          <w:lang w:val="en-US"/>
        </w:rPr>
        <w:t xml:space="preserve"> </w:t>
      </w:r>
      <w:r w:rsidRPr="00E445F1">
        <w:rPr>
          <w:rFonts w:asciiTheme="majorHAnsi" w:hAnsiTheme="majorHAnsi"/>
          <w:b w:val="0"/>
          <w:sz w:val="24"/>
          <w:szCs w:val="24"/>
          <w:lang w:val="en-US"/>
        </w:rPr>
        <w:t xml:space="preserve">Reversibility of t-tubule </w:t>
      </w:r>
      <w:proofErr w:type="spellStart"/>
      <w:r w:rsidRPr="00E445F1">
        <w:rPr>
          <w:rFonts w:asciiTheme="majorHAnsi" w:hAnsiTheme="majorHAnsi"/>
          <w:b w:val="0"/>
          <w:sz w:val="24"/>
          <w:szCs w:val="24"/>
          <w:lang w:val="en-US"/>
        </w:rPr>
        <w:t>remodelling</w:t>
      </w:r>
      <w:proofErr w:type="spellEnd"/>
      <w:r w:rsidRPr="00E445F1">
        <w:rPr>
          <w:rFonts w:asciiTheme="majorHAnsi" w:hAnsiTheme="majorHAnsi"/>
          <w:b w:val="0"/>
          <w:sz w:val="24"/>
          <w:szCs w:val="24"/>
          <w:lang w:val="en-US"/>
        </w:rPr>
        <w:t xml:space="preserve"> in heart failure: mechanical load as a dynamic regulator of the t-tubules </w:t>
      </w:r>
      <w:r>
        <w:rPr>
          <w:rFonts w:asciiTheme="majorHAnsi" w:hAnsiTheme="majorHAnsi"/>
          <w:b w:val="0"/>
          <w:caps/>
          <w:sz w:val="24"/>
          <w:szCs w:val="24"/>
          <w:lang w:val="en-US"/>
        </w:rPr>
        <w:t xml:space="preserve">(2013) </w:t>
      </w:r>
      <w:r w:rsidRPr="00772516">
        <w:rPr>
          <w:rFonts w:asciiTheme="majorHAnsi" w:hAnsiTheme="majorHAnsi"/>
          <w:sz w:val="24"/>
          <w:szCs w:val="24"/>
          <w:lang w:val="en-US"/>
        </w:rPr>
        <w:t>Cardiovascular Research</w:t>
      </w:r>
      <w:r>
        <w:rPr>
          <w:rFonts w:asciiTheme="majorHAnsi" w:hAnsiTheme="majorHAnsi"/>
          <w:b w:val="0"/>
          <w:caps/>
          <w:sz w:val="24"/>
          <w:szCs w:val="24"/>
          <w:lang w:val="en-US"/>
        </w:rPr>
        <w:t xml:space="preserve"> </w:t>
      </w:r>
      <w:r w:rsidR="007920E3" w:rsidRPr="007920E3">
        <w:rPr>
          <w:rFonts w:asciiTheme="majorHAnsi" w:hAnsiTheme="majorHAnsi"/>
          <w:b w:val="0"/>
          <w:caps/>
          <w:sz w:val="24"/>
          <w:szCs w:val="24"/>
          <w:lang w:val="en-US"/>
        </w:rPr>
        <w:t>98(2):225-32</w:t>
      </w:r>
    </w:p>
    <w:p w:rsidR="00772516" w:rsidRPr="00AA09DA" w:rsidRDefault="00772516" w:rsidP="00772516">
      <w:pPr>
        <w:pStyle w:val="SectionTitle"/>
        <w:pBdr>
          <w:left w:val="none" w:sz="0" w:space="0" w:color="auto"/>
        </w:pBdr>
        <w:spacing w:before="120" w:after="120"/>
        <w:rPr>
          <w:rFonts w:asciiTheme="majorHAnsi" w:hAnsiTheme="majorHAnsi"/>
          <w:b w:val="0"/>
          <w:sz w:val="24"/>
          <w:szCs w:val="24"/>
          <w:lang w:val="en-US"/>
        </w:rPr>
      </w:pPr>
      <w:r>
        <w:rPr>
          <w:rFonts w:asciiTheme="majorHAnsi" w:hAnsiTheme="majorHAnsi"/>
          <w:b w:val="0"/>
          <w:caps/>
          <w:sz w:val="24"/>
          <w:szCs w:val="24"/>
          <w:lang w:val="en-US"/>
        </w:rPr>
        <w:t xml:space="preserve">Rao C, PRODROMAKIS T, CHOUDHRY U, CAMELLITI P, SHRIDAR A, HARDING SE, DARZI A, YACOUB M,  </w:t>
      </w:r>
      <w:r w:rsidR="00AA09DA">
        <w:rPr>
          <w:rFonts w:asciiTheme="majorHAnsi" w:hAnsiTheme="majorHAnsi"/>
          <w:b w:val="0"/>
          <w:caps/>
          <w:sz w:val="24"/>
          <w:szCs w:val="24"/>
          <w:lang w:val="en-US"/>
        </w:rPr>
        <w:t>ATH</w:t>
      </w:r>
      <w:r w:rsidR="00E445F1">
        <w:rPr>
          <w:rFonts w:asciiTheme="majorHAnsi" w:hAnsiTheme="majorHAnsi"/>
          <w:b w:val="0"/>
          <w:caps/>
          <w:sz w:val="24"/>
          <w:szCs w:val="24"/>
          <w:lang w:val="en-US"/>
        </w:rPr>
        <w:t xml:space="preserve">ANASIOU T, </w:t>
      </w:r>
      <w:r w:rsidR="00E445F1" w:rsidRPr="00E445F1">
        <w:rPr>
          <w:rFonts w:asciiTheme="majorHAnsi" w:hAnsiTheme="majorHAnsi"/>
          <w:caps/>
          <w:sz w:val="24"/>
          <w:szCs w:val="24"/>
          <w:lang w:val="en-US"/>
        </w:rPr>
        <w:t>TERRACCIANO CM</w:t>
      </w:r>
      <w:r w:rsidR="00E445F1">
        <w:rPr>
          <w:rFonts w:asciiTheme="majorHAnsi" w:hAnsiTheme="majorHAnsi"/>
          <w:b w:val="0"/>
          <w:caps/>
          <w:sz w:val="24"/>
          <w:szCs w:val="24"/>
          <w:lang w:val="en-US"/>
        </w:rPr>
        <w:t xml:space="preserve"> (2013</w:t>
      </w:r>
      <w:r w:rsidR="00AA09DA">
        <w:rPr>
          <w:rFonts w:asciiTheme="majorHAnsi" w:hAnsiTheme="majorHAnsi"/>
          <w:b w:val="0"/>
          <w:caps/>
          <w:sz w:val="24"/>
          <w:szCs w:val="24"/>
          <w:lang w:val="en-US"/>
        </w:rPr>
        <w:t xml:space="preserve">) </w:t>
      </w:r>
      <w:r w:rsidR="00AA09DA" w:rsidRPr="00AA09DA">
        <w:rPr>
          <w:rFonts w:asciiTheme="majorHAnsi" w:hAnsiTheme="majorHAnsi"/>
          <w:b w:val="0"/>
          <w:sz w:val="24"/>
          <w:szCs w:val="24"/>
          <w:lang w:val="en-US"/>
        </w:rPr>
        <w:t xml:space="preserve">The Effect of </w:t>
      </w:r>
      <w:proofErr w:type="spellStart"/>
      <w:r w:rsidR="00AA09DA" w:rsidRPr="00AA09DA">
        <w:rPr>
          <w:rFonts w:asciiTheme="majorHAnsi" w:hAnsiTheme="majorHAnsi"/>
          <w:b w:val="0"/>
          <w:sz w:val="24"/>
          <w:szCs w:val="24"/>
          <w:lang w:val="en-US"/>
        </w:rPr>
        <w:t>Microgrooved</w:t>
      </w:r>
      <w:proofErr w:type="spellEnd"/>
      <w:r w:rsidR="00AA09DA" w:rsidRPr="00AA09DA">
        <w:rPr>
          <w:rFonts w:asciiTheme="majorHAnsi" w:hAnsiTheme="majorHAnsi"/>
          <w:b w:val="0"/>
          <w:sz w:val="24"/>
          <w:szCs w:val="24"/>
          <w:lang w:val="en-US"/>
        </w:rPr>
        <w:t xml:space="preserve"> Culture Substrates on Calcium Cycling of Cardiac Myocytes Derived from Human Induced Pluripotent Stem Cells</w:t>
      </w:r>
      <w:r w:rsidR="00AA09DA">
        <w:rPr>
          <w:rFonts w:asciiTheme="majorHAnsi" w:hAnsiTheme="majorHAnsi"/>
          <w:b w:val="0"/>
          <w:sz w:val="24"/>
          <w:szCs w:val="24"/>
          <w:lang w:val="en-US"/>
        </w:rPr>
        <w:t xml:space="preserve">. </w:t>
      </w:r>
      <w:r w:rsidR="00AA09DA" w:rsidRPr="00AA09DA">
        <w:rPr>
          <w:rFonts w:asciiTheme="majorHAnsi" w:hAnsiTheme="majorHAnsi"/>
          <w:sz w:val="24"/>
          <w:szCs w:val="24"/>
          <w:lang w:val="en-US"/>
        </w:rPr>
        <w:t xml:space="preserve">Biomaterials </w:t>
      </w:r>
      <w:r w:rsidR="00E445F1" w:rsidRPr="00E445F1">
        <w:rPr>
          <w:rFonts w:asciiTheme="majorHAnsi" w:hAnsiTheme="majorHAnsi"/>
          <w:b w:val="0"/>
          <w:caps/>
          <w:sz w:val="24"/>
          <w:szCs w:val="24"/>
          <w:lang w:val="en-US"/>
        </w:rPr>
        <w:t xml:space="preserve"> 34:2399-2411</w:t>
      </w:r>
      <w:r w:rsidR="00AA09DA">
        <w:rPr>
          <w:rFonts w:asciiTheme="majorHAnsi" w:hAnsiTheme="majorHAnsi"/>
          <w:b w:val="0"/>
          <w:sz w:val="24"/>
          <w:szCs w:val="24"/>
          <w:lang w:val="en-US"/>
        </w:rPr>
        <w:t>.</w:t>
      </w:r>
    </w:p>
    <w:p w:rsidR="00772516" w:rsidRPr="00772516" w:rsidRDefault="00772516" w:rsidP="00772516">
      <w:pPr>
        <w:pStyle w:val="SectionTitle"/>
        <w:pBdr>
          <w:left w:val="none" w:sz="0" w:space="0" w:color="auto"/>
        </w:pBdr>
        <w:spacing w:before="120" w:after="120"/>
        <w:rPr>
          <w:rFonts w:asciiTheme="majorHAnsi" w:hAnsiTheme="majorHAnsi"/>
          <w:b w:val="0"/>
          <w:sz w:val="24"/>
          <w:szCs w:val="24"/>
          <w:lang w:val="en-US"/>
        </w:rPr>
      </w:pPr>
      <w:r>
        <w:rPr>
          <w:rFonts w:asciiTheme="majorHAnsi" w:hAnsiTheme="majorHAnsi"/>
          <w:b w:val="0"/>
          <w:caps/>
          <w:sz w:val="24"/>
          <w:szCs w:val="24"/>
          <w:lang w:val="en-US"/>
        </w:rPr>
        <w:t>NAVARATNARAJAH M, Ibrahim M, ,SIEDLECKA U, VANDOORN C, J,</w:t>
      </w:r>
      <w:r w:rsidR="00E445F1">
        <w:rPr>
          <w:rFonts w:asciiTheme="majorHAnsi" w:hAnsiTheme="majorHAnsi"/>
          <w:b w:val="0"/>
          <w:caps/>
          <w:sz w:val="24"/>
          <w:szCs w:val="24"/>
          <w:lang w:val="en-US"/>
        </w:rPr>
        <w:t xml:space="preserve"> YACOUB M, </w:t>
      </w:r>
      <w:r w:rsidR="00E445F1" w:rsidRPr="00E445F1">
        <w:rPr>
          <w:rFonts w:asciiTheme="majorHAnsi" w:hAnsiTheme="majorHAnsi"/>
          <w:caps/>
          <w:sz w:val="24"/>
          <w:szCs w:val="24"/>
          <w:lang w:val="en-US"/>
        </w:rPr>
        <w:t>TERRACCIANO CM</w:t>
      </w:r>
      <w:r w:rsidR="00E445F1">
        <w:rPr>
          <w:rFonts w:asciiTheme="majorHAnsi" w:hAnsiTheme="majorHAnsi"/>
          <w:b w:val="0"/>
          <w:caps/>
          <w:sz w:val="24"/>
          <w:szCs w:val="24"/>
          <w:lang w:val="en-US"/>
        </w:rPr>
        <w:t xml:space="preserve">  (2013</w:t>
      </w:r>
      <w:r>
        <w:rPr>
          <w:rFonts w:asciiTheme="majorHAnsi" w:hAnsiTheme="majorHAnsi"/>
          <w:b w:val="0"/>
          <w:caps/>
          <w:sz w:val="24"/>
          <w:szCs w:val="24"/>
          <w:lang w:val="en-US"/>
        </w:rPr>
        <w:t xml:space="preserve">) </w:t>
      </w:r>
      <w:r w:rsidRPr="00772516">
        <w:rPr>
          <w:rFonts w:asciiTheme="majorHAnsi" w:hAnsiTheme="majorHAnsi"/>
          <w:b w:val="0"/>
          <w:sz w:val="24"/>
          <w:szCs w:val="24"/>
          <w:lang w:val="en-US"/>
        </w:rPr>
        <w:t xml:space="preserve">Influence of </w:t>
      </w:r>
      <w:proofErr w:type="spellStart"/>
      <w:r w:rsidRPr="00772516">
        <w:rPr>
          <w:rFonts w:asciiTheme="majorHAnsi" w:hAnsiTheme="majorHAnsi"/>
          <w:b w:val="0"/>
          <w:sz w:val="24"/>
          <w:szCs w:val="24"/>
          <w:lang w:val="en-US"/>
        </w:rPr>
        <w:t>ivabradine</w:t>
      </w:r>
      <w:proofErr w:type="spellEnd"/>
      <w:r w:rsidRPr="00772516">
        <w:rPr>
          <w:rFonts w:asciiTheme="majorHAnsi" w:hAnsiTheme="majorHAnsi"/>
          <w:b w:val="0"/>
          <w:sz w:val="24"/>
          <w:szCs w:val="24"/>
          <w:lang w:val="en-US"/>
        </w:rPr>
        <w:t xml:space="preserve"> on reverse </w:t>
      </w:r>
      <w:proofErr w:type="spellStart"/>
      <w:r w:rsidRPr="00772516">
        <w:rPr>
          <w:rFonts w:asciiTheme="majorHAnsi" w:hAnsiTheme="majorHAnsi"/>
          <w:b w:val="0"/>
          <w:sz w:val="24"/>
          <w:szCs w:val="24"/>
          <w:lang w:val="en-US"/>
        </w:rPr>
        <w:t>remodelling</w:t>
      </w:r>
      <w:proofErr w:type="spellEnd"/>
      <w:r w:rsidRPr="00772516">
        <w:rPr>
          <w:rFonts w:asciiTheme="majorHAnsi" w:hAnsiTheme="majorHAnsi"/>
          <w:b w:val="0"/>
          <w:sz w:val="24"/>
          <w:szCs w:val="24"/>
          <w:lang w:val="en-US"/>
        </w:rPr>
        <w:t xml:space="preserve"> during mechanical unloading.</w:t>
      </w:r>
      <w:r>
        <w:rPr>
          <w:rFonts w:asciiTheme="majorHAnsi" w:hAnsiTheme="majorHAnsi"/>
          <w:b w:val="0"/>
          <w:sz w:val="24"/>
          <w:szCs w:val="24"/>
          <w:lang w:val="en-US"/>
        </w:rPr>
        <w:t xml:space="preserve"> </w:t>
      </w:r>
      <w:r w:rsidRPr="00772516">
        <w:rPr>
          <w:rFonts w:asciiTheme="majorHAnsi" w:hAnsiTheme="majorHAnsi"/>
          <w:sz w:val="24"/>
          <w:szCs w:val="24"/>
          <w:lang w:val="en-US"/>
        </w:rPr>
        <w:t>Cardiovascular Research</w:t>
      </w:r>
      <w:r>
        <w:rPr>
          <w:rFonts w:asciiTheme="majorHAnsi" w:hAnsiTheme="majorHAnsi"/>
          <w:b w:val="0"/>
          <w:sz w:val="24"/>
          <w:szCs w:val="24"/>
          <w:lang w:val="en-US"/>
        </w:rPr>
        <w:t xml:space="preserve"> </w:t>
      </w:r>
      <w:r w:rsidR="00E445F1" w:rsidRPr="00E445F1">
        <w:rPr>
          <w:rFonts w:asciiTheme="majorHAnsi" w:hAnsiTheme="majorHAnsi"/>
          <w:b w:val="0"/>
          <w:sz w:val="24"/>
          <w:szCs w:val="24"/>
          <w:lang w:val="en-US"/>
        </w:rPr>
        <w:t>1;97(2):230-9</w:t>
      </w:r>
      <w:r w:rsidR="00AA09DA">
        <w:rPr>
          <w:rFonts w:asciiTheme="majorHAnsi" w:hAnsiTheme="majorHAnsi"/>
          <w:b w:val="0"/>
          <w:sz w:val="24"/>
          <w:szCs w:val="24"/>
          <w:lang w:val="en-US"/>
        </w:rPr>
        <w:t>.</w:t>
      </w:r>
    </w:p>
    <w:p w:rsidR="00004B0A" w:rsidRPr="00004B0A" w:rsidRDefault="00004B0A" w:rsidP="00772516">
      <w:pPr>
        <w:pStyle w:val="SectionTitle"/>
        <w:pBdr>
          <w:left w:val="none" w:sz="0" w:space="0" w:color="auto"/>
        </w:pBdr>
        <w:spacing w:before="120" w:after="120"/>
        <w:rPr>
          <w:rFonts w:asciiTheme="majorHAnsi" w:hAnsiTheme="majorHAnsi"/>
          <w:b w:val="0"/>
          <w:sz w:val="24"/>
          <w:szCs w:val="24"/>
          <w:lang w:val="en-US"/>
        </w:rPr>
      </w:pPr>
      <w:r>
        <w:rPr>
          <w:rFonts w:asciiTheme="majorHAnsi" w:hAnsiTheme="majorHAnsi"/>
          <w:b w:val="0"/>
          <w:caps/>
          <w:sz w:val="24"/>
          <w:szCs w:val="24"/>
          <w:lang w:val="en-US"/>
        </w:rPr>
        <w:t xml:space="preserve">Ibrahim M, SIEDLECKA U, BUJANDELJER B, HARADA M, RAO C, MOSCHOV A, BRAGHAVA A,  SCNHEIDER MD, YACOUB M, GORELIK JULIA, KNOELL R, </w:t>
      </w:r>
      <w:r w:rsidRPr="00E445F1">
        <w:rPr>
          <w:rFonts w:asciiTheme="majorHAnsi" w:hAnsiTheme="majorHAnsi"/>
          <w:caps/>
          <w:sz w:val="24"/>
          <w:szCs w:val="24"/>
          <w:lang w:val="en-US"/>
        </w:rPr>
        <w:t xml:space="preserve">TERRACCIANO CM </w:t>
      </w:r>
      <w:r>
        <w:rPr>
          <w:rFonts w:asciiTheme="majorHAnsi" w:hAnsiTheme="majorHAnsi"/>
          <w:b w:val="0"/>
          <w:caps/>
          <w:sz w:val="24"/>
          <w:szCs w:val="24"/>
          <w:lang w:val="en-US"/>
        </w:rPr>
        <w:t xml:space="preserve">(2012) </w:t>
      </w:r>
      <w:r w:rsidRPr="00004B0A">
        <w:rPr>
          <w:rFonts w:asciiTheme="majorHAnsi" w:hAnsiTheme="majorHAnsi"/>
          <w:b w:val="0"/>
          <w:sz w:val="24"/>
          <w:szCs w:val="24"/>
          <w:lang w:val="en-US"/>
        </w:rPr>
        <w:t xml:space="preserve">A Critical Role For </w:t>
      </w:r>
      <w:proofErr w:type="spellStart"/>
      <w:r w:rsidRPr="00004B0A">
        <w:rPr>
          <w:rFonts w:asciiTheme="majorHAnsi" w:hAnsiTheme="majorHAnsi"/>
          <w:b w:val="0"/>
          <w:sz w:val="24"/>
          <w:szCs w:val="24"/>
          <w:lang w:val="en-US"/>
        </w:rPr>
        <w:t>Telethonin</w:t>
      </w:r>
      <w:proofErr w:type="spellEnd"/>
      <w:r w:rsidRPr="00004B0A">
        <w:rPr>
          <w:rFonts w:asciiTheme="majorHAnsi" w:hAnsiTheme="majorHAnsi"/>
          <w:b w:val="0"/>
          <w:sz w:val="24"/>
          <w:szCs w:val="24"/>
          <w:lang w:val="en-US"/>
        </w:rPr>
        <w:t xml:space="preserve"> In Regulating T-Tubule Structure And Function In The Mammalian Heart</w:t>
      </w:r>
      <w:r>
        <w:rPr>
          <w:rFonts w:asciiTheme="majorHAnsi" w:hAnsiTheme="majorHAnsi"/>
          <w:b w:val="0"/>
          <w:sz w:val="24"/>
          <w:szCs w:val="24"/>
          <w:lang w:val="en-US"/>
        </w:rPr>
        <w:t xml:space="preserve">. </w:t>
      </w:r>
      <w:r w:rsidRPr="00004B0A">
        <w:rPr>
          <w:rFonts w:asciiTheme="majorHAnsi" w:hAnsiTheme="majorHAnsi"/>
          <w:sz w:val="24"/>
          <w:szCs w:val="24"/>
          <w:lang w:val="en-US"/>
        </w:rPr>
        <w:t>Human Molecular Genetics</w:t>
      </w:r>
      <w:r>
        <w:rPr>
          <w:rFonts w:asciiTheme="majorHAnsi" w:hAnsiTheme="majorHAnsi"/>
          <w:b w:val="0"/>
          <w:sz w:val="24"/>
          <w:szCs w:val="24"/>
          <w:lang w:val="en-US"/>
        </w:rPr>
        <w:t xml:space="preserve"> </w:t>
      </w:r>
      <w:r w:rsidR="00E445F1" w:rsidRPr="00E445F1">
        <w:rPr>
          <w:rFonts w:asciiTheme="majorHAnsi" w:hAnsiTheme="majorHAnsi"/>
          <w:b w:val="0"/>
          <w:sz w:val="24"/>
          <w:szCs w:val="24"/>
          <w:lang w:val="en-US"/>
        </w:rPr>
        <w:t xml:space="preserve">15;22(2):372-83 </w:t>
      </w:r>
      <w:r>
        <w:rPr>
          <w:rFonts w:asciiTheme="majorHAnsi" w:hAnsiTheme="majorHAnsi"/>
          <w:b w:val="0"/>
          <w:sz w:val="24"/>
          <w:szCs w:val="24"/>
          <w:lang w:val="en-US"/>
        </w:rPr>
        <w:t>.</w:t>
      </w:r>
    </w:p>
    <w:p w:rsidR="007A6702" w:rsidRDefault="007A6702" w:rsidP="00772516">
      <w:pPr>
        <w:pStyle w:val="SectionTitle"/>
        <w:pBdr>
          <w:left w:val="none" w:sz="0" w:space="0" w:color="auto"/>
        </w:pBdr>
        <w:spacing w:before="120" w:after="120"/>
        <w:rPr>
          <w:rFonts w:asciiTheme="majorHAnsi" w:hAnsiTheme="majorHAnsi"/>
          <w:b w:val="0"/>
          <w:sz w:val="24"/>
          <w:szCs w:val="24"/>
          <w:lang w:val="en-US"/>
        </w:rPr>
      </w:pPr>
      <w:r>
        <w:rPr>
          <w:rFonts w:asciiTheme="majorHAnsi" w:hAnsiTheme="majorHAnsi"/>
          <w:b w:val="0"/>
          <w:caps/>
          <w:sz w:val="24"/>
          <w:szCs w:val="24"/>
          <w:lang w:val="en-US"/>
        </w:rPr>
        <w:t>Ibrahim M, KUKADIA P,</w:t>
      </w:r>
      <w:r w:rsidR="00004B0A">
        <w:rPr>
          <w:rFonts w:asciiTheme="majorHAnsi" w:hAnsiTheme="majorHAnsi"/>
          <w:b w:val="0"/>
          <w:caps/>
          <w:sz w:val="24"/>
          <w:szCs w:val="24"/>
          <w:lang w:val="en-US"/>
        </w:rPr>
        <w:t>SIEDLECKA</w:t>
      </w:r>
      <w:r>
        <w:rPr>
          <w:rFonts w:asciiTheme="majorHAnsi" w:hAnsiTheme="majorHAnsi"/>
          <w:b w:val="0"/>
          <w:caps/>
          <w:sz w:val="24"/>
          <w:szCs w:val="24"/>
          <w:lang w:val="en-US"/>
        </w:rPr>
        <w:t xml:space="preserve"> U, CAR</w:t>
      </w:r>
      <w:r w:rsidR="00856D41">
        <w:rPr>
          <w:rFonts w:asciiTheme="majorHAnsi" w:hAnsiTheme="majorHAnsi"/>
          <w:b w:val="0"/>
          <w:caps/>
          <w:sz w:val="24"/>
          <w:szCs w:val="24"/>
          <w:lang w:val="en-US"/>
        </w:rPr>
        <w:t>T</w:t>
      </w:r>
      <w:r>
        <w:rPr>
          <w:rFonts w:asciiTheme="majorHAnsi" w:hAnsiTheme="majorHAnsi"/>
          <w:b w:val="0"/>
          <w:caps/>
          <w:sz w:val="24"/>
          <w:szCs w:val="24"/>
          <w:lang w:val="en-US"/>
        </w:rPr>
        <w:t xml:space="preserve">LEDGE J,NAVARATNARAJAH M, TOKAR A, VANDOORN C, TSANG V, GORELIK J, YACOUB M, </w:t>
      </w:r>
      <w:r w:rsidRPr="00E445F1">
        <w:rPr>
          <w:rFonts w:asciiTheme="majorHAnsi" w:hAnsiTheme="majorHAnsi"/>
          <w:caps/>
          <w:sz w:val="24"/>
          <w:szCs w:val="24"/>
          <w:lang w:val="en-US"/>
        </w:rPr>
        <w:t>TERRACCIANO CM</w:t>
      </w:r>
      <w:r>
        <w:rPr>
          <w:rFonts w:asciiTheme="majorHAnsi" w:hAnsiTheme="majorHAnsi"/>
          <w:b w:val="0"/>
          <w:caps/>
          <w:sz w:val="24"/>
          <w:szCs w:val="24"/>
          <w:lang w:val="en-US"/>
        </w:rPr>
        <w:t xml:space="preserve"> </w:t>
      </w:r>
      <w:r w:rsidR="00856D41">
        <w:rPr>
          <w:rFonts w:asciiTheme="majorHAnsi" w:hAnsiTheme="majorHAnsi"/>
          <w:b w:val="0"/>
          <w:caps/>
          <w:sz w:val="24"/>
          <w:szCs w:val="24"/>
          <w:lang w:val="en-US"/>
        </w:rPr>
        <w:t xml:space="preserve"> (2012) </w:t>
      </w:r>
      <w:r w:rsidRPr="007A6702">
        <w:rPr>
          <w:rFonts w:asciiTheme="majorHAnsi" w:hAnsiTheme="majorHAnsi"/>
          <w:b w:val="0"/>
          <w:sz w:val="24"/>
          <w:szCs w:val="24"/>
          <w:lang w:val="en-US"/>
        </w:rPr>
        <w:t>Cardiomyocyte Ca2+ Handling and Structure is Regulated by Degree and Duration of Mechanical Load Variation</w:t>
      </w:r>
      <w:r w:rsidR="00856D41">
        <w:rPr>
          <w:rFonts w:asciiTheme="majorHAnsi" w:hAnsiTheme="majorHAnsi"/>
          <w:b w:val="0"/>
          <w:sz w:val="24"/>
          <w:szCs w:val="24"/>
          <w:lang w:val="en-US"/>
        </w:rPr>
        <w:t xml:space="preserve">. </w:t>
      </w:r>
      <w:r w:rsidRPr="00856D41">
        <w:rPr>
          <w:rFonts w:asciiTheme="majorHAnsi" w:hAnsiTheme="majorHAnsi"/>
          <w:sz w:val="24"/>
          <w:szCs w:val="24"/>
          <w:lang w:val="en-US"/>
        </w:rPr>
        <w:t>Journal of Cellular and Molecular Medicine</w:t>
      </w:r>
      <w:r w:rsidR="00856D41">
        <w:rPr>
          <w:rFonts w:asciiTheme="majorHAnsi" w:hAnsiTheme="majorHAnsi"/>
          <w:sz w:val="24"/>
          <w:szCs w:val="24"/>
          <w:lang w:val="en-US"/>
        </w:rPr>
        <w:t xml:space="preserve"> </w:t>
      </w:r>
      <w:r w:rsidR="00E445F1" w:rsidRPr="00E445F1">
        <w:rPr>
          <w:rFonts w:asciiTheme="majorHAnsi" w:hAnsiTheme="majorHAnsi"/>
          <w:b w:val="0"/>
          <w:sz w:val="24"/>
          <w:szCs w:val="24"/>
          <w:lang w:val="en-US"/>
        </w:rPr>
        <w:t>16(12):2910-8</w:t>
      </w:r>
      <w:r w:rsidR="00E445F1">
        <w:rPr>
          <w:rFonts w:asciiTheme="majorHAnsi" w:hAnsiTheme="majorHAnsi"/>
          <w:b w:val="0"/>
          <w:sz w:val="24"/>
          <w:szCs w:val="24"/>
          <w:lang w:val="en-US"/>
        </w:rPr>
        <w:t>.</w:t>
      </w:r>
    </w:p>
    <w:p w:rsidR="00856D41" w:rsidRPr="00856D41" w:rsidRDefault="00856D41" w:rsidP="00772516">
      <w:pPr>
        <w:pStyle w:val="SectionTitle"/>
        <w:pBdr>
          <w:left w:val="none" w:sz="0" w:space="0" w:color="auto"/>
        </w:pBdr>
        <w:spacing w:before="120" w:after="120"/>
        <w:rPr>
          <w:rFonts w:asciiTheme="majorHAnsi" w:hAnsiTheme="majorHAnsi"/>
          <w:b w:val="0"/>
          <w:sz w:val="24"/>
          <w:szCs w:val="24"/>
          <w:lang w:val="en-US"/>
        </w:rPr>
      </w:pPr>
      <w:r>
        <w:rPr>
          <w:rFonts w:asciiTheme="majorHAnsi" w:hAnsiTheme="majorHAnsi"/>
          <w:b w:val="0"/>
          <w:caps/>
          <w:sz w:val="24"/>
          <w:szCs w:val="24"/>
          <w:lang w:val="en-US"/>
        </w:rPr>
        <w:t xml:space="preserve">MARTIN C, SIEDLECKA U, KEMMERIK K, lawrence j, cartledge j, grace a, </w:t>
      </w:r>
      <w:r w:rsidRPr="00E445F1">
        <w:rPr>
          <w:rFonts w:asciiTheme="majorHAnsi" w:hAnsiTheme="majorHAnsi"/>
          <w:caps/>
          <w:sz w:val="24"/>
          <w:szCs w:val="24"/>
          <w:lang w:val="en-US"/>
        </w:rPr>
        <w:t>terracciano cm</w:t>
      </w:r>
      <w:r>
        <w:rPr>
          <w:rFonts w:asciiTheme="majorHAnsi" w:hAnsiTheme="majorHAnsi"/>
          <w:b w:val="0"/>
          <w:caps/>
          <w:sz w:val="24"/>
          <w:szCs w:val="24"/>
          <w:lang w:val="en-US"/>
        </w:rPr>
        <w:t>, huang c. (2012)</w:t>
      </w:r>
      <w:r w:rsidRPr="00856D41">
        <w:t xml:space="preserve"> </w:t>
      </w:r>
      <w:r w:rsidRPr="00856D41">
        <w:rPr>
          <w:rFonts w:asciiTheme="majorHAnsi" w:hAnsiTheme="majorHAnsi"/>
          <w:b w:val="0"/>
          <w:sz w:val="24"/>
          <w:szCs w:val="24"/>
          <w:lang w:val="en-US"/>
        </w:rPr>
        <w:t>Reduced Na(+) and higher K(+) channel expression and function contribute to right ventricular origin of arrhythmias in Scn5a+/- mice.</w:t>
      </w:r>
      <w:r>
        <w:rPr>
          <w:rFonts w:asciiTheme="majorHAnsi" w:hAnsiTheme="majorHAnsi"/>
          <w:b w:val="0"/>
          <w:sz w:val="24"/>
          <w:szCs w:val="24"/>
          <w:lang w:val="en-US"/>
        </w:rPr>
        <w:t xml:space="preserve"> </w:t>
      </w:r>
      <w:r w:rsidRPr="00856D41">
        <w:rPr>
          <w:rFonts w:asciiTheme="majorHAnsi" w:hAnsiTheme="majorHAnsi"/>
          <w:sz w:val="24"/>
          <w:szCs w:val="24"/>
          <w:lang w:val="en-US"/>
        </w:rPr>
        <w:t>Open Biology</w:t>
      </w:r>
      <w:r>
        <w:rPr>
          <w:rFonts w:asciiTheme="majorHAnsi" w:hAnsiTheme="majorHAnsi"/>
          <w:b w:val="0"/>
          <w:sz w:val="24"/>
          <w:szCs w:val="24"/>
          <w:lang w:val="en-US"/>
        </w:rPr>
        <w:t xml:space="preserve"> </w:t>
      </w:r>
      <w:r w:rsidRPr="00856D41">
        <w:rPr>
          <w:rFonts w:asciiTheme="majorHAnsi" w:hAnsiTheme="majorHAnsi"/>
          <w:b w:val="0"/>
          <w:sz w:val="24"/>
          <w:szCs w:val="24"/>
          <w:lang w:val="en-US"/>
        </w:rPr>
        <w:t>2(6):120072</w:t>
      </w:r>
    </w:p>
    <w:p w:rsidR="007B0EC5" w:rsidRDefault="007B0EC5" w:rsidP="00772516">
      <w:pPr>
        <w:pStyle w:val="SectionTitle"/>
        <w:pBdr>
          <w:left w:val="none" w:sz="0" w:space="0" w:color="auto"/>
        </w:pBdr>
        <w:spacing w:before="120" w:after="120"/>
        <w:rPr>
          <w:rFonts w:asciiTheme="majorHAnsi" w:hAnsiTheme="majorHAnsi"/>
          <w:b w:val="0"/>
          <w:sz w:val="24"/>
          <w:szCs w:val="24"/>
          <w:lang w:val="en-US"/>
        </w:rPr>
      </w:pPr>
      <w:r w:rsidRPr="00AE15C3">
        <w:rPr>
          <w:rFonts w:asciiTheme="majorHAnsi" w:hAnsiTheme="majorHAnsi"/>
          <w:b w:val="0"/>
          <w:caps/>
          <w:sz w:val="24"/>
          <w:szCs w:val="24"/>
          <w:lang w:val="en-US"/>
        </w:rPr>
        <w:t xml:space="preserve">Ibrahim M, Navaratnarajah M, Siedlecka U, </w:t>
      </w:r>
      <w:r>
        <w:rPr>
          <w:rFonts w:asciiTheme="majorHAnsi" w:hAnsiTheme="majorHAnsi"/>
          <w:b w:val="0"/>
          <w:caps/>
          <w:sz w:val="24"/>
          <w:szCs w:val="24"/>
          <w:lang w:val="en-US"/>
        </w:rPr>
        <w:t>Rao C</w:t>
      </w:r>
      <w:r w:rsidRPr="00AE15C3">
        <w:rPr>
          <w:rFonts w:asciiTheme="majorHAnsi" w:hAnsiTheme="majorHAnsi"/>
          <w:b w:val="0"/>
          <w:caps/>
          <w:sz w:val="24"/>
          <w:szCs w:val="24"/>
          <w:lang w:val="en-US"/>
        </w:rPr>
        <w:t xml:space="preserve">, Moshkov A,  Gorelik J, Yacoub MH, </w:t>
      </w:r>
      <w:r w:rsidRPr="00AE15C3">
        <w:rPr>
          <w:rFonts w:asciiTheme="majorHAnsi" w:hAnsiTheme="majorHAnsi"/>
          <w:caps/>
          <w:sz w:val="24"/>
          <w:szCs w:val="24"/>
          <w:lang w:val="en-US"/>
        </w:rPr>
        <w:t>Terracciano CM.</w:t>
      </w:r>
      <w:r>
        <w:rPr>
          <w:rFonts w:asciiTheme="majorHAnsi" w:hAnsiTheme="majorHAnsi"/>
          <w:b w:val="0"/>
          <w:caps/>
          <w:sz w:val="24"/>
          <w:szCs w:val="24"/>
          <w:lang w:val="en-US"/>
        </w:rPr>
        <w:t xml:space="preserve"> (2012</w:t>
      </w:r>
      <w:r w:rsidRPr="00AE15C3">
        <w:rPr>
          <w:rFonts w:asciiTheme="majorHAnsi" w:hAnsiTheme="majorHAnsi"/>
          <w:b w:val="0"/>
          <w:caps/>
          <w:sz w:val="24"/>
          <w:szCs w:val="24"/>
          <w:lang w:val="en-US"/>
        </w:rPr>
        <w:t xml:space="preserve">) </w:t>
      </w:r>
      <w:r w:rsidRPr="007B0EC5">
        <w:rPr>
          <w:rFonts w:asciiTheme="majorHAnsi" w:hAnsiTheme="majorHAnsi"/>
          <w:b w:val="0"/>
          <w:sz w:val="24"/>
          <w:szCs w:val="24"/>
          <w:lang w:val="en-US"/>
        </w:rPr>
        <w:t xml:space="preserve">Mechanical Unloading Reverses T-tubule </w:t>
      </w:r>
      <w:proofErr w:type="spellStart"/>
      <w:r w:rsidRPr="007B0EC5">
        <w:rPr>
          <w:rFonts w:asciiTheme="majorHAnsi" w:hAnsiTheme="majorHAnsi"/>
          <w:b w:val="0"/>
          <w:sz w:val="24"/>
          <w:szCs w:val="24"/>
          <w:lang w:val="en-US"/>
        </w:rPr>
        <w:t>Remodelling</w:t>
      </w:r>
      <w:proofErr w:type="spellEnd"/>
      <w:r w:rsidRPr="007B0EC5">
        <w:rPr>
          <w:rFonts w:asciiTheme="majorHAnsi" w:hAnsiTheme="majorHAnsi"/>
          <w:b w:val="0"/>
          <w:sz w:val="24"/>
          <w:szCs w:val="24"/>
          <w:lang w:val="en-US"/>
        </w:rPr>
        <w:t xml:space="preserve"> and </w:t>
      </w:r>
      <w:proofErr w:type="spellStart"/>
      <w:r w:rsidRPr="007B0EC5">
        <w:rPr>
          <w:rFonts w:asciiTheme="majorHAnsi" w:hAnsiTheme="majorHAnsi"/>
          <w:b w:val="0"/>
          <w:sz w:val="24"/>
          <w:szCs w:val="24"/>
          <w:lang w:val="en-US"/>
        </w:rPr>
        <w:t>Normalises</w:t>
      </w:r>
      <w:proofErr w:type="spellEnd"/>
      <w:r w:rsidRPr="007B0EC5">
        <w:rPr>
          <w:rFonts w:asciiTheme="majorHAnsi" w:hAnsiTheme="majorHAnsi"/>
          <w:b w:val="0"/>
          <w:sz w:val="24"/>
          <w:szCs w:val="24"/>
          <w:lang w:val="en-US"/>
        </w:rPr>
        <w:t xml:space="preserve"> Local </w:t>
      </w:r>
      <w:r>
        <w:rPr>
          <w:rFonts w:asciiTheme="majorHAnsi" w:hAnsiTheme="majorHAnsi"/>
          <w:b w:val="0"/>
          <w:sz w:val="24"/>
          <w:szCs w:val="24"/>
          <w:lang w:val="en-US"/>
        </w:rPr>
        <w:t>Calcium-</w:t>
      </w:r>
      <w:r w:rsidRPr="007B0EC5">
        <w:rPr>
          <w:rFonts w:asciiTheme="majorHAnsi" w:hAnsiTheme="majorHAnsi"/>
          <w:b w:val="0"/>
          <w:sz w:val="24"/>
          <w:szCs w:val="24"/>
          <w:lang w:val="en-US"/>
        </w:rPr>
        <w:t xml:space="preserve">induced </w:t>
      </w:r>
      <w:r>
        <w:rPr>
          <w:rFonts w:asciiTheme="majorHAnsi" w:hAnsiTheme="majorHAnsi"/>
          <w:b w:val="0"/>
          <w:sz w:val="24"/>
          <w:szCs w:val="24"/>
          <w:lang w:val="en-US"/>
        </w:rPr>
        <w:t xml:space="preserve">Calcium </w:t>
      </w:r>
      <w:r w:rsidRPr="007B0EC5">
        <w:rPr>
          <w:rFonts w:asciiTheme="majorHAnsi" w:hAnsiTheme="majorHAnsi"/>
          <w:b w:val="0"/>
          <w:sz w:val="24"/>
          <w:szCs w:val="24"/>
          <w:lang w:val="en-US"/>
        </w:rPr>
        <w:t>Release in a Rodent Model of Heart Failure</w:t>
      </w:r>
      <w:r>
        <w:rPr>
          <w:rFonts w:asciiTheme="majorHAnsi" w:hAnsiTheme="majorHAnsi"/>
          <w:b w:val="0"/>
          <w:sz w:val="24"/>
          <w:szCs w:val="24"/>
          <w:lang w:val="en-US"/>
        </w:rPr>
        <w:t xml:space="preserve"> </w:t>
      </w:r>
      <w:r w:rsidRPr="00AE15C3">
        <w:rPr>
          <w:rFonts w:asciiTheme="majorHAnsi" w:hAnsiTheme="majorHAnsi"/>
          <w:b w:val="0"/>
          <w:caps/>
          <w:sz w:val="24"/>
          <w:szCs w:val="24"/>
          <w:lang w:val="en-US"/>
        </w:rPr>
        <w:t xml:space="preserve"> </w:t>
      </w:r>
      <w:r>
        <w:rPr>
          <w:rFonts w:asciiTheme="majorHAnsi" w:hAnsiTheme="majorHAnsi"/>
          <w:caps/>
          <w:sz w:val="24"/>
          <w:szCs w:val="24"/>
          <w:lang w:val="en-US"/>
        </w:rPr>
        <w:t>E</w:t>
      </w:r>
      <w:r>
        <w:rPr>
          <w:rFonts w:asciiTheme="majorHAnsi" w:hAnsiTheme="majorHAnsi"/>
          <w:sz w:val="24"/>
          <w:szCs w:val="24"/>
          <w:lang w:val="en-US"/>
        </w:rPr>
        <w:t>uropean Journal of Heart Failure</w:t>
      </w:r>
      <w:r w:rsidRPr="00AE15C3">
        <w:rPr>
          <w:rFonts w:asciiTheme="majorHAnsi" w:hAnsiTheme="majorHAnsi"/>
          <w:caps/>
          <w:sz w:val="24"/>
          <w:szCs w:val="24"/>
          <w:lang w:val="en-US"/>
        </w:rPr>
        <w:t xml:space="preserve"> </w:t>
      </w:r>
      <w:r w:rsidR="00004B0A" w:rsidRPr="00004B0A">
        <w:rPr>
          <w:rFonts w:asciiTheme="majorHAnsi" w:hAnsiTheme="majorHAnsi"/>
          <w:b w:val="0"/>
          <w:sz w:val="24"/>
          <w:szCs w:val="24"/>
          <w:lang w:val="en-US"/>
        </w:rPr>
        <w:t>14(6):571-80</w:t>
      </w:r>
      <w:r w:rsidR="00004B0A">
        <w:rPr>
          <w:rFonts w:asciiTheme="majorHAnsi" w:hAnsiTheme="majorHAnsi"/>
          <w:b w:val="0"/>
          <w:sz w:val="24"/>
          <w:szCs w:val="24"/>
          <w:lang w:val="en-US"/>
        </w:rPr>
        <w:t>.</w:t>
      </w:r>
    </w:p>
    <w:p w:rsidR="00572953" w:rsidRDefault="00572953" w:rsidP="00772516">
      <w:pPr>
        <w:pStyle w:val="SectionTitle"/>
        <w:pBdr>
          <w:left w:val="none" w:sz="0" w:space="0" w:color="auto"/>
        </w:pBdr>
        <w:spacing w:before="120" w:after="120"/>
        <w:rPr>
          <w:rFonts w:asciiTheme="majorHAnsi" w:hAnsiTheme="majorHAnsi"/>
          <w:b w:val="0"/>
          <w:sz w:val="24"/>
          <w:szCs w:val="24"/>
          <w:lang w:val="en-US"/>
        </w:rPr>
      </w:pPr>
      <w:r w:rsidRPr="00AE15C3">
        <w:rPr>
          <w:rFonts w:asciiTheme="majorHAnsi" w:hAnsiTheme="majorHAnsi"/>
          <w:b w:val="0"/>
          <w:caps/>
          <w:sz w:val="24"/>
          <w:szCs w:val="24"/>
          <w:lang w:val="en-US"/>
        </w:rPr>
        <w:t xml:space="preserve">Ibrahim M, Navaratnarajah M, </w:t>
      </w:r>
      <w:r>
        <w:rPr>
          <w:rFonts w:asciiTheme="majorHAnsi" w:hAnsiTheme="majorHAnsi"/>
          <w:b w:val="0"/>
          <w:caps/>
          <w:sz w:val="24"/>
          <w:szCs w:val="24"/>
          <w:lang w:val="en-US"/>
        </w:rPr>
        <w:t>Kukadia p</w:t>
      </w:r>
      <w:r w:rsidRPr="00AE15C3">
        <w:rPr>
          <w:rFonts w:asciiTheme="majorHAnsi" w:hAnsiTheme="majorHAnsi"/>
          <w:b w:val="0"/>
          <w:caps/>
          <w:sz w:val="24"/>
          <w:szCs w:val="24"/>
          <w:lang w:val="en-US"/>
        </w:rPr>
        <w:t xml:space="preserve">, </w:t>
      </w:r>
      <w:r>
        <w:rPr>
          <w:rFonts w:asciiTheme="majorHAnsi" w:hAnsiTheme="majorHAnsi"/>
          <w:b w:val="0"/>
          <w:caps/>
          <w:sz w:val="24"/>
          <w:szCs w:val="24"/>
          <w:lang w:val="en-US"/>
        </w:rPr>
        <w:t>Rao C</w:t>
      </w:r>
      <w:r w:rsidRPr="00AE15C3">
        <w:rPr>
          <w:rFonts w:asciiTheme="majorHAnsi" w:hAnsiTheme="majorHAnsi"/>
          <w:b w:val="0"/>
          <w:caps/>
          <w:sz w:val="24"/>
          <w:szCs w:val="24"/>
          <w:lang w:val="en-US"/>
        </w:rPr>
        <w:t xml:space="preserve">, </w:t>
      </w:r>
      <w:r>
        <w:rPr>
          <w:rFonts w:asciiTheme="majorHAnsi" w:hAnsiTheme="majorHAnsi"/>
          <w:b w:val="0"/>
          <w:caps/>
          <w:sz w:val="24"/>
          <w:szCs w:val="24"/>
          <w:lang w:val="en-US"/>
        </w:rPr>
        <w:t>Siedlecka U, Cartledge J</w:t>
      </w:r>
      <w:r w:rsidRPr="00AE15C3">
        <w:rPr>
          <w:rFonts w:asciiTheme="majorHAnsi" w:hAnsiTheme="majorHAnsi"/>
          <w:b w:val="0"/>
          <w:caps/>
          <w:sz w:val="24"/>
          <w:szCs w:val="24"/>
          <w:lang w:val="en-US"/>
        </w:rPr>
        <w:t>,</w:t>
      </w:r>
      <w:r>
        <w:rPr>
          <w:rFonts w:asciiTheme="majorHAnsi" w:hAnsiTheme="majorHAnsi"/>
          <w:b w:val="0"/>
          <w:caps/>
          <w:sz w:val="24"/>
          <w:szCs w:val="24"/>
          <w:lang w:val="en-US"/>
        </w:rPr>
        <w:t xml:space="preserve">Soppa, G, Vandoorn C, </w:t>
      </w:r>
      <w:r w:rsidRPr="00AE15C3">
        <w:rPr>
          <w:rFonts w:asciiTheme="majorHAnsi" w:hAnsiTheme="majorHAnsi"/>
          <w:b w:val="0"/>
          <w:caps/>
          <w:sz w:val="24"/>
          <w:szCs w:val="24"/>
          <w:lang w:val="en-US"/>
        </w:rPr>
        <w:t xml:space="preserve"> Yacoub MH, </w:t>
      </w:r>
      <w:r w:rsidRPr="00AE15C3">
        <w:rPr>
          <w:rFonts w:asciiTheme="majorHAnsi" w:hAnsiTheme="majorHAnsi"/>
          <w:caps/>
          <w:sz w:val="24"/>
          <w:szCs w:val="24"/>
          <w:lang w:val="en-US"/>
        </w:rPr>
        <w:t>Terracciano CM.</w:t>
      </w:r>
      <w:r>
        <w:rPr>
          <w:rFonts w:asciiTheme="majorHAnsi" w:hAnsiTheme="majorHAnsi"/>
          <w:b w:val="0"/>
          <w:caps/>
          <w:sz w:val="24"/>
          <w:szCs w:val="24"/>
          <w:lang w:val="en-US"/>
        </w:rPr>
        <w:t xml:space="preserve"> (2012</w:t>
      </w:r>
      <w:r w:rsidRPr="00AE15C3">
        <w:rPr>
          <w:rFonts w:asciiTheme="majorHAnsi" w:hAnsiTheme="majorHAnsi"/>
          <w:b w:val="0"/>
          <w:caps/>
          <w:sz w:val="24"/>
          <w:szCs w:val="24"/>
          <w:lang w:val="en-US"/>
        </w:rPr>
        <w:t xml:space="preserve">) </w:t>
      </w:r>
      <w:r w:rsidRPr="00572953">
        <w:rPr>
          <w:rFonts w:asciiTheme="majorHAnsi" w:hAnsiTheme="majorHAnsi"/>
          <w:b w:val="0"/>
          <w:sz w:val="24"/>
          <w:szCs w:val="24"/>
          <w:lang w:val="en-US"/>
        </w:rPr>
        <w:t>Heterotopic abdominal heart transplantation in rats for functional studies of ventricular unloading</w:t>
      </w:r>
      <w:r>
        <w:rPr>
          <w:rFonts w:asciiTheme="majorHAnsi" w:hAnsiTheme="majorHAnsi"/>
          <w:b w:val="0"/>
          <w:sz w:val="24"/>
          <w:szCs w:val="24"/>
          <w:lang w:val="en-US"/>
        </w:rPr>
        <w:t xml:space="preserve"> </w:t>
      </w:r>
      <w:r w:rsidRPr="00AE15C3">
        <w:rPr>
          <w:rFonts w:asciiTheme="majorHAnsi" w:hAnsiTheme="majorHAnsi"/>
          <w:b w:val="0"/>
          <w:caps/>
          <w:sz w:val="24"/>
          <w:szCs w:val="24"/>
          <w:lang w:val="en-US"/>
        </w:rPr>
        <w:t xml:space="preserve"> </w:t>
      </w:r>
      <w:r w:rsidRPr="00572953">
        <w:rPr>
          <w:rFonts w:asciiTheme="majorHAnsi" w:hAnsiTheme="majorHAnsi"/>
          <w:sz w:val="24"/>
          <w:szCs w:val="24"/>
          <w:lang w:val="en-US"/>
        </w:rPr>
        <w:t>Journal of Surgical Research</w:t>
      </w:r>
      <w:r w:rsidR="00E445F1" w:rsidRPr="00E445F1">
        <w:t xml:space="preserve"> </w:t>
      </w:r>
      <w:r w:rsidR="00E445F1" w:rsidRPr="00E445F1">
        <w:rPr>
          <w:rFonts w:asciiTheme="majorHAnsi" w:hAnsiTheme="majorHAnsi"/>
          <w:b w:val="0"/>
          <w:sz w:val="24"/>
          <w:szCs w:val="24"/>
          <w:lang w:val="en-US"/>
        </w:rPr>
        <w:t>179(1):e31-9</w:t>
      </w:r>
      <w:r w:rsidRPr="00E445F1">
        <w:rPr>
          <w:rFonts w:asciiTheme="majorHAnsi" w:hAnsiTheme="majorHAnsi"/>
          <w:b w:val="0"/>
          <w:sz w:val="24"/>
          <w:szCs w:val="24"/>
          <w:lang w:val="en-US"/>
        </w:rPr>
        <w:t>.</w:t>
      </w:r>
    </w:p>
    <w:p w:rsidR="007B0EC5" w:rsidRPr="00AE15C3" w:rsidRDefault="007B0EC5" w:rsidP="00772516">
      <w:pPr>
        <w:pStyle w:val="SectionTitle"/>
        <w:pBdr>
          <w:left w:val="none" w:sz="0" w:space="0" w:color="auto"/>
        </w:pBdr>
        <w:spacing w:before="120" w:after="120"/>
        <w:rPr>
          <w:rFonts w:asciiTheme="majorHAnsi" w:hAnsiTheme="majorHAnsi"/>
          <w:b w:val="0"/>
          <w:sz w:val="24"/>
          <w:szCs w:val="24"/>
        </w:rPr>
      </w:pPr>
      <w:r w:rsidRPr="00AE15C3">
        <w:rPr>
          <w:rFonts w:asciiTheme="majorHAnsi" w:hAnsiTheme="majorHAnsi"/>
          <w:b w:val="0"/>
          <w:caps/>
          <w:sz w:val="24"/>
          <w:szCs w:val="24"/>
        </w:rPr>
        <w:t xml:space="preserve">Ibrahim M, </w:t>
      </w:r>
      <w:r>
        <w:rPr>
          <w:rFonts w:asciiTheme="majorHAnsi" w:hAnsiTheme="majorHAnsi"/>
          <w:b w:val="0"/>
          <w:caps/>
          <w:sz w:val="24"/>
          <w:szCs w:val="24"/>
        </w:rPr>
        <w:t xml:space="preserve">Rao c, Athanasiou, T, </w:t>
      </w:r>
      <w:r w:rsidRPr="00AE15C3">
        <w:rPr>
          <w:rFonts w:asciiTheme="majorHAnsi" w:hAnsiTheme="majorHAnsi"/>
          <w:b w:val="0"/>
          <w:caps/>
          <w:sz w:val="24"/>
          <w:szCs w:val="24"/>
        </w:rPr>
        <w:t xml:space="preserve">Yacoub MH </w:t>
      </w:r>
      <w:r w:rsidRPr="00AE15C3">
        <w:rPr>
          <w:rFonts w:asciiTheme="majorHAnsi" w:hAnsiTheme="majorHAnsi"/>
          <w:caps/>
          <w:sz w:val="24"/>
          <w:szCs w:val="24"/>
        </w:rPr>
        <w:t>Terracciano CM</w:t>
      </w:r>
      <w:r w:rsidRPr="00AE15C3">
        <w:rPr>
          <w:rFonts w:asciiTheme="majorHAnsi" w:hAnsiTheme="majorHAnsi"/>
          <w:b w:val="0"/>
          <w:caps/>
          <w:sz w:val="24"/>
          <w:szCs w:val="24"/>
        </w:rPr>
        <w:t xml:space="preserve"> </w:t>
      </w:r>
      <w:r>
        <w:rPr>
          <w:rFonts w:asciiTheme="majorHAnsi" w:hAnsiTheme="majorHAnsi"/>
          <w:b w:val="0"/>
          <w:caps/>
          <w:sz w:val="24"/>
          <w:szCs w:val="24"/>
        </w:rPr>
        <w:t>(2012</w:t>
      </w:r>
      <w:r w:rsidRPr="00AE15C3">
        <w:rPr>
          <w:rFonts w:asciiTheme="majorHAnsi" w:hAnsiTheme="majorHAnsi"/>
          <w:b w:val="0"/>
          <w:caps/>
          <w:sz w:val="24"/>
          <w:szCs w:val="24"/>
        </w:rPr>
        <w:t xml:space="preserve">) </w:t>
      </w:r>
      <w:r w:rsidRPr="007B0EC5">
        <w:rPr>
          <w:rFonts w:asciiTheme="majorHAnsi" w:hAnsiTheme="majorHAnsi"/>
          <w:b w:val="0"/>
          <w:sz w:val="24"/>
          <w:szCs w:val="24"/>
        </w:rPr>
        <w:t xml:space="preserve">Mechanical unloading and cell therapy have a synergistic role in the recovery and </w:t>
      </w:r>
      <w:r w:rsidRPr="007B0EC5">
        <w:rPr>
          <w:rFonts w:asciiTheme="majorHAnsi" w:hAnsiTheme="majorHAnsi"/>
          <w:b w:val="0"/>
          <w:sz w:val="24"/>
          <w:szCs w:val="24"/>
        </w:rPr>
        <w:lastRenderedPageBreak/>
        <w:t>regeneration of the failing heart.</w:t>
      </w:r>
      <w:r w:rsidRPr="00AE15C3">
        <w:rPr>
          <w:rFonts w:asciiTheme="majorHAnsi" w:hAnsiTheme="majorHAnsi"/>
          <w:b w:val="0"/>
          <w:sz w:val="24"/>
          <w:szCs w:val="24"/>
        </w:rPr>
        <w:t xml:space="preserve"> </w:t>
      </w:r>
      <w:r>
        <w:rPr>
          <w:rFonts w:asciiTheme="majorHAnsi" w:hAnsiTheme="majorHAnsi"/>
          <w:b w:val="0"/>
          <w:sz w:val="24"/>
          <w:szCs w:val="24"/>
        </w:rPr>
        <w:t xml:space="preserve"> </w:t>
      </w:r>
      <w:r w:rsidRPr="007B0EC5">
        <w:rPr>
          <w:rFonts w:asciiTheme="majorHAnsi" w:hAnsiTheme="majorHAnsi"/>
          <w:sz w:val="24"/>
          <w:szCs w:val="24"/>
        </w:rPr>
        <w:t>European Journal of Cardiothoracic Surgery</w:t>
      </w:r>
      <w:r w:rsidRPr="00AE15C3">
        <w:rPr>
          <w:rFonts w:asciiTheme="majorHAnsi" w:hAnsiTheme="majorHAnsi"/>
          <w:b w:val="0"/>
          <w:sz w:val="24"/>
          <w:szCs w:val="24"/>
        </w:rPr>
        <w:t xml:space="preserve"> </w:t>
      </w:r>
      <w:r w:rsidR="00004B0A" w:rsidRPr="00004B0A">
        <w:rPr>
          <w:rFonts w:asciiTheme="majorHAnsi" w:hAnsiTheme="majorHAnsi"/>
          <w:b w:val="0"/>
          <w:sz w:val="24"/>
          <w:szCs w:val="24"/>
        </w:rPr>
        <w:t>42(2):312-8</w:t>
      </w:r>
      <w:r>
        <w:rPr>
          <w:rFonts w:asciiTheme="majorHAnsi" w:hAnsiTheme="majorHAnsi"/>
          <w:b w:val="0"/>
          <w:sz w:val="24"/>
          <w:szCs w:val="24"/>
        </w:rPr>
        <w:t>.</w:t>
      </w:r>
    </w:p>
    <w:p w:rsidR="007B2DAF" w:rsidRPr="00AE15C3" w:rsidRDefault="007B2DAF" w:rsidP="00772516">
      <w:pPr>
        <w:pStyle w:val="SectionTitle"/>
        <w:pBdr>
          <w:left w:val="none" w:sz="0" w:space="0" w:color="auto"/>
        </w:pBdr>
        <w:spacing w:before="120" w:after="120"/>
        <w:rPr>
          <w:rFonts w:asciiTheme="majorHAnsi" w:hAnsiTheme="majorHAnsi"/>
          <w:b w:val="0"/>
          <w:sz w:val="24"/>
          <w:szCs w:val="24"/>
        </w:rPr>
      </w:pPr>
      <w:r w:rsidRPr="00AE15C3">
        <w:rPr>
          <w:rFonts w:asciiTheme="majorHAnsi" w:hAnsiTheme="majorHAnsi"/>
          <w:b w:val="0"/>
          <w:caps/>
          <w:sz w:val="24"/>
          <w:szCs w:val="24"/>
        </w:rPr>
        <w:t xml:space="preserve">Ibrahim M, </w:t>
      </w:r>
      <w:r w:rsidRPr="00AE15C3">
        <w:rPr>
          <w:rFonts w:asciiTheme="majorHAnsi" w:hAnsiTheme="majorHAnsi"/>
          <w:caps/>
          <w:sz w:val="24"/>
          <w:szCs w:val="24"/>
        </w:rPr>
        <w:t>Terracciano CM</w:t>
      </w:r>
      <w:r w:rsidRPr="00AE15C3">
        <w:rPr>
          <w:rFonts w:asciiTheme="majorHAnsi" w:hAnsiTheme="majorHAnsi"/>
          <w:b w:val="0"/>
          <w:caps/>
          <w:sz w:val="24"/>
          <w:szCs w:val="24"/>
        </w:rPr>
        <w:t xml:space="preserve">, Yacoub MH (2011) </w:t>
      </w:r>
      <w:r w:rsidRPr="00AE15C3">
        <w:rPr>
          <w:rFonts w:asciiTheme="majorHAnsi" w:hAnsiTheme="majorHAnsi"/>
          <w:b w:val="0"/>
          <w:sz w:val="24"/>
          <w:szCs w:val="24"/>
        </w:rPr>
        <w:t xml:space="preserve">Bridge to Recovery: What Remains to be Discovered? </w:t>
      </w:r>
      <w:r w:rsidRPr="00AE15C3">
        <w:rPr>
          <w:rFonts w:asciiTheme="majorHAnsi" w:hAnsiTheme="majorHAnsi"/>
          <w:sz w:val="24"/>
          <w:szCs w:val="24"/>
        </w:rPr>
        <w:t>Cardiology Clinics</w:t>
      </w:r>
      <w:r w:rsidRPr="00AE15C3">
        <w:rPr>
          <w:rFonts w:asciiTheme="majorHAnsi" w:hAnsiTheme="majorHAnsi"/>
          <w:b w:val="0"/>
          <w:sz w:val="24"/>
          <w:szCs w:val="24"/>
        </w:rPr>
        <w:t xml:space="preserve"> 29(4):531-547 Nov 2011</w:t>
      </w:r>
    </w:p>
    <w:p w:rsidR="00FE3E8D" w:rsidRPr="00AE15C3" w:rsidRDefault="00FE3E8D" w:rsidP="00772516">
      <w:pPr>
        <w:pStyle w:val="SectionTitle"/>
        <w:pBdr>
          <w:left w:val="none" w:sz="0" w:space="0" w:color="auto"/>
        </w:pBdr>
        <w:spacing w:before="120" w:after="120"/>
        <w:rPr>
          <w:rFonts w:asciiTheme="majorHAnsi" w:hAnsiTheme="majorHAnsi"/>
          <w:b w:val="0"/>
          <w:sz w:val="24"/>
          <w:szCs w:val="24"/>
        </w:rPr>
      </w:pPr>
      <w:r w:rsidRPr="00AE15C3">
        <w:rPr>
          <w:rFonts w:asciiTheme="majorHAnsi" w:hAnsiTheme="majorHAnsi"/>
          <w:b w:val="0"/>
          <w:caps/>
          <w:sz w:val="24"/>
          <w:szCs w:val="24"/>
        </w:rPr>
        <w:t>Yacoub MH &amp;</w:t>
      </w:r>
      <w:r w:rsidRPr="00AE15C3">
        <w:rPr>
          <w:rFonts w:asciiTheme="majorHAnsi" w:hAnsiTheme="majorHAnsi"/>
          <w:caps/>
          <w:sz w:val="24"/>
          <w:szCs w:val="24"/>
        </w:rPr>
        <w:t xml:space="preserve"> Terracciano CM</w:t>
      </w:r>
      <w:r w:rsidRPr="00AE15C3">
        <w:rPr>
          <w:rFonts w:asciiTheme="majorHAnsi" w:hAnsiTheme="majorHAnsi"/>
          <w:sz w:val="24"/>
          <w:szCs w:val="24"/>
        </w:rPr>
        <w:t xml:space="preserve"> </w:t>
      </w:r>
      <w:r w:rsidRPr="00AE15C3">
        <w:rPr>
          <w:rFonts w:asciiTheme="majorHAnsi" w:hAnsiTheme="majorHAnsi"/>
          <w:b w:val="0"/>
          <w:sz w:val="24"/>
          <w:szCs w:val="24"/>
        </w:rPr>
        <w:t>(2011)</w:t>
      </w:r>
      <w:r w:rsidRPr="00AE15C3">
        <w:rPr>
          <w:rFonts w:asciiTheme="majorHAnsi" w:hAnsiTheme="majorHAnsi"/>
          <w:sz w:val="24"/>
          <w:szCs w:val="24"/>
        </w:rPr>
        <w:t xml:space="preserve"> </w:t>
      </w:r>
      <w:r w:rsidRPr="00AE15C3">
        <w:rPr>
          <w:rFonts w:asciiTheme="majorHAnsi" w:hAnsiTheme="majorHAnsi"/>
          <w:b w:val="0"/>
          <w:sz w:val="24"/>
          <w:szCs w:val="24"/>
        </w:rPr>
        <w:t xml:space="preserve">Bridge to recovery and the search for decision nodes. </w:t>
      </w:r>
      <w:r w:rsidRPr="00AE15C3">
        <w:rPr>
          <w:rFonts w:asciiTheme="majorHAnsi" w:hAnsiTheme="majorHAnsi"/>
          <w:sz w:val="24"/>
          <w:szCs w:val="24"/>
        </w:rPr>
        <w:t>Circulation Heart Failure</w:t>
      </w:r>
      <w:r w:rsidRPr="00AE15C3">
        <w:rPr>
          <w:rFonts w:asciiTheme="majorHAnsi" w:hAnsiTheme="majorHAnsi"/>
          <w:b w:val="0"/>
          <w:sz w:val="24"/>
          <w:szCs w:val="24"/>
        </w:rPr>
        <w:t xml:space="preserve"> 4(4):393-5.</w:t>
      </w:r>
    </w:p>
    <w:p w:rsidR="00FE3E8D" w:rsidRPr="00AE15C3" w:rsidRDefault="00FE3E8D" w:rsidP="00CD70D7">
      <w:pPr>
        <w:pStyle w:val="SectionTitle"/>
        <w:pBdr>
          <w:left w:val="none" w:sz="0" w:space="0" w:color="auto"/>
        </w:pBdr>
        <w:spacing w:beforeLines="60" w:before="144" w:after="120"/>
        <w:rPr>
          <w:rFonts w:asciiTheme="majorHAnsi" w:hAnsiTheme="majorHAnsi"/>
          <w:sz w:val="24"/>
          <w:szCs w:val="24"/>
          <w:lang w:val="en-US"/>
        </w:rPr>
      </w:pPr>
      <w:r w:rsidRPr="00AE15C3">
        <w:rPr>
          <w:rFonts w:asciiTheme="majorHAnsi" w:hAnsiTheme="majorHAnsi"/>
          <w:b w:val="0"/>
          <w:caps/>
          <w:sz w:val="24"/>
          <w:szCs w:val="24"/>
          <w:lang w:val="en-US"/>
        </w:rPr>
        <w:t xml:space="preserve">Camelliti P, Al-Saud SA, Smolenski RT, Al-Ayoubi S, Bussek A, Wettwer E, Banner NR, Bowles CT, Yacoub MH, </w:t>
      </w:r>
      <w:r w:rsidRPr="00AE15C3">
        <w:rPr>
          <w:rFonts w:asciiTheme="majorHAnsi" w:hAnsiTheme="majorHAnsi"/>
          <w:caps/>
          <w:sz w:val="24"/>
          <w:szCs w:val="24"/>
          <w:lang w:val="en-US"/>
        </w:rPr>
        <w:t xml:space="preserve">Terracciano CM </w:t>
      </w:r>
      <w:r w:rsidRPr="00AE15C3">
        <w:rPr>
          <w:rFonts w:asciiTheme="majorHAnsi" w:hAnsiTheme="majorHAnsi"/>
          <w:b w:val="0"/>
          <w:caps/>
          <w:sz w:val="24"/>
          <w:szCs w:val="24"/>
          <w:lang w:val="en-US"/>
        </w:rPr>
        <w:t>(2011)</w:t>
      </w:r>
      <w:r w:rsidRPr="00AE15C3">
        <w:rPr>
          <w:rFonts w:asciiTheme="majorHAnsi" w:hAnsiTheme="majorHAnsi"/>
          <w:caps/>
          <w:sz w:val="24"/>
          <w:szCs w:val="24"/>
          <w:lang w:val="en-US"/>
        </w:rPr>
        <w:t xml:space="preserve"> </w:t>
      </w:r>
      <w:r w:rsidRPr="00AE15C3">
        <w:rPr>
          <w:rFonts w:asciiTheme="majorHAnsi" w:hAnsiTheme="majorHAnsi"/>
          <w:b w:val="0"/>
          <w:sz w:val="24"/>
          <w:szCs w:val="24"/>
          <w:lang w:val="en-US"/>
        </w:rPr>
        <w:t xml:space="preserve">Adult human heart slices are a multicellular system suitable for electrophysiological and pharmacological studies </w:t>
      </w:r>
      <w:r w:rsidRPr="00AE15C3">
        <w:rPr>
          <w:rFonts w:asciiTheme="majorHAnsi" w:hAnsiTheme="majorHAnsi"/>
          <w:sz w:val="24"/>
          <w:szCs w:val="24"/>
          <w:lang w:val="en-US"/>
        </w:rPr>
        <w:t xml:space="preserve">Journal of Molecular and Cellular Cardiology </w:t>
      </w:r>
      <w:r w:rsidRPr="00AE15C3">
        <w:rPr>
          <w:rFonts w:asciiTheme="majorHAnsi" w:hAnsiTheme="majorHAnsi"/>
          <w:b w:val="0"/>
          <w:sz w:val="24"/>
          <w:szCs w:val="24"/>
          <w:lang w:val="en-US"/>
        </w:rPr>
        <w:t>51(3):390-8</w:t>
      </w:r>
    </w:p>
    <w:p w:rsidR="00FE3E8D" w:rsidRPr="00AE15C3" w:rsidRDefault="00FE3E8D" w:rsidP="00CD70D7">
      <w:pPr>
        <w:pStyle w:val="SectionTitle"/>
        <w:pBdr>
          <w:left w:val="none" w:sz="0" w:space="0" w:color="auto"/>
        </w:pBdr>
        <w:spacing w:beforeLines="60" w:before="144" w:after="120"/>
        <w:rPr>
          <w:rFonts w:asciiTheme="majorHAnsi" w:hAnsiTheme="majorHAnsi"/>
          <w:sz w:val="24"/>
          <w:szCs w:val="24"/>
          <w:lang w:val="en-US"/>
        </w:rPr>
      </w:pPr>
      <w:r w:rsidRPr="00AE15C3">
        <w:rPr>
          <w:rFonts w:asciiTheme="majorHAnsi" w:hAnsiTheme="majorHAnsi"/>
          <w:b w:val="0"/>
          <w:caps/>
          <w:sz w:val="24"/>
          <w:szCs w:val="24"/>
          <w:lang w:val="en-US"/>
        </w:rPr>
        <w:t xml:space="preserve">Ibrahim M, Gorelik J, Yacoub MH, </w:t>
      </w:r>
      <w:r w:rsidRPr="00AE15C3">
        <w:rPr>
          <w:rFonts w:asciiTheme="majorHAnsi" w:hAnsiTheme="majorHAnsi"/>
          <w:caps/>
          <w:sz w:val="24"/>
          <w:szCs w:val="24"/>
          <w:lang w:val="en-US"/>
        </w:rPr>
        <w:t xml:space="preserve">Terracciano CM </w:t>
      </w:r>
      <w:r w:rsidRPr="00AE15C3">
        <w:rPr>
          <w:rFonts w:asciiTheme="majorHAnsi" w:hAnsiTheme="majorHAnsi"/>
          <w:b w:val="0"/>
          <w:caps/>
          <w:sz w:val="24"/>
          <w:szCs w:val="24"/>
          <w:lang w:val="en-US"/>
        </w:rPr>
        <w:t xml:space="preserve">(2011) </w:t>
      </w:r>
      <w:r w:rsidRPr="00AE15C3">
        <w:rPr>
          <w:rFonts w:asciiTheme="majorHAnsi" w:hAnsiTheme="majorHAnsi"/>
          <w:b w:val="0"/>
          <w:sz w:val="24"/>
          <w:szCs w:val="24"/>
          <w:lang w:val="en-US"/>
        </w:rPr>
        <w:t xml:space="preserve">The structure and function of cardiac t-tubules in health and disease. </w:t>
      </w:r>
      <w:r w:rsidRPr="00AE15C3">
        <w:rPr>
          <w:rFonts w:asciiTheme="majorHAnsi" w:hAnsiTheme="majorHAnsi"/>
          <w:sz w:val="24"/>
          <w:szCs w:val="24"/>
          <w:lang w:val="en-US"/>
        </w:rPr>
        <w:t xml:space="preserve">Proceedings B The Royal Society </w:t>
      </w:r>
      <w:r w:rsidRPr="00AE15C3">
        <w:rPr>
          <w:rFonts w:asciiTheme="majorHAnsi" w:hAnsiTheme="majorHAnsi"/>
          <w:b w:val="0"/>
          <w:sz w:val="24"/>
          <w:szCs w:val="24"/>
          <w:lang w:val="en-US"/>
        </w:rPr>
        <w:t>278(1719):2714-23</w:t>
      </w:r>
    </w:p>
    <w:p w:rsidR="0005767A" w:rsidRPr="00AE15C3" w:rsidRDefault="0005767A" w:rsidP="00CD70D7">
      <w:pPr>
        <w:pStyle w:val="SectionTitle"/>
        <w:pBdr>
          <w:left w:val="none" w:sz="0" w:space="0" w:color="auto"/>
        </w:pBdr>
        <w:spacing w:beforeLines="60" w:before="144" w:after="120"/>
        <w:rPr>
          <w:rFonts w:asciiTheme="majorHAnsi" w:hAnsiTheme="majorHAnsi"/>
          <w:b w:val="0"/>
          <w:sz w:val="24"/>
          <w:szCs w:val="24"/>
          <w:lang w:val="en-US"/>
        </w:rPr>
      </w:pPr>
      <w:r w:rsidRPr="00AE15C3">
        <w:rPr>
          <w:rFonts w:asciiTheme="majorHAnsi" w:hAnsiTheme="majorHAnsi"/>
          <w:b w:val="0"/>
          <w:caps/>
          <w:sz w:val="24"/>
          <w:szCs w:val="24"/>
          <w:lang w:val="en-US"/>
        </w:rPr>
        <w:t xml:space="preserve">YaCOUB MH &amp; </w:t>
      </w:r>
      <w:r w:rsidRPr="00AE15C3">
        <w:rPr>
          <w:rFonts w:asciiTheme="majorHAnsi" w:hAnsiTheme="majorHAnsi"/>
          <w:caps/>
          <w:sz w:val="24"/>
          <w:szCs w:val="24"/>
          <w:lang w:val="en-US"/>
        </w:rPr>
        <w:t>Terracciano CM</w:t>
      </w:r>
      <w:r w:rsidRPr="00AE15C3">
        <w:rPr>
          <w:rFonts w:asciiTheme="majorHAnsi" w:hAnsiTheme="majorHAnsi"/>
          <w:b w:val="0"/>
          <w:caps/>
          <w:sz w:val="24"/>
          <w:szCs w:val="24"/>
          <w:lang w:val="en-US"/>
        </w:rPr>
        <w:t xml:space="preserve"> (2011) </w:t>
      </w:r>
      <w:r w:rsidRPr="00AE15C3">
        <w:rPr>
          <w:rFonts w:asciiTheme="majorHAnsi" w:hAnsiTheme="majorHAnsi"/>
          <w:b w:val="0"/>
          <w:sz w:val="24"/>
          <w:szCs w:val="24"/>
          <w:lang w:val="en-US"/>
        </w:rPr>
        <w:t xml:space="preserve">The Holy Grail of LVAD-induced Reversal of Severe Chronic Heart Failure: the Need for Integration. </w:t>
      </w:r>
      <w:r w:rsidRPr="00AE15C3">
        <w:rPr>
          <w:rFonts w:asciiTheme="majorHAnsi" w:hAnsiTheme="majorHAnsi"/>
          <w:sz w:val="24"/>
          <w:szCs w:val="24"/>
          <w:lang w:val="en-US"/>
        </w:rPr>
        <w:t>European Heart Journal</w:t>
      </w:r>
      <w:r w:rsidRPr="00AE15C3">
        <w:rPr>
          <w:rFonts w:asciiTheme="majorHAnsi" w:hAnsiTheme="majorHAnsi"/>
          <w:b w:val="0"/>
          <w:sz w:val="24"/>
          <w:szCs w:val="24"/>
          <w:lang w:val="en-US"/>
        </w:rPr>
        <w:t xml:space="preserve"> </w:t>
      </w:r>
      <w:r w:rsidR="00FE3E8D" w:rsidRPr="00AE15C3">
        <w:rPr>
          <w:rFonts w:asciiTheme="majorHAnsi" w:hAnsiTheme="majorHAnsi"/>
          <w:b w:val="0"/>
          <w:sz w:val="24"/>
          <w:szCs w:val="24"/>
        </w:rPr>
        <w:t>32(9):1052-4</w:t>
      </w:r>
    </w:p>
    <w:p w:rsidR="0005767A" w:rsidRPr="00AE15C3" w:rsidRDefault="00D45BD3" w:rsidP="00CD70D7">
      <w:pPr>
        <w:pStyle w:val="SectionTitle"/>
        <w:pBdr>
          <w:left w:val="none" w:sz="0" w:space="0" w:color="auto"/>
        </w:pBdr>
        <w:spacing w:beforeLines="60" w:before="144" w:after="120"/>
        <w:rPr>
          <w:rFonts w:asciiTheme="majorHAnsi" w:hAnsiTheme="majorHAnsi" w:cs="Arial"/>
          <w:sz w:val="18"/>
          <w:szCs w:val="18"/>
        </w:rPr>
      </w:pPr>
      <w:r w:rsidRPr="00AE15C3">
        <w:rPr>
          <w:rFonts w:asciiTheme="majorHAnsi" w:hAnsiTheme="majorHAnsi"/>
          <w:caps/>
          <w:sz w:val="24"/>
          <w:szCs w:val="24"/>
          <w:lang w:val="en-US"/>
        </w:rPr>
        <w:t>Terracciano CM</w:t>
      </w:r>
      <w:r w:rsidRPr="00AE15C3">
        <w:rPr>
          <w:rFonts w:asciiTheme="majorHAnsi" w:hAnsiTheme="majorHAnsi"/>
          <w:b w:val="0"/>
          <w:caps/>
          <w:sz w:val="24"/>
          <w:szCs w:val="24"/>
          <w:lang w:val="en-US"/>
        </w:rPr>
        <w:t xml:space="preserve"> &amp; Yacoub MH (2010) </w:t>
      </w:r>
      <w:r w:rsidRPr="00AE15C3">
        <w:rPr>
          <w:rFonts w:asciiTheme="majorHAnsi" w:hAnsiTheme="majorHAnsi"/>
          <w:b w:val="0"/>
          <w:sz w:val="24"/>
          <w:szCs w:val="24"/>
          <w:lang w:val="en-US"/>
        </w:rPr>
        <w:t>News and Views</w:t>
      </w:r>
      <w:r w:rsidRPr="00AE15C3">
        <w:rPr>
          <w:rFonts w:asciiTheme="majorHAnsi" w:hAnsiTheme="majorHAnsi"/>
          <w:b w:val="0"/>
          <w:caps/>
          <w:sz w:val="24"/>
          <w:szCs w:val="24"/>
          <w:lang w:val="en-US"/>
        </w:rPr>
        <w:t xml:space="preserve">: A SHIFT </w:t>
      </w:r>
      <w:r w:rsidRPr="00AE15C3">
        <w:rPr>
          <w:rFonts w:asciiTheme="majorHAnsi" w:hAnsiTheme="majorHAnsi"/>
          <w:b w:val="0"/>
          <w:sz w:val="24"/>
          <w:szCs w:val="24"/>
          <w:lang w:val="en-US"/>
        </w:rPr>
        <w:t xml:space="preserve">from ion channels to clinical practice. </w:t>
      </w:r>
      <w:r w:rsidRPr="00AE15C3">
        <w:rPr>
          <w:rFonts w:asciiTheme="majorHAnsi" w:hAnsiTheme="majorHAnsi"/>
          <w:sz w:val="24"/>
          <w:szCs w:val="24"/>
          <w:lang w:val="en-US"/>
        </w:rPr>
        <w:t>Nature Reviews</w:t>
      </w:r>
      <w:r w:rsidR="00A95F5D" w:rsidRPr="00AE15C3">
        <w:rPr>
          <w:rFonts w:asciiTheme="majorHAnsi" w:hAnsiTheme="majorHAnsi"/>
          <w:sz w:val="24"/>
          <w:szCs w:val="24"/>
          <w:lang w:val="en-US"/>
        </w:rPr>
        <w:t xml:space="preserve"> in Cardiology</w:t>
      </w:r>
      <w:r w:rsidR="0005767A" w:rsidRPr="00AE15C3">
        <w:rPr>
          <w:rFonts w:asciiTheme="majorHAnsi" w:hAnsiTheme="majorHAnsi"/>
          <w:sz w:val="24"/>
          <w:szCs w:val="24"/>
          <w:lang w:val="en-US"/>
        </w:rPr>
        <w:t xml:space="preserve"> </w:t>
      </w:r>
      <w:r w:rsidR="0005767A" w:rsidRPr="00AE15C3">
        <w:rPr>
          <w:rFonts w:asciiTheme="majorHAnsi" w:hAnsiTheme="majorHAnsi"/>
          <w:b w:val="0"/>
          <w:sz w:val="24"/>
          <w:szCs w:val="24"/>
          <w:lang w:val="en-US"/>
        </w:rPr>
        <w:t>7(12):669-70</w:t>
      </w:r>
      <w:r w:rsidR="0005767A" w:rsidRPr="00AE15C3">
        <w:rPr>
          <w:rFonts w:asciiTheme="majorHAnsi" w:hAnsiTheme="majorHAnsi" w:cs="Arial"/>
          <w:sz w:val="18"/>
          <w:szCs w:val="18"/>
        </w:rPr>
        <w:t xml:space="preserve"> </w:t>
      </w:r>
    </w:p>
    <w:p w:rsidR="00D45BD3" w:rsidRPr="00AE15C3" w:rsidRDefault="00105CE3" w:rsidP="00CD70D7">
      <w:pPr>
        <w:pStyle w:val="SectionTitle"/>
        <w:pBdr>
          <w:left w:val="none" w:sz="0" w:space="0" w:color="auto"/>
        </w:pBdr>
        <w:spacing w:beforeLines="60" w:before="144" w:after="120"/>
        <w:rPr>
          <w:rFonts w:asciiTheme="majorHAnsi" w:hAnsiTheme="majorHAnsi"/>
          <w:b w:val="0"/>
          <w:caps/>
          <w:sz w:val="24"/>
          <w:szCs w:val="24"/>
          <w:lang w:val="en-US"/>
        </w:rPr>
      </w:pPr>
      <w:r w:rsidRPr="00AE15C3">
        <w:rPr>
          <w:rFonts w:asciiTheme="majorHAnsi" w:hAnsiTheme="majorHAnsi"/>
          <w:b w:val="0"/>
          <w:caps/>
          <w:sz w:val="24"/>
          <w:szCs w:val="24"/>
          <w:lang w:val="en-US"/>
        </w:rPr>
        <w:t>Ibrahim M, Al MA</w:t>
      </w:r>
      <w:r w:rsidR="007674DF" w:rsidRPr="00AE15C3">
        <w:rPr>
          <w:rFonts w:asciiTheme="majorHAnsi" w:hAnsiTheme="majorHAnsi"/>
          <w:b w:val="0"/>
          <w:caps/>
          <w:sz w:val="24"/>
          <w:szCs w:val="24"/>
          <w:lang w:val="en-US"/>
        </w:rPr>
        <w:t>SRI A</w:t>
      </w:r>
      <w:r w:rsidRPr="00AE15C3">
        <w:rPr>
          <w:rFonts w:asciiTheme="majorHAnsi" w:hAnsiTheme="majorHAnsi"/>
          <w:b w:val="0"/>
          <w:caps/>
          <w:sz w:val="24"/>
          <w:szCs w:val="24"/>
          <w:lang w:val="en-US"/>
        </w:rPr>
        <w:t xml:space="preserve">, Navaratnarajah M, Siedlecka U, Soppa GK, Moshkov A, bou Al-Saud S, Gorelik J, Yacoub MH, </w:t>
      </w:r>
      <w:r w:rsidRPr="00AE15C3">
        <w:rPr>
          <w:rFonts w:asciiTheme="majorHAnsi" w:hAnsiTheme="majorHAnsi"/>
          <w:caps/>
          <w:sz w:val="24"/>
          <w:szCs w:val="24"/>
          <w:lang w:val="en-US"/>
        </w:rPr>
        <w:t>Terracciano CM.</w:t>
      </w:r>
      <w:r w:rsidRPr="00AE15C3">
        <w:rPr>
          <w:rFonts w:asciiTheme="majorHAnsi" w:hAnsiTheme="majorHAnsi"/>
          <w:b w:val="0"/>
          <w:caps/>
          <w:sz w:val="24"/>
          <w:szCs w:val="24"/>
          <w:lang w:val="en-US"/>
        </w:rPr>
        <w:t xml:space="preserve"> (2010) </w:t>
      </w:r>
      <w:r w:rsidRPr="00AE15C3">
        <w:rPr>
          <w:rFonts w:asciiTheme="majorHAnsi" w:hAnsiTheme="majorHAnsi"/>
          <w:b w:val="0"/>
          <w:sz w:val="24"/>
          <w:szCs w:val="24"/>
          <w:lang w:val="en-US"/>
        </w:rPr>
        <w:t>Prolonged mechanical unloading affects cardiomyocyte excitation-contraction coupling, transverse-tubule structure, and the cell surface</w:t>
      </w:r>
      <w:r w:rsidRPr="00AE15C3">
        <w:rPr>
          <w:rFonts w:asciiTheme="majorHAnsi" w:hAnsiTheme="majorHAnsi"/>
          <w:b w:val="0"/>
          <w:caps/>
          <w:sz w:val="24"/>
          <w:szCs w:val="24"/>
          <w:lang w:val="en-US"/>
        </w:rPr>
        <w:t xml:space="preserve">. </w:t>
      </w:r>
      <w:r w:rsidRPr="00AE15C3">
        <w:rPr>
          <w:rFonts w:asciiTheme="majorHAnsi" w:hAnsiTheme="majorHAnsi"/>
          <w:caps/>
          <w:sz w:val="24"/>
          <w:szCs w:val="24"/>
          <w:lang w:val="en-US"/>
        </w:rPr>
        <w:t>FASEB J</w:t>
      </w:r>
      <w:r w:rsidRPr="00AE15C3">
        <w:rPr>
          <w:rFonts w:asciiTheme="majorHAnsi" w:hAnsiTheme="majorHAnsi"/>
          <w:sz w:val="24"/>
          <w:szCs w:val="24"/>
          <w:lang w:val="en-US"/>
        </w:rPr>
        <w:t>ournal</w:t>
      </w:r>
      <w:r w:rsidRPr="00AE15C3">
        <w:rPr>
          <w:rFonts w:asciiTheme="majorHAnsi" w:hAnsiTheme="majorHAnsi"/>
          <w:caps/>
          <w:sz w:val="24"/>
          <w:szCs w:val="24"/>
          <w:lang w:val="en-US"/>
        </w:rPr>
        <w:t xml:space="preserve"> </w:t>
      </w:r>
      <w:r w:rsidR="00A42A0B" w:rsidRPr="00AE15C3">
        <w:rPr>
          <w:rFonts w:asciiTheme="majorHAnsi" w:hAnsiTheme="majorHAnsi"/>
          <w:caps/>
          <w:sz w:val="24"/>
          <w:szCs w:val="24"/>
          <w:lang w:val="en-US"/>
        </w:rPr>
        <w:t xml:space="preserve"> </w:t>
      </w:r>
      <w:r w:rsidR="00D45BD3" w:rsidRPr="00AE15C3">
        <w:rPr>
          <w:rFonts w:asciiTheme="majorHAnsi" w:hAnsiTheme="majorHAnsi"/>
          <w:b w:val="0"/>
          <w:caps/>
          <w:sz w:val="24"/>
          <w:szCs w:val="24"/>
          <w:lang w:val="en-US"/>
        </w:rPr>
        <w:t>24(9):3321-9</w:t>
      </w:r>
    </w:p>
    <w:p w:rsidR="00D45BD3" w:rsidRPr="00AE15C3" w:rsidRDefault="009A314E" w:rsidP="00CD70D7">
      <w:pPr>
        <w:pStyle w:val="SectionTitle"/>
        <w:pBdr>
          <w:left w:val="none" w:sz="0" w:space="0" w:color="auto"/>
        </w:pBdr>
        <w:spacing w:beforeLines="60" w:before="144" w:after="120"/>
        <w:rPr>
          <w:rFonts w:asciiTheme="majorHAnsi" w:hAnsiTheme="majorHAnsi"/>
          <w:b w:val="0"/>
          <w:sz w:val="24"/>
          <w:szCs w:val="24"/>
          <w:lang w:val="en-US"/>
        </w:rPr>
      </w:pPr>
      <w:r w:rsidRPr="00AE15C3">
        <w:rPr>
          <w:rFonts w:asciiTheme="majorHAnsi" w:hAnsiTheme="majorHAnsi"/>
          <w:b w:val="0"/>
          <w:caps/>
          <w:sz w:val="24"/>
          <w:szCs w:val="24"/>
          <w:lang w:val="en-US"/>
        </w:rPr>
        <w:t>*</w:t>
      </w:r>
      <w:r w:rsidR="00D45BD3" w:rsidRPr="00AE15C3">
        <w:rPr>
          <w:rFonts w:asciiTheme="majorHAnsi" w:hAnsiTheme="majorHAnsi"/>
          <w:b w:val="0"/>
          <w:caps/>
          <w:sz w:val="24"/>
          <w:szCs w:val="24"/>
          <w:lang w:val="en-US"/>
        </w:rPr>
        <w:t xml:space="preserve">Chambers JC, Zhao J, </w:t>
      </w:r>
      <w:r w:rsidR="00D45BD3" w:rsidRPr="00AE15C3">
        <w:rPr>
          <w:rFonts w:asciiTheme="majorHAnsi" w:hAnsiTheme="majorHAnsi"/>
          <w:caps/>
          <w:sz w:val="24"/>
          <w:szCs w:val="24"/>
          <w:lang w:val="en-US"/>
        </w:rPr>
        <w:t>Terracciano CM*</w:t>
      </w:r>
      <w:r w:rsidR="00D45BD3" w:rsidRPr="00AE15C3">
        <w:rPr>
          <w:rFonts w:asciiTheme="majorHAnsi" w:hAnsiTheme="majorHAnsi"/>
          <w:b w:val="0"/>
          <w:caps/>
          <w:sz w:val="24"/>
          <w:szCs w:val="24"/>
          <w:lang w:val="en-US"/>
        </w:rPr>
        <w:t xml:space="preserve">, Bezzina CR, Zhang W, Kaba R, Navaratnarajah M, Lotlikar A, Sehmi JS, Kooner MK, Deng G, Siedlecka U, </w:t>
      </w:r>
      <w:r w:rsidR="00D45BD3" w:rsidRPr="00AE15C3">
        <w:rPr>
          <w:rFonts w:asciiTheme="majorHAnsi" w:hAnsiTheme="majorHAnsi"/>
          <w:b w:val="0"/>
          <w:sz w:val="24"/>
          <w:szCs w:val="24"/>
          <w:lang w:val="en-US"/>
        </w:rPr>
        <w:t xml:space="preserve">et al., (2010) Genetic variation of SCN10 influences cardiac conduction </w:t>
      </w:r>
      <w:r w:rsidR="00D45BD3" w:rsidRPr="00AE15C3">
        <w:rPr>
          <w:rFonts w:asciiTheme="majorHAnsi" w:hAnsiTheme="majorHAnsi"/>
          <w:sz w:val="24"/>
          <w:szCs w:val="24"/>
          <w:lang w:val="en-US"/>
        </w:rPr>
        <w:t>Nature Genetics</w:t>
      </w:r>
      <w:r w:rsidR="00D45BD3" w:rsidRPr="00AE15C3">
        <w:rPr>
          <w:rFonts w:asciiTheme="majorHAnsi" w:hAnsiTheme="majorHAnsi"/>
          <w:b w:val="0"/>
          <w:sz w:val="24"/>
          <w:szCs w:val="24"/>
          <w:lang w:val="en-US"/>
        </w:rPr>
        <w:t xml:space="preserve"> 42; 149-152. (* co-first author)</w:t>
      </w:r>
    </w:p>
    <w:p w:rsidR="0060643C" w:rsidRPr="00AE15C3" w:rsidRDefault="00D45BD3" w:rsidP="00CD70D7">
      <w:pPr>
        <w:pStyle w:val="SectionTitle"/>
        <w:pBdr>
          <w:left w:val="none" w:sz="0" w:space="0" w:color="auto"/>
        </w:pBdr>
        <w:spacing w:beforeLines="60" w:before="144" w:after="120"/>
        <w:rPr>
          <w:rFonts w:asciiTheme="majorHAnsi" w:hAnsiTheme="majorHAnsi"/>
          <w:b w:val="0"/>
          <w:bCs/>
          <w:sz w:val="24"/>
          <w:szCs w:val="24"/>
        </w:rPr>
      </w:pPr>
      <w:r w:rsidRPr="00AE15C3">
        <w:rPr>
          <w:rFonts w:asciiTheme="majorHAnsi" w:hAnsiTheme="majorHAnsi"/>
          <w:caps/>
          <w:sz w:val="24"/>
          <w:szCs w:val="24"/>
          <w:lang w:val="en-US"/>
        </w:rPr>
        <w:t>Terracciano CM</w:t>
      </w:r>
      <w:r w:rsidRPr="00AE15C3">
        <w:rPr>
          <w:rFonts w:asciiTheme="majorHAnsi" w:hAnsiTheme="majorHAnsi"/>
          <w:b w:val="0"/>
          <w:caps/>
          <w:sz w:val="24"/>
          <w:szCs w:val="24"/>
          <w:lang w:val="en-US"/>
        </w:rPr>
        <w:t xml:space="preserve">, Miller LW, Yacoub MH. (2010) </w:t>
      </w:r>
      <w:r w:rsidRPr="00AE15C3">
        <w:rPr>
          <w:rFonts w:asciiTheme="majorHAnsi" w:hAnsiTheme="majorHAnsi"/>
          <w:b w:val="0"/>
          <w:bCs/>
          <w:sz w:val="24"/>
          <w:szCs w:val="24"/>
        </w:rPr>
        <w:t xml:space="preserve">Contemporary use of ventricular assist devices. </w:t>
      </w:r>
      <w:r w:rsidRPr="00AE15C3">
        <w:rPr>
          <w:rFonts w:asciiTheme="majorHAnsi" w:hAnsiTheme="majorHAnsi"/>
          <w:bCs/>
          <w:sz w:val="24"/>
          <w:szCs w:val="24"/>
        </w:rPr>
        <w:t>Annual Reviews of Medicine</w:t>
      </w:r>
      <w:r w:rsidRPr="00AE15C3">
        <w:rPr>
          <w:rFonts w:asciiTheme="majorHAnsi" w:hAnsiTheme="majorHAnsi"/>
          <w:b w:val="0"/>
          <w:bCs/>
          <w:sz w:val="24"/>
          <w:szCs w:val="24"/>
        </w:rPr>
        <w:t xml:space="preserve"> 61;250-270</w:t>
      </w:r>
    </w:p>
    <w:p w:rsidR="0060643C" w:rsidRPr="00AE15C3" w:rsidRDefault="0060643C" w:rsidP="00CD70D7">
      <w:pPr>
        <w:pStyle w:val="SectionTitle"/>
        <w:pBdr>
          <w:left w:val="none" w:sz="0" w:space="0" w:color="auto"/>
        </w:pBdr>
        <w:spacing w:beforeLines="60" w:before="144" w:after="120"/>
        <w:rPr>
          <w:rFonts w:asciiTheme="majorHAnsi" w:hAnsiTheme="majorHAnsi"/>
          <w:b w:val="0"/>
          <w:sz w:val="24"/>
          <w:szCs w:val="24"/>
          <w:lang w:val="en-US"/>
        </w:rPr>
      </w:pPr>
      <w:r w:rsidRPr="00AE15C3">
        <w:rPr>
          <w:rFonts w:asciiTheme="majorHAnsi" w:hAnsiTheme="majorHAnsi"/>
          <w:b w:val="0"/>
          <w:caps/>
          <w:sz w:val="24"/>
          <w:szCs w:val="24"/>
          <w:lang w:val="en-US"/>
        </w:rPr>
        <w:t xml:space="preserve">Vecht JA, Saso S, Rao C, Dimopoulos K, Grapsa J, </w:t>
      </w:r>
      <w:r w:rsidRPr="00AE15C3">
        <w:rPr>
          <w:rFonts w:asciiTheme="majorHAnsi" w:hAnsiTheme="majorHAnsi"/>
          <w:caps/>
          <w:sz w:val="24"/>
          <w:szCs w:val="24"/>
          <w:lang w:val="en-US"/>
        </w:rPr>
        <w:t>Terracciano CM</w:t>
      </w:r>
      <w:r w:rsidRPr="00AE15C3">
        <w:rPr>
          <w:rFonts w:asciiTheme="majorHAnsi" w:hAnsiTheme="majorHAnsi"/>
          <w:b w:val="0"/>
          <w:caps/>
          <w:sz w:val="24"/>
          <w:szCs w:val="24"/>
          <w:lang w:val="en-US"/>
        </w:rPr>
        <w:t xml:space="preserve">, Peters NS, Nihoyannopoulos P, Holmes E, Gatzoulis MA, Athanasiou T. (2010) </w:t>
      </w:r>
      <w:r w:rsidRPr="00AE15C3">
        <w:rPr>
          <w:rFonts w:asciiTheme="majorHAnsi" w:hAnsiTheme="majorHAnsi"/>
          <w:b w:val="0"/>
          <w:sz w:val="24"/>
          <w:szCs w:val="24"/>
          <w:lang w:val="en-US"/>
        </w:rPr>
        <w:t xml:space="preserve">Atrial septal defect closure is associated with a reduced prevalence of atrial tachyarrhythmia in the short to medium term: a systematic review and meta-analysis. </w:t>
      </w:r>
      <w:r w:rsidRPr="00AE15C3">
        <w:rPr>
          <w:rFonts w:asciiTheme="majorHAnsi" w:hAnsiTheme="majorHAnsi"/>
          <w:sz w:val="24"/>
          <w:szCs w:val="24"/>
          <w:lang w:val="en-US"/>
        </w:rPr>
        <w:t xml:space="preserve">Heart </w:t>
      </w:r>
      <w:r w:rsidRPr="00AE15C3">
        <w:rPr>
          <w:rFonts w:asciiTheme="majorHAnsi" w:hAnsiTheme="majorHAnsi"/>
          <w:b w:val="0"/>
          <w:sz w:val="24"/>
          <w:szCs w:val="24"/>
          <w:lang w:val="en-US"/>
        </w:rPr>
        <w:t>96; 1789-97.</w:t>
      </w:r>
    </w:p>
    <w:p w:rsidR="00252A3F" w:rsidRPr="00AE15C3" w:rsidRDefault="00105CE3" w:rsidP="00CD70D7">
      <w:pPr>
        <w:pStyle w:val="SectionTitle"/>
        <w:pBdr>
          <w:left w:val="none" w:sz="0" w:space="0" w:color="auto"/>
        </w:pBdr>
        <w:spacing w:beforeLines="60" w:before="144" w:after="120"/>
        <w:rPr>
          <w:rFonts w:asciiTheme="majorHAnsi" w:hAnsiTheme="majorHAnsi"/>
          <w:b w:val="0"/>
          <w:sz w:val="24"/>
          <w:szCs w:val="24"/>
          <w:lang w:val="en-US"/>
        </w:rPr>
      </w:pPr>
      <w:r w:rsidRPr="00AE15C3">
        <w:rPr>
          <w:rFonts w:asciiTheme="majorHAnsi" w:hAnsiTheme="majorHAnsi"/>
          <w:b w:val="0"/>
          <w:caps/>
          <w:sz w:val="24"/>
          <w:szCs w:val="24"/>
          <w:lang w:val="en-US"/>
        </w:rPr>
        <w:t xml:space="preserve">Shah AP, Siedlecka U, Gandhi A, Navaratnarajah M, Al-Saud SA, Yacoub MH, </w:t>
      </w:r>
      <w:r w:rsidRPr="00AE15C3">
        <w:rPr>
          <w:rFonts w:asciiTheme="majorHAnsi" w:hAnsiTheme="majorHAnsi"/>
          <w:caps/>
          <w:sz w:val="24"/>
          <w:szCs w:val="24"/>
          <w:lang w:val="en-US"/>
        </w:rPr>
        <w:t>Terracciano CM.</w:t>
      </w:r>
      <w:r w:rsidRPr="00AE15C3">
        <w:rPr>
          <w:rFonts w:asciiTheme="majorHAnsi" w:hAnsiTheme="majorHAnsi"/>
          <w:b w:val="0"/>
          <w:caps/>
          <w:sz w:val="24"/>
          <w:szCs w:val="24"/>
          <w:lang w:val="en-US"/>
        </w:rPr>
        <w:t xml:space="preserve"> (2010) </w:t>
      </w:r>
      <w:r w:rsidRPr="00AE15C3">
        <w:rPr>
          <w:rFonts w:asciiTheme="majorHAnsi" w:hAnsiTheme="majorHAnsi"/>
          <w:b w:val="0"/>
          <w:sz w:val="24"/>
          <w:szCs w:val="24"/>
          <w:lang w:val="en-US"/>
        </w:rPr>
        <w:t xml:space="preserve">Genetic Background Affects Function and Intracellular Calcium Regulation of Mouse Hearts. </w:t>
      </w:r>
      <w:r w:rsidRPr="00AE15C3">
        <w:rPr>
          <w:rFonts w:asciiTheme="majorHAnsi" w:hAnsiTheme="majorHAnsi"/>
          <w:sz w:val="24"/>
          <w:szCs w:val="24"/>
          <w:lang w:val="en-US"/>
        </w:rPr>
        <w:t xml:space="preserve">Cardiovascular Research </w:t>
      </w:r>
      <w:r w:rsidR="00252A3F" w:rsidRPr="00AE15C3">
        <w:rPr>
          <w:rFonts w:asciiTheme="majorHAnsi" w:hAnsiTheme="majorHAnsi"/>
          <w:b w:val="0"/>
          <w:sz w:val="24"/>
          <w:szCs w:val="24"/>
          <w:lang w:val="en-US"/>
        </w:rPr>
        <w:t>87:683-693.</w:t>
      </w:r>
    </w:p>
    <w:p w:rsidR="002B71D9" w:rsidRPr="00AE15C3" w:rsidRDefault="002B71D9" w:rsidP="00CD70D7">
      <w:pPr>
        <w:pStyle w:val="SectionTitle"/>
        <w:pBdr>
          <w:left w:val="none" w:sz="0" w:space="0" w:color="auto"/>
        </w:pBdr>
        <w:spacing w:beforeLines="60" w:before="144" w:after="120"/>
        <w:rPr>
          <w:rFonts w:asciiTheme="majorHAnsi" w:hAnsiTheme="majorHAnsi"/>
          <w:sz w:val="24"/>
          <w:szCs w:val="24"/>
          <w:lang w:val="en-US"/>
        </w:rPr>
      </w:pPr>
      <w:r w:rsidRPr="00AE15C3">
        <w:rPr>
          <w:rFonts w:asciiTheme="majorHAnsi" w:hAnsiTheme="majorHAnsi"/>
          <w:b w:val="0"/>
          <w:caps/>
          <w:sz w:val="24"/>
          <w:szCs w:val="24"/>
          <w:lang w:val="en-US"/>
        </w:rPr>
        <w:t>Lee J &amp;</w:t>
      </w:r>
      <w:r w:rsidRPr="00AE15C3">
        <w:rPr>
          <w:rFonts w:asciiTheme="majorHAnsi" w:hAnsiTheme="majorHAnsi"/>
          <w:caps/>
          <w:sz w:val="24"/>
          <w:szCs w:val="24"/>
          <w:lang w:val="en-US"/>
        </w:rPr>
        <w:t xml:space="preserve"> Terracciano CM </w:t>
      </w:r>
      <w:r w:rsidRPr="00AE15C3">
        <w:rPr>
          <w:rFonts w:asciiTheme="majorHAnsi" w:hAnsiTheme="majorHAnsi"/>
          <w:b w:val="0"/>
          <w:caps/>
          <w:sz w:val="24"/>
          <w:szCs w:val="24"/>
          <w:lang w:val="en-US"/>
        </w:rPr>
        <w:t>(2010) S</w:t>
      </w:r>
      <w:r w:rsidRPr="00AE15C3">
        <w:rPr>
          <w:rFonts w:asciiTheme="majorHAnsi" w:hAnsiTheme="majorHAnsi"/>
          <w:b w:val="0"/>
          <w:sz w:val="24"/>
          <w:szCs w:val="24"/>
          <w:lang w:val="en-US"/>
        </w:rPr>
        <w:t xml:space="preserve">tem cell therapy for cardiac repair. </w:t>
      </w:r>
      <w:r w:rsidRPr="00AE15C3">
        <w:rPr>
          <w:rFonts w:asciiTheme="majorHAnsi" w:hAnsiTheme="majorHAnsi"/>
          <w:sz w:val="24"/>
          <w:szCs w:val="24"/>
          <w:lang w:val="en-US"/>
        </w:rPr>
        <w:t>British Medical Bul</w:t>
      </w:r>
      <w:r w:rsidR="006E0F80" w:rsidRPr="00AE15C3">
        <w:rPr>
          <w:rFonts w:asciiTheme="majorHAnsi" w:hAnsiTheme="majorHAnsi"/>
          <w:sz w:val="24"/>
          <w:szCs w:val="24"/>
          <w:lang w:val="en-US"/>
        </w:rPr>
        <w:t>l</w:t>
      </w:r>
      <w:r w:rsidRPr="00AE15C3">
        <w:rPr>
          <w:rFonts w:asciiTheme="majorHAnsi" w:hAnsiTheme="majorHAnsi"/>
          <w:sz w:val="24"/>
          <w:szCs w:val="24"/>
          <w:lang w:val="en-US"/>
        </w:rPr>
        <w:t>etin</w:t>
      </w:r>
      <w:r w:rsidRPr="00AE15C3">
        <w:rPr>
          <w:rFonts w:asciiTheme="majorHAnsi" w:hAnsiTheme="majorHAnsi"/>
          <w:b w:val="0"/>
          <w:sz w:val="24"/>
          <w:szCs w:val="24"/>
          <w:lang w:val="en-US"/>
        </w:rPr>
        <w:t xml:space="preserve">  </w:t>
      </w:r>
      <w:r w:rsidR="00105CE3" w:rsidRPr="00AE15C3">
        <w:rPr>
          <w:rFonts w:asciiTheme="majorHAnsi" w:hAnsiTheme="majorHAnsi"/>
          <w:b w:val="0"/>
          <w:sz w:val="24"/>
        </w:rPr>
        <w:t>94;65-80</w:t>
      </w:r>
      <w:r w:rsidRPr="00AE15C3">
        <w:rPr>
          <w:rFonts w:asciiTheme="majorHAnsi" w:hAnsiTheme="majorHAnsi"/>
          <w:b w:val="0"/>
          <w:sz w:val="24"/>
          <w:szCs w:val="24"/>
          <w:lang w:val="en-US"/>
        </w:rPr>
        <w:t>.</w:t>
      </w:r>
    </w:p>
    <w:p w:rsidR="002B71D9" w:rsidRPr="00AE15C3" w:rsidRDefault="002B71D9" w:rsidP="00772516">
      <w:pPr>
        <w:pStyle w:val="Heading1"/>
        <w:numPr>
          <w:ilvl w:val="0"/>
          <w:numId w:val="0"/>
        </w:numPr>
        <w:shd w:val="clear" w:color="auto" w:fill="FFFFFF"/>
        <w:spacing w:before="120" w:after="120"/>
        <w:ind w:right="0"/>
        <w:rPr>
          <w:rFonts w:asciiTheme="majorHAnsi" w:hAnsiTheme="majorHAnsi"/>
          <w:b w:val="0"/>
          <w:szCs w:val="24"/>
        </w:rPr>
      </w:pPr>
      <w:r w:rsidRPr="00AE15C3">
        <w:rPr>
          <w:rFonts w:asciiTheme="majorHAnsi" w:hAnsiTheme="majorHAnsi"/>
          <w:b w:val="0"/>
          <w:caps/>
          <w:szCs w:val="24"/>
          <w:lang w:val="en-US"/>
        </w:rPr>
        <w:t xml:space="preserve">Sato M, Carr C, Stuckey D, Ishii H, Kikonda Kanda G, </w:t>
      </w:r>
      <w:r w:rsidRPr="00AE15C3">
        <w:rPr>
          <w:rFonts w:asciiTheme="majorHAnsi" w:hAnsiTheme="majorHAnsi"/>
          <w:caps/>
          <w:szCs w:val="24"/>
          <w:lang w:val="en-US"/>
        </w:rPr>
        <w:t>Terracciano CM</w:t>
      </w:r>
      <w:r w:rsidRPr="00AE15C3">
        <w:rPr>
          <w:rFonts w:asciiTheme="majorHAnsi" w:hAnsiTheme="majorHAnsi"/>
          <w:b w:val="0"/>
          <w:caps/>
          <w:szCs w:val="24"/>
          <w:lang w:val="en-US"/>
        </w:rPr>
        <w:t xml:space="preserve">,Siedlecka U, Tatton L, Watt S, Martin-Rendon E, Clarke K, Harding SE (2010) </w:t>
      </w:r>
      <w:r w:rsidRPr="00AE15C3">
        <w:rPr>
          <w:rFonts w:asciiTheme="majorHAnsi" w:hAnsiTheme="majorHAnsi"/>
          <w:b w:val="0"/>
          <w:bCs/>
          <w:szCs w:val="24"/>
        </w:rPr>
        <w:t xml:space="preserve">Functional and </w:t>
      </w:r>
      <w:r w:rsidRPr="00AE15C3">
        <w:rPr>
          <w:rFonts w:asciiTheme="majorHAnsi" w:hAnsiTheme="majorHAnsi"/>
          <w:b w:val="0"/>
          <w:bCs/>
          <w:szCs w:val="24"/>
        </w:rPr>
        <w:lastRenderedPageBreak/>
        <w:t xml:space="preserve">morphological maturation of implanted neonatal cardiomyocytes as a comparator for cell therapy. </w:t>
      </w:r>
      <w:r w:rsidRPr="00AE15C3">
        <w:rPr>
          <w:rFonts w:asciiTheme="majorHAnsi" w:hAnsiTheme="majorHAnsi"/>
          <w:bCs/>
          <w:szCs w:val="24"/>
        </w:rPr>
        <w:t>Stem Cells and Development</w:t>
      </w:r>
      <w:r w:rsidRPr="00AE15C3">
        <w:rPr>
          <w:rFonts w:asciiTheme="majorHAnsi" w:hAnsiTheme="majorHAnsi"/>
          <w:b w:val="0"/>
          <w:bCs/>
          <w:szCs w:val="24"/>
        </w:rPr>
        <w:t xml:space="preserve">. </w:t>
      </w:r>
      <w:r w:rsidR="00D45BD3" w:rsidRPr="00AE15C3">
        <w:rPr>
          <w:rFonts w:asciiTheme="majorHAnsi" w:hAnsiTheme="majorHAnsi"/>
          <w:b w:val="0"/>
          <w:bCs/>
          <w:szCs w:val="24"/>
        </w:rPr>
        <w:t>19(7):1025-34.</w:t>
      </w:r>
    </w:p>
    <w:p w:rsidR="00B601C7" w:rsidRPr="00AE15C3" w:rsidRDefault="00B601C7" w:rsidP="00CD70D7">
      <w:pPr>
        <w:pStyle w:val="SectionTitle"/>
        <w:pBdr>
          <w:left w:val="none" w:sz="0" w:space="0" w:color="auto"/>
        </w:pBdr>
        <w:spacing w:beforeLines="60" w:before="144" w:after="120"/>
        <w:rPr>
          <w:rFonts w:asciiTheme="majorHAnsi" w:hAnsiTheme="majorHAnsi"/>
          <w:b w:val="0"/>
          <w:sz w:val="24"/>
          <w:szCs w:val="24"/>
          <w:lang w:val="en-US"/>
        </w:rPr>
      </w:pPr>
      <w:r w:rsidRPr="00AE15C3">
        <w:rPr>
          <w:rFonts w:asciiTheme="majorHAnsi" w:hAnsiTheme="majorHAnsi"/>
          <w:b w:val="0"/>
          <w:sz w:val="24"/>
          <w:szCs w:val="24"/>
        </w:rPr>
        <w:t xml:space="preserve">RIDER JE, POLSTER SP, LEE S, CHARLES NJ, ADHIKARI N, MARIASH A, TADROS G, STANGLAND S, SMOLENSKI RT, </w:t>
      </w:r>
      <w:r w:rsidRPr="00AE15C3">
        <w:rPr>
          <w:rFonts w:asciiTheme="majorHAnsi" w:hAnsiTheme="majorHAnsi"/>
          <w:sz w:val="24"/>
          <w:szCs w:val="24"/>
        </w:rPr>
        <w:t>TERRACCIANO CM</w:t>
      </w:r>
      <w:r w:rsidRPr="00AE15C3">
        <w:rPr>
          <w:rFonts w:asciiTheme="majorHAnsi" w:hAnsiTheme="majorHAnsi"/>
          <w:b w:val="0"/>
          <w:sz w:val="24"/>
          <w:szCs w:val="24"/>
        </w:rPr>
        <w:t xml:space="preserve">, BARTON PJR, YACOUB MH, MILLER LW, &amp; HALL JL (2009). </w:t>
      </w:r>
      <w:r w:rsidRPr="00AE15C3">
        <w:rPr>
          <w:rFonts w:asciiTheme="majorHAnsi" w:hAnsiTheme="majorHAnsi"/>
          <w:b w:val="0"/>
          <w:sz w:val="24"/>
          <w:szCs w:val="24"/>
          <w:lang w:val="en-US"/>
        </w:rPr>
        <w:t xml:space="preserve">Chronic treatment with </w:t>
      </w:r>
      <w:proofErr w:type="spellStart"/>
      <w:r w:rsidRPr="00AE15C3">
        <w:rPr>
          <w:rFonts w:asciiTheme="majorHAnsi" w:hAnsiTheme="majorHAnsi"/>
          <w:b w:val="0"/>
          <w:sz w:val="24"/>
          <w:szCs w:val="24"/>
          <w:lang w:val="en-US"/>
        </w:rPr>
        <w:t>clenbuterol</w:t>
      </w:r>
      <w:proofErr w:type="spellEnd"/>
      <w:r w:rsidRPr="00AE15C3">
        <w:rPr>
          <w:rFonts w:asciiTheme="majorHAnsi" w:hAnsiTheme="majorHAnsi"/>
          <w:b w:val="0"/>
          <w:sz w:val="24"/>
          <w:szCs w:val="24"/>
          <w:lang w:val="en-US"/>
        </w:rPr>
        <w:t xml:space="preserve"> modulates endothelial progenitor cells and circulating factors in a murine model of cardiomyopathy. </w:t>
      </w:r>
      <w:r w:rsidRPr="00AE15C3">
        <w:rPr>
          <w:rFonts w:asciiTheme="majorHAnsi" w:hAnsiTheme="majorHAnsi"/>
          <w:sz w:val="24"/>
          <w:szCs w:val="24"/>
          <w:lang w:val="en-US"/>
        </w:rPr>
        <w:t>Journal of Cardiovascular Translational Research</w:t>
      </w:r>
      <w:r w:rsidRPr="00AE15C3">
        <w:rPr>
          <w:rFonts w:asciiTheme="majorHAnsi" w:hAnsiTheme="majorHAnsi"/>
          <w:b w:val="0"/>
          <w:sz w:val="24"/>
          <w:szCs w:val="24"/>
          <w:lang w:val="en-US"/>
        </w:rPr>
        <w:t xml:space="preserve"> 2, 182-190.</w:t>
      </w:r>
    </w:p>
    <w:p w:rsidR="00B601C7" w:rsidRPr="00AE15C3" w:rsidRDefault="00B601C7" w:rsidP="00CD70D7">
      <w:pPr>
        <w:pStyle w:val="SectionTitle"/>
        <w:pBdr>
          <w:left w:val="none" w:sz="0" w:space="0" w:color="auto"/>
        </w:pBdr>
        <w:spacing w:beforeLines="60" w:before="144" w:after="120"/>
        <w:rPr>
          <w:rFonts w:asciiTheme="majorHAnsi" w:hAnsiTheme="majorHAnsi"/>
          <w:b w:val="0"/>
          <w:sz w:val="24"/>
          <w:szCs w:val="24"/>
          <w:lang w:val="en-US"/>
        </w:rPr>
      </w:pPr>
      <w:r w:rsidRPr="00AE15C3">
        <w:rPr>
          <w:rFonts w:asciiTheme="majorHAnsi" w:hAnsiTheme="majorHAnsi"/>
          <w:b w:val="0"/>
          <w:sz w:val="24"/>
          <w:szCs w:val="24"/>
          <w:lang w:val="en-US"/>
        </w:rPr>
        <w:t xml:space="preserve">LARA-PEZZI E, </w:t>
      </w:r>
      <w:r w:rsidRPr="00AE15C3">
        <w:rPr>
          <w:rFonts w:asciiTheme="majorHAnsi" w:hAnsiTheme="majorHAnsi"/>
          <w:sz w:val="24"/>
          <w:szCs w:val="24"/>
          <w:lang w:val="en-US"/>
        </w:rPr>
        <w:t>TERRACCIANO CM</w:t>
      </w:r>
      <w:r w:rsidRPr="00AE15C3">
        <w:rPr>
          <w:rFonts w:asciiTheme="majorHAnsi" w:hAnsiTheme="majorHAnsi"/>
          <w:b w:val="0"/>
          <w:sz w:val="24"/>
          <w:szCs w:val="24"/>
          <w:lang w:val="en-US"/>
        </w:rPr>
        <w:t xml:space="preserve">, SOPPA GK, SMOLENSKI RT, FELKIN LE, YACOUB MH, &amp; BARTON PJR (2009). A gene expression profile of the myocardial response to </w:t>
      </w:r>
      <w:proofErr w:type="spellStart"/>
      <w:r w:rsidRPr="00AE15C3">
        <w:rPr>
          <w:rFonts w:asciiTheme="majorHAnsi" w:hAnsiTheme="majorHAnsi"/>
          <w:b w:val="0"/>
          <w:sz w:val="24"/>
          <w:szCs w:val="24"/>
          <w:lang w:val="en-US"/>
        </w:rPr>
        <w:t>clenbuterol</w:t>
      </w:r>
      <w:proofErr w:type="spellEnd"/>
      <w:r w:rsidRPr="00AE15C3">
        <w:rPr>
          <w:rFonts w:asciiTheme="majorHAnsi" w:hAnsiTheme="majorHAnsi"/>
          <w:sz w:val="24"/>
          <w:szCs w:val="24"/>
          <w:lang w:val="en-US"/>
        </w:rPr>
        <w:t>. Journal of Cardiovascular Translational Research</w:t>
      </w:r>
      <w:r w:rsidRPr="00AE15C3">
        <w:rPr>
          <w:rFonts w:asciiTheme="majorHAnsi" w:hAnsiTheme="majorHAnsi"/>
          <w:b w:val="0"/>
          <w:sz w:val="24"/>
          <w:szCs w:val="24"/>
          <w:lang w:val="en-US"/>
        </w:rPr>
        <w:t xml:space="preserve"> 2, 191-197.</w:t>
      </w:r>
    </w:p>
    <w:p w:rsidR="005A44CC" w:rsidRPr="00AE15C3" w:rsidRDefault="005A44CC" w:rsidP="00CD70D7">
      <w:pPr>
        <w:pStyle w:val="SectionTitle"/>
        <w:pBdr>
          <w:left w:val="none" w:sz="0" w:space="0" w:color="auto"/>
        </w:pBdr>
        <w:spacing w:beforeLines="60" w:before="144" w:after="120"/>
        <w:rPr>
          <w:rFonts w:asciiTheme="majorHAnsi" w:hAnsiTheme="majorHAnsi"/>
          <w:b w:val="0"/>
          <w:sz w:val="24"/>
          <w:szCs w:val="24"/>
        </w:rPr>
      </w:pPr>
      <w:r w:rsidRPr="00AE15C3">
        <w:rPr>
          <w:rFonts w:asciiTheme="majorHAnsi" w:hAnsiTheme="majorHAnsi"/>
          <w:b w:val="0"/>
          <w:sz w:val="24"/>
          <w:szCs w:val="24"/>
          <w:lang w:val="en-US"/>
        </w:rPr>
        <w:t>BAINES AJ, BENNETT PM, CARTER EW, &amp;</w:t>
      </w:r>
      <w:r w:rsidRPr="00AE15C3">
        <w:rPr>
          <w:rFonts w:asciiTheme="majorHAnsi" w:hAnsiTheme="majorHAnsi"/>
          <w:sz w:val="24"/>
          <w:szCs w:val="24"/>
          <w:lang w:val="en-US"/>
        </w:rPr>
        <w:t xml:space="preserve"> TERRACCIANO CM </w:t>
      </w:r>
      <w:r w:rsidRPr="00AE15C3">
        <w:rPr>
          <w:rFonts w:asciiTheme="majorHAnsi" w:hAnsiTheme="majorHAnsi"/>
          <w:b w:val="0"/>
          <w:sz w:val="24"/>
          <w:szCs w:val="24"/>
          <w:lang w:val="en-US"/>
        </w:rPr>
        <w:t xml:space="preserve">(2009). </w:t>
      </w:r>
      <w:r w:rsidRPr="00AE15C3">
        <w:rPr>
          <w:rFonts w:asciiTheme="majorHAnsi" w:hAnsiTheme="majorHAnsi"/>
          <w:b w:val="0"/>
          <w:sz w:val="24"/>
          <w:szCs w:val="24"/>
        </w:rPr>
        <w:t xml:space="preserve">Protein 4.1 and the control of ion channels. </w:t>
      </w:r>
      <w:r w:rsidRPr="00AE15C3">
        <w:rPr>
          <w:rFonts w:asciiTheme="majorHAnsi" w:hAnsiTheme="majorHAnsi"/>
          <w:sz w:val="24"/>
          <w:szCs w:val="24"/>
        </w:rPr>
        <w:t xml:space="preserve">Blood Cells </w:t>
      </w:r>
      <w:proofErr w:type="spellStart"/>
      <w:r w:rsidRPr="00AE15C3">
        <w:rPr>
          <w:rFonts w:asciiTheme="majorHAnsi" w:hAnsiTheme="majorHAnsi"/>
          <w:sz w:val="24"/>
          <w:szCs w:val="24"/>
        </w:rPr>
        <w:t>Mol</w:t>
      </w:r>
      <w:proofErr w:type="spellEnd"/>
      <w:r w:rsidRPr="00AE15C3">
        <w:rPr>
          <w:rFonts w:asciiTheme="majorHAnsi" w:hAnsiTheme="majorHAnsi"/>
          <w:sz w:val="24"/>
          <w:szCs w:val="24"/>
        </w:rPr>
        <w:t xml:space="preserve"> Dis.</w:t>
      </w:r>
      <w:r w:rsidRPr="00AE15C3">
        <w:rPr>
          <w:rFonts w:asciiTheme="majorHAnsi" w:hAnsiTheme="majorHAnsi"/>
          <w:b w:val="0"/>
        </w:rPr>
        <w:t xml:space="preserve"> </w:t>
      </w:r>
      <w:r w:rsidRPr="00AE15C3">
        <w:rPr>
          <w:rFonts w:asciiTheme="majorHAnsi" w:hAnsiTheme="majorHAnsi"/>
          <w:b w:val="0"/>
          <w:sz w:val="24"/>
          <w:szCs w:val="24"/>
        </w:rPr>
        <w:t>42(3):211-5.</w:t>
      </w:r>
    </w:p>
    <w:p w:rsidR="005A44CC" w:rsidRPr="00AE15C3" w:rsidRDefault="005A44CC" w:rsidP="00CD70D7">
      <w:pPr>
        <w:pStyle w:val="SectionTitle"/>
        <w:pBdr>
          <w:left w:val="none" w:sz="0" w:space="0" w:color="auto"/>
        </w:pBdr>
        <w:spacing w:beforeLines="60" w:before="144" w:after="120"/>
        <w:rPr>
          <w:rFonts w:asciiTheme="majorHAnsi" w:hAnsiTheme="majorHAnsi"/>
          <w:b w:val="0"/>
          <w:sz w:val="24"/>
          <w:szCs w:val="24"/>
        </w:rPr>
      </w:pPr>
      <w:r w:rsidRPr="00AE15C3">
        <w:rPr>
          <w:rFonts w:asciiTheme="majorHAnsi" w:hAnsiTheme="majorHAnsi"/>
          <w:b w:val="0"/>
          <w:sz w:val="24"/>
          <w:szCs w:val="24"/>
        </w:rPr>
        <w:t xml:space="preserve">LEE J, STAGG MA, FUKUSHIMA S, SOPPA GK, SIEDLECKA U, YOUSSEF SJ, SUZUKI K, YACOUB MH, &amp; </w:t>
      </w:r>
      <w:r w:rsidRPr="00AE15C3">
        <w:rPr>
          <w:rFonts w:asciiTheme="majorHAnsi" w:hAnsiTheme="majorHAnsi"/>
          <w:sz w:val="24"/>
          <w:szCs w:val="24"/>
        </w:rPr>
        <w:t>TERRACCIANO CM</w:t>
      </w:r>
      <w:r w:rsidRPr="00AE15C3">
        <w:rPr>
          <w:rFonts w:asciiTheme="majorHAnsi" w:hAnsiTheme="majorHAnsi"/>
          <w:b w:val="0"/>
          <w:sz w:val="24"/>
          <w:szCs w:val="24"/>
        </w:rPr>
        <w:t xml:space="preserve"> (2009)</w:t>
      </w:r>
      <w:r w:rsidRPr="00AE15C3">
        <w:rPr>
          <w:rFonts w:asciiTheme="majorHAnsi" w:hAnsiTheme="majorHAnsi"/>
          <w:sz w:val="24"/>
          <w:szCs w:val="24"/>
        </w:rPr>
        <w:t xml:space="preserve">. </w:t>
      </w:r>
      <w:r w:rsidRPr="00AE15C3">
        <w:rPr>
          <w:rFonts w:asciiTheme="majorHAnsi" w:hAnsiTheme="majorHAnsi"/>
          <w:b w:val="0"/>
          <w:sz w:val="24"/>
          <w:szCs w:val="24"/>
        </w:rPr>
        <w:t xml:space="preserve">Adult progenitor cell transplantation influences contractile performance and calcium handling of recipient cardiomyocytes. </w:t>
      </w:r>
      <w:r w:rsidRPr="00AE15C3">
        <w:rPr>
          <w:rFonts w:asciiTheme="majorHAnsi" w:hAnsiTheme="majorHAnsi"/>
          <w:sz w:val="24"/>
          <w:szCs w:val="24"/>
        </w:rPr>
        <w:t xml:space="preserve">American  Journal of Physiology Heart &amp; Circulatory Physiology </w:t>
      </w:r>
      <w:r w:rsidRPr="00AE15C3">
        <w:rPr>
          <w:rFonts w:asciiTheme="majorHAnsi" w:hAnsiTheme="majorHAnsi"/>
          <w:b w:val="0"/>
          <w:sz w:val="24"/>
          <w:szCs w:val="24"/>
        </w:rPr>
        <w:t>296, H927-H936.</w:t>
      </w:r>
    </w:p>
    <w:p w:rsidR="005A44CC" w:rsidRPr="00AE15C3" w:rsidRDefault="005A44CC" w:rsidP="00CD70D7">
      <w:pPr>
        <w:pStyle w:val="SectionTitle"/>
        <w:pBdr>
          <w:left w:val="none" w:sz="0" w:space="0" w:color="auto"/>
        </w:pBdr>
        <w:spacing w:beforeLines="60" w:before="144" w:after="120"/>
        <w:rPr>
          <w:rFonts w:asciiTheme="majorHAnsi" w:hAnsiTheme="majorHAnsi" w:cs="Arial"/>
          <w:szCs w:val="24"/>
        </w:rPr>
      </w:pPr>
      <w:r w:rsidRPr="00AE15C3">
        <w:rPr>
          <w:rFonts w:asciiTheme="majorHAnsi" w:hAnsiTheme="majorHAnsi"/>
          <w:b w:val="0"/>
          <w:sz w:val="24"/>
          <w:szCs w:val="24"/>
        </w:rPr>
        <w:t xml:space="preserve">SHINTANI Y, FUKUSHIMA S, VARELA-CARVER A, LEE J, COPPEN SR, TAKAHASHI K, BROUILETTE SW, YASHIRO K, </w:t>
      </w:r>
      <w:r w:rsidRPr="00AE15C3">
        <w:rPr>
          <w:rFonts w:asciiTheme="majorHAnsi" w:hAnsiTheme="majorHAnsi"/>
          <w:sz w:val="24"/>
          <w:szCs w:val="24"/>
        </w:rPr>
        <w:t>TERRACCIANO CM</w:t>
      </w:r>
      <w:r w:rsidRPr="00AE15C3">
        <w:rPr>
          <w:rFonts w:asciiTheme="majorHAnsi" w:hAnsiTheme="majorHAnsi"/>
          <w:b w:val="0"/>
          <w:sz w:val="24"/>
          <w:szCs w:val="24"/>
        </w:rPr>
        <w:t>, YACOUB MH, &amp; SUZUKI K</w:t>
      </w:r>
      <w:r w:rsidRPr="00AE15C3">
        <w:rPr>
          <w:rFonts w:asciiTheme="majorHAnsi" w:hAnsiTheme="majorHAnsi"/>
          <w:sz w:val="24"/>
          <w:szCs w:val="24"/>
        </w:rPr>
        <w:t xml:space="preserve"> </w:t>
      </w:r>
      <w:r w:rsidRPr="00AE15C3">
        <w:rPr>
          <w:rFonts w:asciiTheme="majorHAnsi" w:hAnsiTheme="majorHAnsi"/>
          <w:b w:val="0"/>
          <w:sz w:val="24"/>
          <w:szCs w:val="24"/>
        </w:rPr>
        <w:t>(2009).</w:t>
      </w:r>
      <w:r w:rsidRPr="00AE15C3">
        <w:rPr>
          <w:rFonts w:asciiTheme="majorHAnsi" w:hAnsiTheme="majorHAnsi"/>
          <w:sz w:val="24"/>
          <w:szCs w:val="24"/>
        </w:rPr>
        <w:t xml:space="preserve"> </w:t>
      </w:r>
      <w:r w:rsidRPr="00AE15C3">
        <w:rPr>
          <w:rFonts w:asciiTheme="majorHAnsi" w:hAnsiTheme="majorHAnsi"/>
          <w:b w:val="0"/>
          <w:sz w:val="24"/>
          <w:szCs w:val="24"/>
        </w:rPr>
        <w:t xml:space="preserve">Donor cell-type specific paracrine effects of cell transplantation for post-infarction heart failure. </w:t>
      </w:r>
      <w:r w:rsidRPr="00AE15C3">
        <w:rPr>
          <w:rFonts w:asciiTheme="majorHAnsi" w:hAnsiTheme="majorHAnsi"/>
          <w:sz w:val="24"/>
          <w:szCs w:val="24"/>
        </w:rPr>
        <w:t xml:space="preserve">Journal of Molecular and Cellular Cardiology </w:t>
      </w:r>
      <w:r w:rsidRPr="00AE15C3">
        <w:rPr>
          <w:rFonts w:asciiTheme="majorHAnsi" w:hAnsiTheme="majorHAnsi"/>
          <w:b w:val="0"/>
          <w:sz w:val="24"/>
          <w:szCs w:val="24"/>
        </w:rPr>
        <w:t>47(2):288-95.</w:t>
      </w:r>
      <w:r w:rsidRPr="00AE15C3">
        <w:rPr>
          <w:rFonts w:asciiTheme="majorHAnsi" w:hAnsiTheme="majorHAnsi"/>
          <w:sz w:val="24"/>
          <w:szCs w:val="24"/>
        </w:rPr>
        <w:t xml:space="preserve">  </w:t>
      </w:r>
    </w:p>
    <w:p w:rsidR="00176E3D" w:rsidRPr="00AE15C3" w:rsidRDefault="00850C30" w:rsidP="00CD70D7">
      <w:pPr>
        <w:pStyle w:val="SectionTitle"/>
        <w:pBdr>
          <w:left w:val="none" w:sz="0" w:space="0" w:color="auto"/>
        </w:pBdr>
        <w:spacing w:beforeLines="60" w:before="144" w:after="120"/>
        <w:rPr>
          <w:rFonts w:asciiTheme="majorHAnsi" w:hAnsiTheme="majorHAnsi"/>
          <w:b w:val="0"/>
          <w:sz w:val="24"/>
          <w:szCs w:val="24"/>
        </w:rPr>
      </w:pPr>
      <w:hyperlink r:id="rId10" w:history="1">
        <w:r w:rsidR="00176E3D" w:rsidRPr="00AE15C3">
          <w:rPr>
            <w:rFonts w:asciiTheme="majorHAnsi" w:hAnsiTheme="majorHAnsi"/>
            <w:b w:val="0"/>
            <w:bCs/>
            <w:sz w:val="24"/>
            <w:szCs w:val="24"/>
          </w:rPr>
          <w:t>LEE J</w:t>
        </w:r>
      </w:hyperlink>
      <w:r w:rsidR="00176E3D" w:rsidRPr="00AE15C3">
        <w:rPr>
          <w:rFonts w:asciiTheme="majorHAnsi" w:hAnsiTheme="majorHAnsi"/>
          <w:sz w:val="24"/>
          <w:szCs w:val="24"/>
        </w:rPr>
        <w:t xml:space="preserve">., </w:t>
      </w:r>
      <w:hyperlink r:id="rId11" w:history="1">
        <w:r w:rsidR="00176E3D" w:rsidRPr="00AE15C3">
          <w:rPr>
            <w:rFonts w:asciiTheme="majorHAnsi" w:hAnsiTheme="majorHAnsi"/>
            <w:b w:val="0"/>
            <w:bCs/>
            <w:sz w:val="24"/>
            <w:szCs w:val="24"/>
          </w:rPr>
          <w:t>STAGG M.A</w:t>
        </w:r>
      </w:hyperlink>
      <w:r w:rsidR="00176E3D" w:rsidRPr="00AE15C3">
        <w:rPr>
          <w:rFonts w:asciiTheme="majorHAnsi" w:hAnsiTheme="majorHAnsi"/>
          <w:sz w:val="24"/>
          <w:szCs w:val="24"/>
        </w:rPr>
        <w:t xml:space="preserve">., </w:t>
      </w:r>
      <w:hyperlink r:id="rId12" w:history="1">
        <w:r w:rsidR="00176E3D" w:rsidRPr="00AE15C3">
          <w:rPr>
            <w:rFonts w:asciiTheme="majorHAnsi" w:hAnsiTheme="majorHAnsi"/>
            <w:b w:val="0"/>
            <w:bCs/>
            <w:sz w:val="24"/>
            <w:szCs w:val="24"/>
          </w:rPr>
          <w:t>SIEDLECKA U</w:t>
        </w:r>
      </w:hyperlink>
      <w:r w:rsidR="00176E3D" w:rsidRPr="00AE15C3">
        <w:rPr>
          <w:rFonts w:asciiTheme="majorHAnsi" w:hAnsiTheme="majorHAnsi"/>
          <w:sz w:val="24"/>
          <w:szCs w:val="24"/>
        </w:rPr>
        <w:t xml:space="preserve">., </w:t>
      </w:r>
      <w:hyperlink r:id="rId13" w:history="1">
        <w:r w:rsidR="00176E3D" w:rsidRPr="00AE15C3">
          <w:rPr>
            <w:rFonts w:asciiTheme="majorHAnsi" w:hAnsiTheme="majorHAnsi"/>
            <w:b w:val="0"/>
            <w:bCs/>
            <w:sz w:val="24"/>
            <w:szCs w:val="24"/>
          </w:rPr>
          <w:t>LATIF N</w:t>
        </w:r>
      </w:hyperlink>
      <w:r w:rsidR="00176E3D" w:rsidRPr="00AE15C3">
        <w:rPr>
          <w:rFonts w:asciiTheme="majorHAnsi" w:hAnsiTheme="majorHAnsi"/>
          <w:sz w:val="24"/>
          <w:szCs w:val="24"/>
        </w:rPr>
        <w:t xml:space="preserve">., </w:t>
      </w:r>
      <w:hyperlink r:id="rId14" w:history="1">
        <w:r w:rsidR="00176E3D" w:rsidRPr="00AE15C3">
          <w:rPr>
            <w:rFonts w:asciiTheme="majorHAnsi" w:hAnsiTheme="majorHAnsi"/>
            <w:b w:val="0"/>
            <w:bCs/>
            <w:sz w:val="24"/>
            <w:szCs w:val="24"/>
          </w:rPr>
          <w:t>SOPPA G.K</w:t>
        </w:r>
      </w:hyperlink>
      <w:r w:rsidR="00176E3D" w:rsidRPr="00AE15C3">
        <w:rPr>
          <w:rFonts w:asciiTheme="majorHAnsi" w:hAnsiTheme="majorHAnsi"/>
          <w:sz w:val="24"/>
          <w:szCs w:val="24"/>
        </w:rPr>
        <w:t xml:space="preserve">., </w:t>
      </w:r>
      <w:hyperlink r:id="rId15" w:history="1">
        <w:r w:rsidR="00176E3D" w:rsidRPr="00AE15C3">
          <w:rPr>
            <w:rFonts w:asciiTheme="majorHAnsi" w:hAnsiTheme="majorHAnsi"/>
            <w:b w:val="0"/>
            <w:bCs/>
            <w:sz w:val="24"/>
            <w:szCs w:val="24"/>
          </w:rPr>
          <w:t>YACOUB M</w:t>
        </w:r>
      </w:hyperlink>
      <w:r w:rsidR="00176E3D" w:rsidRPr="00AE15C3">
        <w:rPr>
          <w:rFonts w:asciiTheme="majorHAnsi" w:hAnsiTheme="majorHAnsi"/>
          <w:sz w:val="24"/>
          <w:szCs w:val="24"/>
        </w:rPr>
        <w:t xml:space="preserve">. </w:t>
      </w:r>
      <w:r w:rsidR="00176E3D" w:rsidRPr="00AE15C3">
        <w:rPr>
          <w:rFonts w:asciiTheme="majorHAnsi" w:hAnsiTheme="majorHAnsi"/>
          <w:b w:val="0"/>
          <w:sz w:val="24"/>
          <w:szCs w:val="24"/>
        </w:rPr>
        <w:t xml:space="preserve">&amp; </w:t>
      </w:r>
      <w:hyperlink r:id="rId16" w:history="1">
        <w:r w:rsidR="00176E3D" w:rsidRPr="00AE15C3">
          <w:rPr>
            <w:rFonts w:asciiTheme="majorHAnsi" w:hAnsiTheme="majorHAnsi"/>
            <w:bCs/>
            <w:sz w:val="24"/>
            <w:szCs w:val="24"/>
          </w:rPr>
          <w:t>TERRACCIANO C.M</w:t>
        </w:r>
      </w:hyperlink>
      <w:r w:rsidR="00176E3D" w:rsidRPr="00AE15C3">
        <w:rPr>
          <w:rFonts w:asciiTheme="majorHAnsi" w:hAnsiTheme="majorHAnsi"/>
          <w:sz w:val="24"/>
          <w:szCs w:val="24"/>
        </w:rPr>
        <w:t xml:space="preserve">.N. </w:t>
      </w:r>
      <w:r w:rsidR="00176E3D" w:rsidRPr="00AE15C3">
        <w:rPr>
          <w:rFonts w:asciiTheme="majorHAnsi" w:hAnsiTheme="majorHAnsi"/>
          <w:b w:val="0"/>
          <w:sz w:val="24"/>
          <w:szCs w:val="24"/>
        </w:rPr>
        <w:t>(2008) .</w:t>
      </w:r>
      <w:r w:rsidR="00176E3D" w:rsidRPr="00AE15C3">
        <w:rPr>
          <w:rFonts w:asciiTheme="majorHAnsi" w:hAnsiTheme="majorHAnsi"/>
          <w:sz w:val="24"/>
          <w:szCs w:val="24"/>
        </w:rPr>
        <w:t xml:space="preserve"> </w:t>
      </w:r>
      <w:r w:rsidR="00176E3D" w:rsidRPr="00AE15C3">
        <w:rPr>
          <w:rFonts w:asciiTheme="majorHAnsi" w:hAnsiTheme="majorHAnsi"/>
          <w:b w:val="0"/>
          <w:bCs/>
          <w:sz w:val="24"/>
          <w:szCs w:val="24"/>
        </w:rPr>
        <w:t xml:space="preserve">Identification of cell-specific soluble mediators and cellular targets during cell therapy for the treatment of heart failure. </w:t>
      </w:r>
      <w:r w:rsidR="00176E3D" w:rsidRPr="00AE15C3">
        <w:rPr>
          <w:rFonts w:asciiTheme="majorHAnsi" w:hAnsiTheme="majorHAnsi"/>
          <w:bCs/>
          <w:sz w:val="24"/>
          <w:szCs w:val="24"/>
        </w:rPr>
        <w:t xml:space="preserve">Regenerative Medicine </w:t>
      </w:r>
      <w:r w:rsidR="00176E3D" w:rsidRPr="00AE15C3">
        <w:rPr>
          <w:rStyle w:val="ti2"/>
          <w:rFonts w:asciiTheme="majorHAnsi" w:hAnsiTheme="majorHAnsi"/>
          <w:b w:val="0"/>
          <w:sz w:val="24"/>
          <w:szCs w:val="24"/>
        </w:rPr>
        <w:t>3(6):953-62.</w:t>
      </w:r>
    </w:p>
    <w:p w:rsidR="00176E3D" w:rsidRPr="00AE15C3" w:rsidRDefault="009A314E" w:rsidP="00CD70D7">
      <w:pPr>
        <w:pStyle w:val="SectionTitle"/>
        <w:pBdr>
          <w:left w:val="none" w:sz="0" w:space="0" w:color="auto"/>
        </w:pBdr>
        <w:spacing w:beforeLines="60" w:before="144" w:after="120"/>
        <w:rPr>
          <w:rFonts w:asciiTheme="majorHAnsi" w:hAnsiTheme="majorHAnsi"/>
          <w:b w:val="0"/>
          <w:sz w:val="24"/>
          <w:szCs w:val="24"/>
        </w:rPr>
      </w:pPr>
      <w:r w:rsidRPr="00AE15C3">
        <w:rPr>
          <w:rFonts w:asciiTheme="majorHAnsi" w:hAnsiTheme="majorHAnsi"/>
          <w:b w:val="0"/>
          <w:sz w:val="24"/>
          <w:szCs w:val="24"/>
        </w:rPr>
        <w:t>*</w:t>
      </w:r>
      <w:r w:rsidR="00176E3D" w:rsidRPr="00AE15C3">
        <w:rPr>
          <w:rFonts w:asciiTheme="majorHAnsi" w:hAnsiTheme="majorHAnsi"/>
          <w:b w:val="0"/>
          <w:sz w:val="24"/>
          <w:szCs w:val="24"/>
        </w:rPr>
        <w:t xml:space="preserve">STAGG M.A., CARTER E, SOHRABI N, SIEDLECKA U, SOPPA GK, MEAD F, MOHANDAS N, TAYLOR-HARRIS P, BAINES A, BENNETT P, YACOUB M.H., PINDER J.C. &amp; </w:t>
      </w:r>
      <w:r w:rsidR="00176E3D" w:rsidRPr="00AE15C3">
        <w:rPr>
          <w:rFonts w:asciiTheme="majorHAnsi" w:hAnsiTheme="majorHAnsi"/>
          <w:sz w:val="24"/>
          <w:szCs w:val="24"/>
        </w:rPr>
        <w:t>TERRACCIANO C.M.N.</w:t>
      </w:r>
      <w:r w:rsidR="00176E3D" w:rsidRPr="00AE15C3">
        <w:rPr>
          <w:rFonts w:asciiTheme="majorHAnsi" w:hAnsiTheme="majorHAnsi"/>
          <w:b w:val="0"/>
          <w:sz w:val="24"/>
          <w:szCs w:val="24"/>
        </w:rPr>
        <w:t xml:space="preserve"> (2008). Cytoskeletal Protein 4.1R Affects Repolarization and Regulates Calcium Handling in the Heart. </w:t>
      </w:r>
      <w:r w:rsidR="00176E3D" w:rsidRPr="00AE15C3">
        <w:rPr>
          <w:rFonts w:asciiTheme="majorHAnsi" w:hAnsiTheme="majorHAnsi"/>
          <w:sz w:val="24"/>
          <w:szCs w:val="24"/>
        </w:rPr>
        <w:t>Circulation Research</w:t>
      </w:r>
      <w:r w:rsidR="00176E3D" w:rsidRPr="00AE15C3">
        <w:rPr>
          <w:rFonts w:asciiTheme="majorHAnsi" w:hAnsiTheme="majorHAnsi"/>
          <w:b w:val="0"/>
          <w:sz w:val="24"/>
          <w:szCs w:val="24"/>
        </w:rPr>
        <w:t xml:space="preserve">  103, 836-844.</w:t>
      </w:r>
    </w:p>
    <w:p w:rsidR="00176E3D" w:rsidRPr="00AE15C3" w:rsidRDefault="00176E3D" w:rsidP="00CD70D7">
      <w:pPr>
        <w:pStyle w:val="SectionTitle"/>
        <w:pBdr>
          <w:left w:val="none" w:sz="0" w:space="0" w:color="auto"/>
        </w:pBdr>
        <w:spacing w:beforeLines="60" w:before="144" w:after="120"/>
        <w:rPr>
          <w:rFonts w:asciiTheme="majorHAnsi" w:hAnsiTheme="majorHAnsi"/>
          <w:sz w:val="24"/>
          <w:szCs w:val="24"/>
        </w:rPr>
      </w:pPr>
      <w:r w:rsidRPr="00AE15C3">
        <w:rPr>
          <w:rFonts w:asciiTheme="majorHAnsi" w:hAnsiTheme="majorHAnsi"/>
          <w:b w:val="0"/>
          <w:sz w:val="24"/>
          <w:szCs w:val="24"/>
        </w:rPr>
        <w:t xml:space="preserve">SIEDLECKA U, ARORA M, KOLETTIS T, SOPPA GK, LEE J, STAGG M.A., HARDING S.E., YACOUB M.H., &amp; </w:t>
      </w:r>
      <w:r w:rsidRPr="00AE15C3">
        <w:rPr>
          <w:rFonts w:asciiTheme="majorHAnsi" w:hAnsiTheme="majorHAnsi"/>
          <w:sz w:val="24"/>
          <w:szCs w:val="24"/>
        </w:rPr>
        <w:t>TERRACCIANO C.M.N.</w:t>
      </w:r>
      <w:r w:rsidRPr="00AE15C3">
        <w:rPr>
          <w:rFonts w:asciiTheme="majorHAnsi" w:hAnsiTheme="majorHAnsi"/>
          <w:b w:val="0"/>
          <w:sz w:val="24"/>
          <w:szCs w:val="24"/>
        </w:rPr>
        <w:t xml:space="preserve"> (2008). Effects of </w:t>
      </w:r>
      <w:proofErr w:type="spellStart"/>
      <w:r w:rsidRPr="00AE15C3">
        <w:rPr>
          <w:rFonts w:asciiTheme="majorHAnsi" w:hAnsiTheme="majorHAnsi"/>
          <w:b w:val="0"/>
          <w:sz w:val="24"/>
          <w:szCs w:val="24"/>
        </w:rPr>
        <w:t>clenbuterol</w:t>
      </w:r>
      <w:proofErr w:type="spellEnd"/>
      <w:r w:rsidRPr="00AE15C3">
        <w:rPr>
          <w:rFonts w:asciiTheme="majorHAnsi" w:hAnsiTheme="majorHAnsi"/>
          <w:b w:val="0"/>
          <w:sz w:val="24"/>
          <w:szCs w:val="24"/>
        </w:rPr>
        <w:t xml:space="preserve"> on contractility and Ca2+ homeostasis of isolated rat ventricular myocytes. </w:t>
      </w:r>
      <w:r w:rsidRPr="00AE15C3">
        <w:rPr>
          <w:rFonts w:asciiTheme="majorHAnsi" w:hAnsiTheme="majorHAnsi"/>
          <w:sz w:val="24"/>
          <w:szCs w:val="24"/>
        </w:rPr>
        <w:t xml:space="preserve">American  Journal of Physiology Heart &amp; Circulatory Physiology </w:t>
      </w:r>
      <w:r w:rsidR="005A44CC" w:rsidRPr="00AE15C3">
        <w:rPr>
          <w:rFonts w:asciiTheme="majorHAnsi" w:hAnsiTheme="majorHAnsi"/>
          <w:b w:val="0"/>
          <w:sz w:val="24"/>
          <w:szCs w:val="24"/>
        </w:rPr>
        <w:t>295(5):H1917-26</w:t>
      </w:r>
      <w:r w:rsidRPr="00AE15C3">
        <w:rPr>
          <w:rFonts w:asciiTheme="majorHAnsi" w:hAnsiTheme="majorHAnsi"/>
          <w:b w:val="0"/>
          <w:sz w:val="24"/>
          <w:szCs w:val="24"/>
        </w:rPr>
        <w:t>.</w:t>
      </w:r>
    </w:p>
    <w:p w:rsidR="00176E3D" w:rsidRPr="00AE15C3" w:rsidRDefault="00176E3D" w:rsidP="00CD70D7">
      <w:pPr>
        <w:pStyle w:val="SectionTitle"/>
        <w:pBdr>
          <w:left w:val="none" w:sz="0" w:space="0" w:color="auto"/>
        </w:pBdr>
        <w:spacing w:beforeLines="60" w:before="144" w:after="120"/>
        <w:rPr>
          <w:rFonts w:asciiTheme="majorHAnsi" w:hAnsiTheme="majorHAnsi"/>
          <w:b w:val="0"/>
          <w:sz w:val="24"/>
          <w:szCs w:val="24"/>
        </w:rPr>
      </w:pPr>
      <w:r w:rsidRPr="00AE15C3">
        <w:rPr>
          <w:rFonts w:asciiTheme="majorHAnsi" w:hAnsiTheme="majorHAnsi"/>
          <w:b w:val="0"/>
          <w:sz w:val="24"/>
          <w:szCs w:val="24"/>
        </w:rPr>
        <w:t xml:space="preserve">SOPPA G.K., LEE J, STAGG MA, SIEDLECKA U, YOUSSEF S, YACOUB M.H., &amp; </w:t>
      </w:r>
      <w:r w:rsidRPr="00AE15C3">
        <w:rPr>
          <w:rFonts w:asciiTheme="majorHAnsi" w:hAnsiTheme="majorHAnsi"/>
          <w:sz w:val="24"/>
          <w:szCs w:val="24"/>
        </w:rPr>
        <w:t>TERRACCIANO C.M.N</w:t>
      </w:r>
      <w:r w:rsidRPr="00AE15C3">
        <w:rPr>
          <w:rFonts w:asciiTheme="majorHAnsi" w:hAnsiTheme="majorHAnsi"/>
          <w:b w:val="0"/>
          <w:sz w:val="24"/>
          <w:szCs w:val="24"/>
        </w:rPr>
        <w:t xml:space="preserve">. (2008). Prolonged mechanical unloading reduces </w:t>
      </w:r>
      <w:proofErr w:type="spellStart"/>
      <w:r w:rsidRPr="00AE15C3">
        <w:rPr>
          <w:rFonts w:asciiTheme="majorHAnsi" w:hAnsiTheme="majorHAnsi"/>
          <w:b w:val="0"/>
          <w:sz w:val="24"/>
          <w:szCs w:val="24"/>
        </w:rPr>
        <w:t>myofilament</w:t>
      </w:r>
      <w:proofErr w:type="spellEnd"/>
      <w:r w:rsidRPr="00AE15C3">
        <w:rPr>
          <w:rFonts w:asciiTheme="majorHAnsi" w:hAnsiTheme="majorHAnsi"/>
          <w:b w:val="0"/>
          <w:sz w:val="24"/>
          <w:szCs w:val="24"/>
        </w:rPr>
        <w:t xml:space="preserve"> sensitivity to calcium and sarcoplasmic reticulum calcium uptake leading to contractile dysfunction. </w:t>
      </w:r>
      <w:r w:rsidRPr="00AE15C3">
        <w:rPr>
          <w:rFonts w:asciiTheme="majorHAnsi" w:hAnsiTheme="majorHAnsi"/>
          <w:sz w:val="24"/>
          <w:szCs w:val="24"/>
        </w:rPr>
        <w:t>Journal of Heart and Lung Transplantation</w:t>
      </w:r>
      <w:r w:rsidRPr="00AE15C3">
        <w:rPr>
          <w:rFonts w:asciiTheme="majorHAnsi" w:hAnsiTheme="majorHAnsi"/>
          <w:b w:val="0"/>
          <w:sz w:val="24"/>
          <w:szCs w:val="24"/>
        </w:rPr>
        <w:t xml:space="preserve"> 27, 882-889.</w:t>
      </w:r>
    </w:p>
    <w:p w:rsidR="00176E3D" w:rsidRPr="00AE15C3" w:rsidRDefault="00176E3D" w:rsidP="00CD70D7">
      <w:pPr>
        <w:pStyle w:val="SectionTitle"/>
        <w:pBdr>
          <w:left w:val="none" w:sz="0" w:space="0" w:color="auto"/>
        </w:pBdr>
        <w:spacing w:beforeLines="60" w:before="144" w:after="120"/>
        <w:rPr>
          <w:rFonts w:asciiTheme="majorHAnsi" w:hAnsiTheme="majorHAnsi"/>
          <w:b w:val="0"/>
          <w:sz w:val="24"/>
        </w:rPr>
      </w:pPr>
      <w:r w:rsidRPr="00AE15C3">
        <w:rPr>
          <w:rFonts w:asciiTheme="majorHAnsi" w:hAnsiTheme="majorHAnsi"/>
          <w:b w:val="0"/>
          <w:sz w:val="24"/>
        </w:rPr>
        <w:t xml:space="preserve">FUKUSHIMA S, COPPEN SR, LEE J, YAMAHARA K, FELKIN L.E., </w:t>
      </w:r>
      <w:r w:rsidRPr="00AE15C3">
        <w:rPr>
          <w:rFonts w:asciiTheme="majorHAnsi" w:hAnsiTheme="majorHAnsi"/>
          <w:sz w:val="24"/>
        </w:rPr>
        <w:t>TERRACCIANO C.M.N</w:t>
      </w:r>
      <w:r w:rsidRPr="00AE15C3">
        <w:rPr>
          <w:rFonts w:asciiTheme="majorHAnsi" w:hAnsiTheme="majorHAnsi"/>
          <w:b w:val="0"/>
          <w:sz w:val="24"/>
        </w:rPr>
        <w:t xml:space="preserve">, BARTON P.J, YACOUB M.H., &amp; SUZUKI K (2008). Choice of cell-delivery route for skeletal myoblast transplantation for treating post-infarction chronic heart failure in rat. </w:t>
      </w:r>
      <w:proofErr w:type="spellStart"/>
      <w:r w:rsidRPr="00AE15C3">
        <w:rPr>
          <w:rFonts w:asciiTheme="majorHAnsi" w:hAnsiTheme="majorHAnsi"/>
          <w:sz w:val="24"/>
        </w:rPr>
        <w:t>PLoS</w:t>
      </w:r>
      <w:proofErr w:type="spellEnd"/>
      <w:r w:rsidRPr="00AE15C3">
        <w:rPr>
          <w:rFonts w:asciiTheme="majorHAnsi" w:hAnsiTheme="majorHAnsi"/>
          <w:sz w:val="24"/>
        </w:rPr>
        <w:t xml:space="preserve"> ONE </w:t>
      </w:r>
      <w:r w:rsidRPr="00AE15C3">
        <w:rPr>
          <w:rFonts w:asciiTheme="majorHAnsi" w:hAnsiTheme="majorHAnsi"/>
          <w:b w:val="0"/>
          <w:sz w:val="24"/>
        </w:rPr>
        <w:t>3, e3071.</w:t>
      </w:r>
    </w:p>
    <w:p w:rsidR="00176E3D" w:rsidRPr="00AE15C3" w:rsidRDefault="00176E3D" w:rsidP="00CD70D7">
      <w:pPr>
        <w:pStyle w:val="SectionTitle"/>
        <w:pBdr>
          <w:left w:val="none" w:sz="0" w:space="0" w:color="auto"/>
        </w:pBdr>
        <w:spacing w:beforeLines="60" w:before="144" w:after="120"/>
        <w:rPr>
          <w:rFonts w:asciiTheme="majorHAnsi" w:hAnsiTheme="majorHAnsi"/>
          <w:b w:val="0"/>
          <w:sz w:val="24"/>
          <w:szCs w:val="24"/>
        </w:rPr>
      </w:pPr>
      <w:r w:rsidRPr="00AE15C3">
        <w:rPr>
          <w:rFonts w:asciiTheme="majorHAnsi" w:hAnsiTheme="majorHAnsi"/>
          <w:b w:val="0"/>
          <w:sz w:val="24"/>
        </w:rPr>
        <w:t xml:space="preserve">BIRKS EJ, LATIF N, ENESA K, FOLKVANG T, LUONG LA, SARATHCHANDRA P, KHAN M, OVAA H, </w:t>
      </w:r>
      <w:r w:rsidRPr="00AE15C3">
        <w:rPr>
          <w:rFonts w:asciiTheme="majorHAnsi" w:hAnsiTheme="majorHAnsi"/>
          <w:sz w:val="24"/>
        </w:rPr>
        <w:t>TERRACCIANO C.M.N.</w:t>
      </w:r>
      <w:r w:rsidRPr="00AE15C3">
        <w:rPr>
          <w:rFonts w:asciiTheme="majorHAnsi" w:hAnsiTheme="majorHAnsi"/>
          <w:b w:val="0"/>
          <w:sz w:val="24"/>
        </w:rPr>
        <w:t xml:space="preserve">, BARTON P.J., YACOUB M.H, &amp; EVANS PC (2008). </w:t>
      </w:r>
      <w:r w:rsidRPr="00AE15C3">
        <w:rPr>
          <w:rFonts w:asciiTheme="majorHAnsi" w:hAnsiTheme="majorHAnsi"/>
          <w:b w:val="0"/>
          <w:sz w:val="24"/>
        </w:rPr>
        <w:lastRenderedPageBreak/>
        <w:t xml:space="preserve">Elevated p53 expression is associated with dysregulation of the ubiquitin-proteasome system in dilated cardiomyopathy. </w:t>
      </w:r>
      <w:r w:rsidRPr="00AE15C3">
        <w:rPr>
          <w:rFonts w:asciiTheme="majorHAnsi" w:hAnsiTheme="majorHAnsi"/>
          <w:sz w:val="24"/>
        </w:rPr>
        <w:t>Cardiovascular Research</w:t>
      </w:r>
      <w:r w:rsidRPr="00AE15C3">
        <w:rPr>
          <w:rFonts w:asciiTheme="majorHAnsi" w:hAnsiTheme="majorHAnsi"/>
          <w:b w:val="0"/>
          <w:sz w:val="24"/>
        </w:rPr>
        <w:t xml:space="preserve"> 79, 472-480.</w:t>
      </w:r>
    </w:p>
    <w:p w:rsidR="00176E3D" w:rsidRPr="00AE15C3" w:rsidRDefault="00176E3D" w:rsidP="00CD70D7">
      <w:pPr>
        <w:pStyle w:val="SectionTitle"/>
        <w:pBdr>
          <w:left w:val="none" w:sz="0" w:space="0" w:color="auto"/>
        </w:pBdr>
        <w:spacing w:beforeLines="60" w:before="144" w:after="120"/>
        <w:rPr>
          <w:rFonts w:asciiTheme="majorHAnsi" w:hAnsiTheme="majorHAnsi"/>
          <w:b w:val="0"/>
          <w:sz w:val="24"/>
          <w:szCs w:val="24"/>
        </w:rPr>
      </w:pPr>
      <w:r w:rsidRPr="00AE15C3">
        <w:rPr>
          <w:rFonts w:asciiTheme="majorHAnsi" w:hAnsiTheme="majorHAnsi"/>
          <w:b w:val="0"/>
          <w:sz w:val="24"/>
          <w:szCs w:val="24"/>
        </w:rPr>
        <w:t xml:space="preserve">SOPPA, G., BARTON, P., </w:t>
      </w:r>
      <w:r w:rsidRPr="00AE15C3">
        <w:rPr>
          <w:rFonts w:asciiTheme="majorHAnsi" w:hAnsiTheme="majorHAnsi"/>
          <w:sz w:val="24"/>
          <w:szCs w:val="24"/>
        </w:rPr>
        <w:t>TERRACCIANO, C.M.N</w:t>
      </w:r>
      <w:r w:rsidRPr="00AE15C3">
        <w:rPr>
          <w:rFonts w:asciiTheme="majorHAnsi" w:hAnsiTheme="majorHAnsi"/>
          <w:b w:val="0"/>
          <w:sz w:val="24"/>
          <w:szCs w:val="24"/>
        </w:rPr>
        <w:t xml:space="preserve"> , YACOUB, M.H (2008) LVAD-induced molecular changes in the failing myocardium. </w:t>
      </w:r>
      <w:r w:rsidRPr="00AE15C3">
        <w:rPr>
          <w:rFonts w:asciiTheme="majorHAnsi" w:hAnsiTheme="majorHAnsi"/>
          <w:sz w:val="24"/>
          <w:szCs w:val="24"/>
        </w:rPr>
        <w:t xml:space="preserve">Current Opinion in Cardiology </w:t>
      </w:r>
      <w:r w:rsidRPr="00AE15C3">
        <w:rPr>
          <w:rStyle w:val="volume"/>
          <w:rFonts w:asciiTheme="majorHAnsi" w:hAnsiTheme="majorHAnsi"/>
          <w:b w:val="0"/>
          <w:sz w:val="24"/>
          <w:szCs w:val="24"/>
        </w:rPr>
        <w:t>23</w:t>
      </w:r>
      <w:r w:rsidRPr="00AE15C3">
        <w:rPr>
          <w:rFonts w:asciiTheme="majorHAnsi" w:hAnsiTheme="majorHAnsi"/>
          <w:b w:val="0"/>
          <w:sz w:val="24"/>
          <w:szCs w:val="24"/>
        </w:rPr>
        <w:t xml:space="preserve">, </w:t>
      </w:r>
      <w:r w:rsidRPr="00AE15C3">
        <w:rPr>
          <w:rStyle w:val="pages"/>
          <w:rFonts w:asciiTheme="majorHAnsi" w:hAnsiTheme="majorHAnsi"/>
          <w:b w:val="0"/>
          <w:sz w:val="24"/>
          <w:szCs w:val="24"/>
        </w:rPr>
        <w:t>206-18.</w:t>
      </w:r>
    </w:p>
    <w:p w:rsidR="00176E3D" w:rsidRPr="00AE15C3" w:rsidRDefault="00176E3D" w:rsidP="00CD70D7">
      <w:pPr>
        <w:pBdr>
          <w:left w:val="none" w:sz="0" w:space="0" w:color="auto"/>
        </w:pBdr>
        <w:spacing w:beforeLines="60" w:before="144" w:after="120"/>
        <w:rPr>
          <w:rFonts w:asciiTheme="majorHAnsi" w:hAnsiTheme="majorHAnsi"/>
        </w:rPr>
      </w:pPr>
      <w:r w:rsidRPr="00AE15C3">
        <w:rPr>
          <w:rFonts w:asciiTheme="majorHAnsi" w:hAnsiTheme="majorHAnsi"/>
        </w:rPr>
        <w:t xml:space="preserve">SOPPA, G., LEE, J., STAGG, M., FELKIN L., BARTON, P., SIEDLECKA, U., YOUSSEF, S., YACOUB, M.H., </w:t>
      </w:r>
      <w:r w:rsidRPr="00AE15C3">
        <w:rPr>
          <w:rFonts w:asciiTheme="majorHAnsi" w:hAnsiTheme="majorHAnsi"/>
          <w:b/>
        </w:rPr>
        <w:t>TERRACCIANO, C.M.N.</w:t>
      </w:r>
      <w:r w:rsidRPr="00AE15C3">
        <w:rPr>
          <w:rFonts w:asciiTheme="majorHAnsi" w:hAnsiTheme="majorHAnsi"/>
        </w:rPr>
        <w:t xml:space="preserve"> (2008)</w:t>
      </w:r>
      <w:r w:rsidRPr="00AE15C3">
        <w:rPr>
          <w:rFonts w:asciiTheme="majorHAnsi" w:hAnsiTheme="majorHAnsi"/>
          <w:b/>
          <w:sz w:val="28"/>
          <w:szCs w:val="28"/>
        </w:rPr>
        <w:t xml:space="preserve"> </w:t>
      </w:r>
      <w:r w:rsidRPr="00AE15C3">
        <w:rPr>
          <w:rFonts w:asciiTheme="majorHAnsi" w:hAnsiTheme="majorHAnsi"/>
          <w:szCs w:val="24"/>
        </w:rPr>
        <w:t xml:space="preserve">Role and Possible Mechanisms of </w:t>
      </w:r>
      <w:proofErr w:type="spellStart"/>
      <w:r w:rsidRPr="00AE15C3">
        <w:rPr>
          <w:rFonts w:asciiTheme="majorHAnsi" w:hAnsiTheme="majorHAnsi"/>
          <w:szCs w:val="24"/>
        </w:rPr>
        <w:t>Clenbuterol</w:t>
      </w:r>
      <w:proofErr w:type="spellEnd"/>
      <w:r w:rsidRPr="00AE15C3">
        <w:rPr>
          <w:rFonts w:asciiTheme="majorHAnsi" w:hAnsiTheme="majorHAnsi"/>
          <w:szCs w:val="24"/>
        </w:rPr>
        <w:t xml:space="preserve"> in Enhancing Reverse Remodelling During Mechanical Unloading in Murine Heart Failure. </w:t>
      </w:r>
      <w:r w:rsidRPr="00AE15C3">
        <w:rPr>
          <w:rFonts w:asciiTheme="majorHAnsi" w:hAnsiTheme="majorHAnsi"/>
          <w:b/>
          <w:szCs w:val="24"/>
        </w:rPr>
        <w:t>Cardiovascular Research</w:t>
      </w:r>
      <w:r w:rsidRPr="00AE15C3">
        <w:rPr>
          <w:rFonts w:asciiTheme="majorHAnsi" w:hAnsiTheme="majorHAnsi"/>
          <w:szCs w:val="24"/>
        </w:rPr>
        <w:t xml:space="preserve"> </w:t>
      </w:r>
      <w:r w:rsidRPr="00AE15C3">
        <w:rPr>
          <w:rStyle w:val="volume"/>
          <w:rFonts w:asciiTheme="majorHAnsi" w:hAnsiTheme="majorHAnsi"/>
        </w:rPr>
        <w:t xml:space="preserve">77, </w:t>
      </w:r>
      <w:r w:rsidRPr="00AE15C3">
        <w:rPr>
          <w:rStyle w:val="pages"/>
          <w:rFonts w:asciiTheme="majorHAnsi" w:hAnsiTheme="majorHAnsi"/>
        </w:rPr>
        <w:t>695-706</w:t>
      </w:r>
      <w:r w:rsidRPr="00AE15C3">
        <w:rPr>
          <w:rFonts w:asciiTheme="majorHAnsi" w:hAnsiTheme="majorHAnsi"/>
          <w:szCs w:val="24"/>
        </w:rPr>
        <w:t>.</w:t>
      </w:r>
    </w:p>
    <w:p w:rsidR="008837C8" w:rsidRPr="00AE15C3" w:rsidRDefault="008837C8" w:rsidP="00772516">
      <w:pPr>
        <w:pBdr>
          <w:left w:val="none" w:sz="0" w:space="0" w:color="auto"/>
        </w:pBdr>
        <w:spacing w:before="120" w:after="120"/>
        <w:rPr>
          <w:rFonts w:asciiTheme="majorHAnsi" w:hAnsiTheme="majorHAnsi"/>
        </w:rPr>
      </w:pPr>
      <w:r w:rsidRPr="00AE15C3">
        <w:rPr>
          <w:rFonts w:asciiTheme="majorHAnsi" w:hAnsiTheme="majorHAnsi"/>
        </w:rPr>
        <w:t xml:space="preserve">FARKASFALVI, K., STAGG, M. A., COPPEN, S. R., SIEDLECKA, U., LEE, J., SOPPA, G. K., MARCZIN, N., SZOKODI, I., YACOUB, M. H., &amp; </w:t>
      </w:r>
      <w:r w:rsidRPr="00AE15C3">
        <w:rPr>
          <w:rFonts w:asciiTheme="majorHAnsi" w:hAnsiTheme="majorHAnsi"/>
          <w:b/>
        </w:rPr>
        <w:t>TERRACCIANO, C. M.</w:t>
      </w:r>
      <w:r w:rsidR="009856CC" w:rsidRPr="00AE15C3">
        <w:rPr>
          <w:rFonts w:asciiTheme="majorHAnsi" w:hAnsiTheme="majorHAnsi"/>
          <w:b/>
        </w:rPr>
        <w:t>N.</w:t>
      </w:r>
      <w:r w:rsidRPr="00AE15C3">
        <w:rPr>
          <w:rFonts w:asciiTheme="majorHAnsi" w:hAnsiTheme="majorHAnsi"/>
        </w:rPr>
        <w:t xml:space="preserve">(2007). Direct effects of </w:t>
      </w:r>
      <w:proofErr w:type="spellStart"/>
      <w:r w:rsidRPr="00AE15C3">
        <w:rPr>
          <w:rFonts w:asciiTheme="majorHAnsi" w:hAnsiTheme="majorHAnsi"/>
        </w:rPr>
        <w:t>apelin</w:t>
      </w:r>
      <w:proofErr w:type="spellEnd"/>
      <w:r w:rsidRPr="00AE15C3">
        <w:rPr>
          <w:rFonts w:asciiTheme="majorHAnsi" w:hAnsiTheme="majorHAnsi"/>
        </w:rPr>
        <w:t xml:space="preserve"> on </w:t>
      </w:r>
      <w:proofErr w:type="spellStart"/>
      <w:r w:rsidRPr="00AE15C3">
        <w:rPr>
          <w:rFonts w:asciiTheme="majorHAnsi" w:hAnsiTheme="majorHAnsi"/>
        </w:rPr>
        <w:t>cardiomyocyte</w:t>
      </w:r>
      <w:proofErr w:type="spellEnd"/>
      <w:r w:rsidRPr="00AE15C3">
        <w:rPr>
          <w:rFonts w:asciiTheme="majorHAnsi" w:hAnsiTheme="majorHAnsi"/>
        </w:rPr>
        <w:t xml:space="preserve"> contractility and electrophysiology. </w:t>
      </w:r>
      <w:r w:rsidRPr="00AE15C3">
        <w:rPr>
          <w:rFonts w:asciiTheme="majorHAnsi" w:hAnsiTheme="majorHAnsi"/>
          <w:b/>
        </w:rPr>
        <w:t>Biochem</w:t>
      </w:r>
      <w:r w:rsidR="00E05346" w:rsidRPr="00AE15C3">
        <w:rPr>
          <w:rFonts w:asciiTheme="majorHAnsi" w:hAnsiTheme="majorHAnsi"/>
          <w:b/>
        </w:rPr>
        <w:t>ical and</w:t>
      </w:r>
      <w:r w:rsidRPr="00AE15C3">
        <w:rPr>
          <w:rFonts w:asciiTheme="majorHAnsi" w:hAnsiTheme="majorHAnsi"/>
          <w:b/>
        </w:rPr>
        <w:t xml:space="preserve"> Biophys</w:t>
      </w:r>
      <w:r w:rsidR="00E05346" w:rsidRPr="00AE15C3">
        <w:rPr>
          <w:rFonts w:asciiTheme="majorHAnsi" w:hAnsiTheme="majorHAnsi"/>
          <w:b/>
        </w:rPr>
        <w:t xml:space="preserve">ical </w:t>
      </w:r>
      <w:r w:rsidRPr="00AE15C3">
        <w:rPr>
          <w:rFonts w:asciiTheme="majorHAnsi" w:hAnsiTheme="majorHAnsi"/>
          <w:b/>
        </w:rPr>
        <w:t>Res</w:t>
      </w:r>
      <w:r w:rsidR="00E05346" w:rsidRPr="00AE15C3">
        <w:rPr>
          <w:rFonts w:asciiTheme="majorHAnsi" w:hAnsiTheme="majorHAnsi"/>
          <w:b/>
        </w:rPr>
        <w:t xml:space="preserve">earch </w:t>
      </w:r>
      <w:r w:rsidRPr="00AE15C3">
        <w:rPr>
          <w:rFonts w:asciiTheme="majorHAnsi" w:hAnsiTheme="majorHAnsi"/>
          <w:b/>
        </w:rPr>
        <w:t>Commun</w:t>
      </w:r>
      <w:r w:rsidR="00E05346" w:rsidRPr="00AE15C3">
        <w:rPr>
          <w:rFonts w:asciiTheme="majorHAnsi" w:hAnsiTheme="majorHAnsi"/>
          <w:b/>
        </w:rPr>
        <w:t>ications</w:t>
      </w:r>
      <w:r w:rsidRPr="00AE15C3">
        <w:rPr>
          <w:rFonts w:asciiTheme="majorHAnsi" w:hAnsiTheme="majorHAnsi"/>
        </w:rPr>
        <w:t>. 357, 889-895.</w:t>
      </w:r>
    </w:p>
    <w:p w:rsidR="008837C8" w:rsidRPr="00AE15C3" w:rsidRDefault="008837C8" w:rsidP="00772516">
      <w:pPr>
        <w:pBdr>
          <w:left w:val="none" w:sz="0" w:space="0" w:color="auto"/>
        </w:pBdr>
        <w:spacing w:before="120" w:after="120"/>
        <w:rPr>
          <w:rFonts w:asciiTheme="majorHAnsi" w:hAnsiTheme="majorHAnsi"/>
        </w:rPr>
      </w:pPr>
      <w:r w:rsidRPr="00AE15C3">
        <w:rPr>
          <w:rFonts w:asciiTheme="majorHAnsi" w:hAnsiTheme="majorHAnsi"/>
        </w:rPr>
        <w:t xml:space="preserve">FUKUSHIMA, S., VARELA-CARVER, A., COPPEN, S. R., YAMAHARA, K., FELKIN, L. E., LEE, J., BARTON, P. J., </w:t>
      </w:r>
      <w:r w:rsidRPr="00AE15C3">
        <w:rPr>
          <w:rFonts w:asciiTheme="majorHAnsi" w:hAnsiTheme="majorHAnsi"/>
          <w:b/>
        </w:rPr>
        <w:t>TERRACCIANO, C. M.</w:t>
      </w:r>
      <w:r w:rsidR="009856CC" w:rsidRPr="00AE15C3">
        <w:rPr>
          <w:rFonts w:asciiTheme="majorHAnsi" w:hAnsiTheme="majorHAnsi"/>
          <w:b/>
        </w:rPr>
        <w:t>N.</w:t>
      </w:r>
      <w:r w:rsidRPr="00AE15C3">
        <w:rPr>
          <w:rFonts w:asciiTheme="majorHAnsi" w:hAnsiTheme="majorHAnsi"/>
          <w:b/>
        </w:rPr>
        <w:t>,</w:t>
      </w:r>
      <w:r w:rsidRPr="00AE15C3">
        <w:rPr>
          <w:rFonts w:asciiTheme="majorHAnsi" w:hAnsiTheme="majorHAnsi"/>
        </w:rPr>
        <w:t xml:space="preserve"> YACOUB, M. H., &amp; SUZUKI, K. (2007). Direct </w:t>
      </w:r>
      <w:proofErr w:type="spellStart"/>
      <w:r w:rsidRPr="00AE15C3">
        <w:rPr>
          <w:rFonts w:asciiTheme="majorHAnsi" w:hAnsiTheme="majorHAnsi"/>
        </w:rPr>
        <w:t>intramyocardial</w:t>
      </w:r>
      <w:proofErr w:type="spellEnd"/>
      <w:r w:rsidRPr="00AE15C3">
        <w:rPr>
          <w:rFonts w:asciiTheme="majorHAnsi" w:hAnsiTheme="majorHAnsi"/>
        </w:rPr>
        <w:t xml:space="preserve"> but not intracoronary injection of bone marrow cells induces ventricular arrhythmias in a rat chronic ischemic heart failure model. </w:t>
      </w:r>
      <w:r w:rsidRPr="00AE15C3">
        <w:rPr>
          <w:rFonts w:asciiTheme="majorHAnsi" w:hAnsiTheme="majorHAnsi"/>
          <w:b/>
        </w:rPr>
        <w:t>Circulation</w:t>
      </w:r>
      <w:r w:rsidRPr="00AE15C3">
        <w:rPr>
          <w:rFonts w:asciiTheme="majorHAnsi" w:hAnsiTheme="majorHAnsi"/>
        </w:rPr>
        <w:t xml:space="preserve"> 115, 2254-2261.</w:t>
      </w:r>
    </w:p>
    <w:p w:rsidR="008837C8" w:rsidRPr="00AE15C3" w:rsidRDefault="008837C8" w:rsidP="00772516">
      <w:pPr>
        <w:pBdr>
          <w:left w:val="none" w:sz="0" w:space="0" w:color="auto"/>
        </w:pBdr>
        <w:spacing w:before="120" w:after="120"/>
        <w:rPr>
          <w:rFonts w:asciiTheme="majorHAnsi" w:hAnsiTheme="majorHAnsi"/>
        </w:rPr>
      </w:pPr>
      <w:r w:rsidRPr="00AE15C3">
        <w:rPr>
          <w:rFonts w:asciiTheme="majorHAnsi" w:hAnsiTheme="majorHAnsi"/>
          <w:b/>
        </w:rPr>
        <w:t>TERRACCIANO, C. M.</w:t>
      </w:r>
      <w:r w:rsidR="009856CC" w:rsidRPr="00AE15C3">
        <w:rPr>
          <w:rFonts w:asciiTheme="majorHAnsi" w:hAnsiTheme="majorHAnsi"/>
          <w:b/>
        </w:rPr>
        <w:t>N.</w:t>
      </w:r>
      <w:r w:rsidRPr="00AE15C3">
        <w:rPr>
          <w:rFonts w:asciiTheme="majorHAnsi" w:hAnsiTheme="majorHAnsi"/>
          <w:b/>
        </w:rPr>
        <w:t xml:space="preserve">, </w:t>
      </w:r>
      <w:r w:rsidRPr="00AE15C3">
        <w:rPr>
          <w:rFonts w:asciiTheme="majorHAnsi" w:hAnsiTheme="majorHAnsi"/>
        </w:rPr>
        <w:t>KOBAN, M. U., SOPPA, G. K., SIEDLECKA, U., LEE, J., STAGG, M. A., &amp; YACOUB, M. H. (2007). The role of the cardiac Na</w:t>
      </w:r>
      <w:r w:rsidRPr="00AE15C3">
        <w:rPr>
          <w:rFonts w:asciiTheme="majorHAnsi" w:hAnsiTheme="majorHAnsi"/>
          <w:vertAlign w:val="superscript"/>
        </w:rPr>
        <w:t>+</w:t>
      </w:r>
      <w:r w:rsidRPr="00AE15C3">
        <w:rPr>
          <w:rFonts w:asciiTheme="majorHAnsi" w:hAnsiTheme="majorHAnsi"/>
        </w:rPr>
        <w:t>/Ca</w:t>
      </w:r>
      <w:r w:rsidRPr="00AE15C3">
        <w:rPr>
          <w:rFonts w:asciiTheme="majorHAnsi" w:hAnsiTheme="majorHAnsi"/>
          <w:vertAlign w:val="superscript"/>
        </w:rPr>
        <w:t>2+</w:t>
      </w:r>
      <w:r w:rsidRPr="00AE15C3">
        <w:rPr>
          <w:rFonts w:asciiTheme="majorHAnsi" w:hAnsiTheme="majorHAnsi"/>
        </w:rPr>
        <w:t xml:space="preserve"> exchanger in reverse </w:t>
      </w:r>
      <w:proofErr w:type="spellStart"/>
      <w:r w:rsidRPr="00AE15C3">
        <w:rPr>
          <w:rFonts w:asciiTheme="majorHAnsi" w:hAnsiTheme="majorHAnsi"/>
        </w:rPr>
        <w:t>remodeling</w:t>
      </w:r>
      <w:proofErr w:type="spellEnd"/>
      <w:r w:rsidRPr="00AE15C3">
        <w:rPr>
          <w:rFonts w:asciiTheme="majorHAnsi" w:hAnsiTheme="majorHAnsi"/>
        </w:rPr>
        <w:t xml:space="preserve">: relevance for LVAD-recovery. </w:t>
      </w:r>
      <w:r w:rsidRPr="00AE15C3">
        <w:rPr>
          <w:rFonts w:asciiTheme="majorHAnsi" w:hAnsiTheme="majorHAnsi"/>
          <w:b/>
        </w:rPr>
        <w:t>Annals of New York Academy of Science</w:t>
      </w:r>
      <w:r w:rsidRPr="00AE15C3">
        <w:rPr>
          <w:rFonts w:asciiTheme="majorHAnsi" w:hAnsiTheme="majorHAnsi"/>
        </w:rPr>
        <w:t xml:space="preserve"> 1099, 349-360.</w:t>
      </w:r>
    </w:p>
    <w:p w:rsidR="009C1D72" w:rsidRPr="00AE15C3" w:rsidRDefault="009C1D72" w:rsidP="00772516">
      <w:pPr>
        <w:pBdr>
          <w:left w:val="none" w:sz="0" w:space="0" w:color="auto"/>
        </w:pBdr>
        <w:spacing w:before="120" w:after="120"/>
        <w:rPr>
          <w:rFonts w:asciiTheme="majorHAnsi" w:hAnsiTheme="majorHAnsi"/>
          <w:lang w:val="it-IT"/>
        </w:rPr>
      </w:pPr>
      <w:r w:rsidRPr="00AE15C3">
        <w:rPr>
          <w:rFonts w:asciiTheme="majorHAnsi" w:hAnsiTheme="majorHAnsi"/>
        </w:rPr>
        <w:t xml:space="preserve">STAGG MA, COPPEN SR, SUZUKI K, VARELA-CARVER A, LEE J, BRAND NJ, FUKUSHIMA S, YACOUB MH, and </w:t>
      </w:r>
      <w:r w:rsidRPr="00AE15C3">
        <w:rPr>
          <w:rFonts w:asciiTheme="majorHAnsi" w:hAnsiTheme="majorHAnsi"/>
          <w:b/>
        </w:rPr>
        <w:t>TERRACCIANO C.M.N.</w:t>
      </w:r>
      <w:r w:rsidRPr="00AE15C3">
        <w:rPr>
          <w:rFonts w:asciiTheme="majorHAnsi" w:hAnsiTheme="majorHAnsi"/>
        </w:rPr>
        <w:t xml:space="preserve"> (2006). Evaluation of frequency, type, and function of gap junctions between skeletal myoblasts overexpressing connexin43 and cardiomyocytes: relevance to cell transplantation. </w:t>
      </w:r>
      <w:r w:rsidRPr="00AE15C3">
        <w:rPr>
          <w:rFonts w:asciiTheme="majorHAnsi" w:hAnsiTheme="majorHAnsi"/>
          <w:b/>
          <w:lang w:val="it-IT"/>
        </w:rPr>
        <w:t xml:space="preserve">FASEB Journal </w:t>
      </w:r>
      <w:r w:rsidRPr="00AE15C3">
        <w:rPr>
          <w:rFonts w:asciiTheme="majorHAnsi" w:hAnsiTheme="majorHAnsi"/>
          <w:lang w:val="it-IT"/>
        </w:rPr>
        <w:t>20, 744-746.</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lang w:val="it-IT"/>
        </w:rPr>
        <w:t xml:space="preserve">COMINI L, BORASO A, BACHETTI T, BERNOCCHI P, PASINI E, BASTIANON D, CURELLO S, </w:t>
      </w:r>
      <w:r w:rsidRPr="00AE15C3">
        <w:rPr>
          <w:rFonts w:asciiTheme="majorHAnsi" w:hAnsiTheme="majorHAnsi"/>
          <w:b/>
          <w:lang w:val="it-IT"/>
        </w:rPr>
        <w:t>TERRACCIANO C.M.N.</w:t>
      </w:r>
      <w:r w:rsidRPr="00AE15C3">
        <w:rPr>
          <w:rFonts w:asciiTheme="majorHAnsi" w:hAnsiTheme="majorHAnsi"/>
          <w:lang w:val="it-IT"/>
        </w:rPr>
        <w:t xml:space="preserve">, CECONI C,AND FERRARI R (2005). </w:t>
      </w:r>
      <w:r w:rsidRPr="00AE15C3">
        <w:rPr>
          <w:rFonts w:asciiTheme="majorHAnsi" w:hAnsiTheme="majorHAnsi"/>
        </w:rPr>
        <w:t xml:space="preserve">Effects of </w:t>
      </w:r>
      <w:proofErr w:type="spellStart"/>
      <w:r w:rsidRPr="00AE15C3">
        <w:rPr>
          <w:rFonts w:asciiTheme="majorHAnsi" w:hAnsiTheme="majorHAnsi"/>
        </w:rPr>
        <w:t>endotoxic</w:t>
      </w:r>
      <w:proofErr w:type="spellEnd"/>
      <w:r w:rsidRPr="00AE15C3">
        <w:rPr>
          <w:rFonts w:asciiTheme="majorHAnsi" w:hAnsiTheme="majorHAnsi"/>
        </w:rPr>
        <w:t xml:space="preserve"> shock on neuronal NOS and calcium transients in rat cardiac myocytes. </w:t>
      </w:r>
      <w:r w:rsidRPr="00AE15C3">
        <w:rPr>
          <w:rFonts w:asciiTheme="majorHAnsi" w:hAnsiTheme="majorHAnsi"/>
          <w:b/>
        </w:rPr>
        <w:t>Pharmacol</w:t>
      </w:r>
      <w:r w:rsidR="00E05346" w:rsidRPr="00AE15C3">
        <w:rPr>
          <w:rFonts w:asciiTheme="majorHAnsi" w:hAnsiTheme="majorHAnsi"/>
          <w:b/>
        </w:rPr>
        <w:t>ogy</w:t>
      </w:r>
      <w:r w:rsidRPr="00AE15C3">
        <w:rPr>
          <w:rFonts w:asciiTheme="majorHAnsi" w:hAnsiTheme="majorHAnsi"/>
          <w:b/>
        </w:rPr>
        <w:t xml:space="preserve"> Res</w:t>
      </w:r>
      <w:r w:rsidR="00E05346" w:rsidRPr="00AE15C3">
        <w:rPr>
          <w:rFonts w:asciiTheme="majorHAnsi" w:hAnsiTheme="majorHAnsi"/>
          <w:b/>
        </w:rPr>
        <w:t>earch</w:t>
      </w:r>
      <w:r w:rsidRPr="00AE15C3">
        <w:rPr>
          <w:rFonts w:asciiTheme="majorHAnsi" w:hAnsiTheme="majorHAnsi"/>
        </w:rPr>
        <w:t xml:space="preserve"> 51, 409-417.</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rPr>
        <w:t xml:space="preserve">STAGG, M.A., </w:t>
      </w:r>
      <w:r w:rsidRPr="00AE15C3">
        <w:rPr>
          <w:rFonts w:asciiTheme="majorHAnsi" w:hAnsiTheme="majorHAnsi"/>
          <w:b/>
        </w:rPr>
        <w:t>TERRACCIANO C.M.N.</w:t>
      </w:r>
      <w:r w:rsidRPr="00AE15C3">
        <w:rPr>
          <w:rFonts w:asciiTheme="majorHAnsi" w:hAnsiTheme="majorHAnsi"/>
        </w:rPr>
        <w:t xml:space="preserve"> (2005) Less Na/H exchanger to treat heart failure: a simple solution for a complex problem? </w:t>
      </w:r>
      <w:r w:rsidRPr="00AE15C3">
        <w:rPr>
          <w:rFonts w:asciiTheme="majorHAnsi" w:hAnsiTheme="majorHAnsi"/>
          <w:b/>
        </w:rPr>
        <w:t>Cardiovascular Research</w:t>
      </w:r>
      <w:r w:rsidRPr="00AE15C3">
        <w:rPr>
          <w:rFonts w:asciiTheme="majorHAnsi" w:hAnsiTheme="majorHAnsi"/>
        </w:rPr>
        <w:t xml:space="preserve"> 65, 10-12 </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rPr>
        <w:t xml:space="preserve">SOPPA, G.K.R., SMOLENSKI, R.T., LATIF, N., YUEN, A.H.Y., MALIK, A.H., KARBOWSKA, J., KOCHAN, Z., </w:t>
      </w:r>
      <w:r w:rsidRPr="00AE15C3">
        <w:rPr>
          <w:rFonts w:asciiTheme="majorHAnsi" w:hAnsiTheme="majorHAnsi"/>
          <w:b/>
        </w:rPr>
        <w:t>TERRACCIANO C.M.N.</w:t>
      </w:r>
      <w:r w:rsidRPr="00AE15C3">
        <w:rPr>
          <w:rFonts w:asciiTheme="majorHAnsi" w:hAnsiTheme="majorHAnsi"/>
        </w:rPr>
        <w:t xml:space="preserve">, YACOUB, M.H., (2005) Effects of  chronic administration of </w:t>
      </w:r>
      <w:proofErr w:type="spellStart"/>
      <w:r w:rsidRPr="00AE15C3">
        <w:rPr>
          <w:rFonts w:asciiTheme="majorHAnsi" w:hAnsiTheme="majorHAnsi"/>
        </w:rPr>
        <w:t>clenbuterol</w:t>
      </w:r>
      <w:proofErr w:type="spellEnd"/>
      <w:r w:rsidRPr="00AE15C3">
        <w:rPr>
          <w:rFonts w:asciiTheme="majorHAnsi" w:hAnsiTheme="majorHAnsi"/>
        </w:rPr>
        <w:t xml:space="preserve"> on function and metabolism of adult cardiac muscle. </w:t>
      </w:r>
      <w:r w:rsidRPr="00AE15C3">
        <w:rPr>
          <w:rFonts w:asciiTheme="majorHAnsi" w:hAnsiTheme="majorHAnsi"/>
          <w:b/>
        </w:rPr>
        <w:t>American Journal of Physiology Heart Circ Physiol</w:t>
      </w:r>
      <w:r w:rsidRPr="00AE15C3">
        <w:rPr>
          <w:rFonts w:asciiTheme="majorHAnsi" w:hAnsiTheme="majorHAnsi"/>
        </w:rPr>
        <w:t xml:space="preserve"> 288, H1468-H1476.</w:t>
      </w:r>
    </w:p>
    <w:p w:rsidR="009C1D72" w:rsidRPr="00AE15C3" w:rsidRDefault="009A314E" w:rsidP="00772516">
      <w:pPr>
        <w:pBdr>
          <w:left w:val="none" w:sz="0" w:space="0" w:color="auto"/>
        </w:pBdr>
        <w:spacing w:before="120" w:after="120"/>
        <w:rPr>
          <w:rFonts w:asciiTheme="majorHAnsi" w:hAnsiTheme="majorHAnsi"/>
        </w:rPr>
      </w:pPr>
      <w:r w:rsidRPr="00AE15C3">
        <w:rPr>
          <w:rFonts w:asciiTheme="majorHAnsi" w:hAnsiTheme="majorHAnsi"/>
          <w:b/>
        </w:rPr>
        <w:t>*</w:t>
      </w:r>
      <w:r w:rsidR="009C1D72" w:rsidRPr="00AE15C3">
        <w:rPr>
          <w:rFonts w:asciiTheme="majorHAnsi" w:hAnsiTheme="majorHAnsi"/>
          <w:b/>
        </w:rPr>
        <w:t>TERRACCIANO, C. M.N.</w:t>
      </w:r>
      <w:r w:rsidR="009C1D72" w:rsidRPr="00AE15C3">
        <w:rPr>
          <w:rFonts w:asciiTheme="majorHAnsi" w:hAnsiTheme="majorHAnsi"/>
        </w:rPr>
        <w:t xml:space="preserve"> , HARDY, J., BIRKS, E. J., KHAGHANI, A., BANNER, N. R., &amp; YACOUB, M. H. (2004). Clinical recovery from end-stage heart failure using left-ventricular assist device and pharmacological therapy correlates with increased sarcoplasmic reticulum calcium content but not with regression of cellular hypertrophy. </w:t>
      </w:r>
      <w:r w:rsidR="009C1D72" w:rsidRPr="00AE15C3">
        <w:rPr>
          <w:rFonts w:asciiTheme="majorHAnsi" w:hAnsiTheme="majorHAnsi"/>
          <w:b/>
        </w:rPr>
        <w:t>Circulation</w:t>
      </w:r>
      <w:r w:rsidR="009C1D72" w:rsidRPr="00AE15C3">
        <w:rPr>
          <w:rFonts w:asciiTheme="majorHAnsi" w:hAnsiTheme="majorHAnsi"/>
        </w:rPr>
        <w:t xml:space="preserve"> 109, 2263-2265</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rPr>
        <w:t xml:space="preserve">SATO, M., GONG, H., </w:t>
      </w:r>
      <w:r w:rsidRPr="00AE15C3">
        <w:rPr>
          <w:rFonts w:asciiTheme="majorHAnsi" w:hAnsiTheme="majorHAnsi"/>
          <w:b/>
        </w:rPr>
        <w:t>TERRACCIANO, C. M. N</w:t>
      </w:r>
      <w:r w:rsidRPr="00AE15C3">
        <w:rPr>
          <w:rFonts w:asciiTheme="majorHAnsi" w:hAnsiTheme="majorHAnsi"/>
        </w:rPr>
        <w:t>., RANU, H., &amp; HARDING, S. E. (2004). Loss of [beta]-</w:t>
      </w:r>
      <w:proofErr w:type="spellStart"/>
      <w:r w:rsidRPr="00AE15C3">
        <w:rPr>
          <w:rFonts w:asciiTheme="majorHAnsi" w:hAnsiTheme="majorHAnsi"/>
        </w:rPr>
        <w:t>adrenoceptor</w:t>
      </w:r>
      <w:proofErr w:type="spellEnd"/>
      <w:r w:rsidRPr="00AE15C3">
        <w:rPr>
          <w:rFonts w:asciiTheme="majorHAnsi" w:hAnsiTheme="majorHAnsi"/>
        </w:rPr>
        <w:t xml:space="preserve"> response in </w:t>
      </w:r>
      <w:proofErr w:type="spellStart"/>
      <w:r w:rsidRPr="00AE15C3">
        <w:rPr>
          <w:rFonts w:asciiTheme="majorHAnsi" w:hAnsiTheme="majorHAnsi"/>
        </w:rPr>
        <w:t>myocytes</w:t>
      </w:r>
      <w:proofErr w:type="spellEnd"/>
      <w:r w:rsidRPr="00AE15C3">
        <w:rPr>
          <w:rFonts w:asciiTheme="majorHAnsi" w:hAnsiTheme="majorHAnsi"/>
        </w:rPr>
        <w:t xml:space="preserve"> overexpressing the Na</w:t>
      </w:r>
      <w:r w:rsidRPr="00AE15C3">
        <w:rPr>
          <w:rFonts w:asciiTheme="majorHAnsi" w:hAnsiTheme="majorHAnsi"/>
          <w:vertAlign w:val="superscript"/>
        </w:rPr>
        <w:t>+</w:t>
      </w:r>
      <w:r w:rsidRPr="00AE15C3">
        <w:rPr>
          <w:rFonts w:asciiTheme="majorHAnsi" w:hAnsiTheme="majorHAnsi"/>
        </w:rPr>
        <w:t>/Ca</w:t>
      </w:r>
      <w:r w:rsidRPr="00AE15C3">
        <w:rPr>
          <w:rFonts w:asciiTheme="majorHAnsi" w:hAnsiTheme="majorHAnsi"/>
          <w:vertAlign w:val="superscript"/>
        </w:rPr>
        <w:t>2+</w:t>
      </w:r>
      <w:r w:rsidR="00F93CF5" w:rsidRPr="00AE15C3">
        <w:rPr>
          <w:rFonts w:asciiTheme="majorHAnsi" w:hAnsiTheme="majorHAnsi"/>
        </w:rPr>
        <w:t xml:space="preserve"> </w:t>
      </w:r>
      <w:r w:rsidRPr="00AE15C3">
        <w:rPr>
          <w:rFonts w:asciiTheme="majorHAnsi" w:hAnsiTheme="majorHAnsi"/>
        </w:rPr>
        <w:t xml:space="preserve">-exchanger. </w:t>
      </w:r>
      <w:r w:rsidRPr="00AE15C3">
        <w:rPr>
          <w:rFonts w:asciiTheme="majorHAnsi" w:hAnsiTheme="majorHAnsi"/>
          <w:b/>
        </w:rPr>
        <w:t>Journal of Molecular and Cellular Cardiology</w:t>
      </w:r>
      <w:r w:rsidRPr="00AE15C3">
        <w:rPr>
          <w:rFonts w:asciiTheme="majorHAnsi" w:hAnsiTheme="majorHAnsi"/>
        </w:rPr>
        <w:t xml:space="preserve"> 36, 43-48.</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rPr>
        <w:lastRenderedPageBreak/>
        <w:t xml:space="preserve">STAGG, M.A., MALIK,A.H., MACLEOD,K.T., &amp; </w:t>
      </w:r>
      <w:r w:rsidRPr="00AE15C3">
        <w:rPr>
          <w:rFonts w:asciiTheme="majorHAnsi" w:hAnsiTheme="majorHAnsi"/>
          <w:b/>
        </w:rPr>
        <w:t>TERRACCIANO, C.M.N.</w:t>
      </w:r>
      <w:r w:rsidRPr="00AE15C3">
        <w:rPr>
          <w:rFonts w:asciiTheme="majorHAnsi" w:hAnsiTheme="majorHAnsi"/>
        </w:rPr>
        <w:t xml:space="preserve"> (2004). The effects of overexpression of the Na</w:t>
      </w:r>
      <w:r w:rsidRPr="00AE15C3">
        <w:rPr>
          <w:rFonts w:asciiTheme="majorHAnsi" w:hAnsiTheme="majorHAnsi"/>
          <w:vertAlign w:val="superscript"/>
        </w:rPr>
        <w:t>+</w:t>
      </w:r>
      <w:r w:rsidRPr="00AE15C3">
        <w:rPr>
          <w:rFonts w:asciiTheme="majorHAnsi" w:hAnsiTheme="majorHAnsi"/>
        </w:rPr>
        <w:t>/Ca</w:t>
      </w:r>
      <w:r w:rsidRPr="00AE15C3">
        <w:rPr>
          <w:rFonts w:asciiTheme="majorHAnsi" w:hAnsiTheme="majorHAnsi"/>
          <w:vertAlign w:val="superscript"/>
        </w:rPr>
        <w:t>2+</w:t>
      </w:r>
      <w:r w:rsidRPr="00AE15C3">
        <w:rPr>
          <w:rFonts w:asciiTheme="majorHAnsi" w:hAnsiTheme="majorHAnsi"/>
        </w:rPr>
        <w:t xml:space="preserve"> exchanger on calcium regulation in hypertrophied mouse cardiac myocytes. </w:t>
      </w:r>
      <w:r w:rsidRPr="00AE15C3">
        <w:rPr>
          <w:rFonts w:asciiTheme="majorHAnsi" w:hAnsiTheme="majorHAnsi"/>
          <w:b/>
        </w:rPr>
        <w:t>Cell Calcium</w:t>
      </w:r>
      <w:r w:rsidRPr="00AE15C3">
        <w:rPr>
          <w:rFonts w:asciiTheme="majorHAnsi" w:hAnsiTheme="majorHAnsi"/>
        </w:rPr>
        <w:t>, 36, 111-118.</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b/>
        </w:rPr>
        <w:t>TERRACCIANO, C. M. N.,</w:t>
      </w:r>
      <w:r w:rsidRPr="00AE15C3">
        <w:rPr>
          <w:rFonts w:asciiTheme="majorHAnsi" w:hAnsiTheme="majorHAnsi"/>
        </w:rPr>
        <w:t xml:space="preserve"> HARDING, S. E., ADAMSON, D., KOBAN, M., TANSLEY, P., BIRKS, E. J., BARTON, P. J., &amp; YACOUB, M. H. (2003). Changes in </w:t>
      </w:r>
      <w:proofErr w:type="spellStart"/>
      <w:r w:rsidRPr="00AE15C3">
        <w:rPr>
          <w:rFonts w:asciiTheme="majorHAnsi" w:hAnsiTheme="majorHAnsi"/>
        </w:rPr>
        <w:t>sarcolemmal</w:t>
      </w:r>
      <w:proofErr w:type="spellEnd"/>
      <w:r w:rsidRPr="00AE15C3">
        <w:rPr>
          <w:rFonts w:asciiTheme="majorHAnsi" w:hAnsiTheme="majorHAnsi"/>
        </w:rPr>
        <w:t xml:space="preserve"> Ca entry and sarcoplasmic reticulum Ca content in ventricular myocytes from patients with end-stage heart failure following myocardial recovery after combined pharmacological and ventricular assist device therapy. </w:t>
      </w:r>
      <w:r w:rsidRPr="00AE15C3">
        <w:rPr>
          <w:rFonts w:asciiTheme="majorHAnsi" w:hAnsiTheme="majorHAnsi"/>
          <w:b/>
        </w:rPr>
        <w:t>European Heart Journal</w:t>
      </w:r>
      <w:r w:rsidRPr="00AE15C3">
        <w:rPr>
          <w:rFonts w:asciiTheme="majorHAnsi" w:hAnsiTheme="majorHAnsi"/>
        </w:rPr>
        <w:t xml:space="preserve">  24, 1329-1339.</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b/>
        </w:rPr>
        <w:t>TERRACCIANO, C.M.N.,</w:t>
      </w:r>
      <w:r w:rsidRPr="00AE15C3">
        <w:rPr>
          <w:rFonts w:asciiTheme="majorHAnsi" w:hAnsiTheme="majorHAnsi"/>
        </w:rPr>
        <w:t xml:space="preserve"> HAJJAR, R., HARDING, S.E. (2002) Overexpression of SERCA2a accelerates repolarisation in rabbit ventricular myocytes. </w:t>
      </w:r>
      <w:r w:rsidRPr="00AE15C3">
        <w:rPr>
          <w:rFonts w:asciiTheme="majorHAnsi" w:hAnsiTheme="majorHAnsi"/>
          <w:b/>
        </w:rPr>
        <w:t>Cell Calcium</w:t>
      </w:r>
      <w:r w:rsidRPr="00AE15C3">
        <w:rPr>
          <w:rFonts w:asciiTheme="majorHAnsi" w:hAnsiTheme="majorHAnsi"/>
        </w:rPr>
        <w:t>, 31; 299-305.</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b/>
        </w:rPr>
        <w:t>TERRACCIANO, C.M.N.,</w:t>
      </w:r>
      <w:r w:rsidRPr="00AE15C3">
        <w:rPr>
          <w:rFonts w:asciiTheme="majorHAnsi" w:hAnsiTheme="majorHAnsi"/>
        </w:rPr>
        <w:t xml:space="preserve"> (2002) Functional </w:t>
      </w:r>
      <w:proofErr w:type="spellStart"/>
      <w:r w:rsidRPr="00AE15C3">
        <w:rPr>
          <w:rFonts w:asciiTheme="majorHAnsi" w:hAnsiTheme="majorHAnsi"/>
        </w:rPr>
        <w:t>conequences</w:t>
      </w:r>
      <w:proofErr w:type="spellEnd"/>
      <w:r w:rsidRPr="00AE15C3">
        <w:rPr>
          <w:rFonts w:asciiTheme="majorHAnsi" w:hAnsiTheme="majorHAnsi"/>
        </w:rPr>
        <w:t xml:space="preserve"> of Na/Ca exchanger overexpression in cardiac myocytes. Cellular and Molecular Physiology of Sodium-Calcium </w:t>
      </w:r>
      <w:proofErr w:type="spellStart"/>
      <w:r w:rsidRPr="00AE15C3">
        <w:rPr>
          <w:rFonts w:asciiTheme="majorHAnsi" w:hAnsiTheme="majorHAnsi"/>
        </w:rPr>
        <w:t>Exchnage</w:t>
      </w:r>
      <w:proofErr w:type="spellEnd"/>
      <w:r w:rsidRPr="00AE15C3">
        <w:rPr>
          <w:rFonts w:asciiTheme="majorHAnsi" w:hAnsiTheme="majorHAnsi"/>
        </w:rPr>
        <w:t xml:space="preserve">: Proceedings of the Fourth International Conference, Volume 976 of the </w:t>
      </w:r>
      <w:r w:rsidRPr="00AE15C3">
        <w:rPr>
          <w:rFonts w:asciiTheme="majorHAnsi" w:hAnsiTheme="majorHAnsi"/>
          <w:b/>
        </w:rPr>
        <w:t>Annals of the New York Academy of Science</w:t>
      </w:r>
      <w:r w:rsidRPr="00AE15C3">
        <w:rPr>
          <w:rFonts w:asciiTheme="majorHAnsi" w:hAnsiTheme="majorHAnsi"/>
        </w:rPr>
        <w:t xml:space="preserve">, edited by J. Lytton, PPM </w:t>
      </w:r>
      <w:proofErr w:type="spellStart"/>
      <w:r w:rsidRPr="00AE15C3">
        <w:rPr>
          <w:rFonts w:asciiTheme="majorHAnsi" w:hAnsiTheme="majorHAnsi"/>
        </w:rPr>
        <w:t>Schnetkamp</w:t>
      </w:r>
      <w:proofErr w:type="spellEnd"/>
      <w:r w:rsidRPr="00AE15C3">
        <w:rPr>
          <w:rFonts w:asciiTheme="majorHAnsi" w:hAnsiTheme="majorHAnsi"/>
        </w:rPr>
        <w:t xml:space="preserve">, L.V. </w:t>
      </w:r>
      <w:proofErr w:type="spellStart"/>
      <w:r w:rsidRPr="00AE15C3">
        <w:rPr>
          <w:rFonts w:asciiTheme="majorHAnsi" w:hAnsiTheme="majorHAnsi"/>
        </w:rPr>
        <w:t>Hryshko</w:t>
      </w:r>
      <w:proofErr w:type="spellEnd"/>
      <w:r w:rsidRPr="00AE15C3">
        <w:rPr>
          <w:rFonts w:asciiTheme="majorHAnsi" w:hAnsiTheme="majorHAnsi"/>
        </w:rPr>
        <w:t xml:space="preserve">, and M.P. </w:t>
      </w:r>
      <w:proofErr w:type="spellStart"/>
      <w:r w:rsidRPr="00AE15C3">
        <w:rPr>
          <w:rFonts w:asciiTheme="majorHAnsi" w:hAnsiTheme="majorHAnsi"/>
        </w:rPr>
        <w:t>Blaunstein</w:t>
      </w:r>
      <w:proofErr w:type="spellEnd"/>
      <w:r w:rsidRPr="00AE15C3">
        <w:rPr>
          <w:rFonts w:asciiTheme="majorHAnsi" w:hAnsiTheme="majorHAnsi"/>
        </w:rPr>
        <w:t>.</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rPr>
        <w:t xml:space="preserve">RANU, H., </w:t>
      </w:r>
      <w:r w:rsidRPr="00AE15C3">
        <w:rPr>
          <w:rFonts w:asciiTheme="majorHAnsi" w:hAnsiTheme="majorHAnsi"/>
          <w:b/>
        </w:rPr>
        <w:t>TERRACCIANO, C.M.N.,</w:t>
      </w:r>
      <w:r w:rsidRPr="00AE15C3">
        <w:rPr>
          <w:rFonts w:asciiTheme="majorHAnsi" w:hAnsiTheme="majorHAnsi"/>
        </w:rPr>
        <w:t xml:space="preserve"> DAVIA, K., BERNOBICH, E., CHAUDRI, B., ROBINSON,S.E., KANG,Z., HAJJAR, R., MACLEOD, K.T., HARDING, S.E. (2002).   Effects of Na/Ca exchanger overexpression on excitation-</w:t>
      </w:r>
      <w:proofErr w:type="spellStart"/>
      <w:r w:rsidRPr="00AE15C3">
        <w:rPr>
          <w:rFonts w:asciiTheme="majorHAnsi" w:hAnsiTheme="majorHAnsi"/>
        </w:rPr>
        <w:t>contration</w:t>
      </w:r>
      <w:proofErr w:type="spellEnd"/>
      <w:r w:rsidRPr="00AE15C3">
        <w:rPr>
          <w:rFonts w:asciiTheme="majorHAnsi" w:hAnsiTheme="majorHAnsi"/>
        </w:rPr>
        <w:t xml:space="preserve"> coupling in adult rabbit ventricular myocytes. </w:t>
      </w:r>
      <w:r w:rsidRPr="00AE15C3">
        <w:rPr>
          <w:rFonts w:asciiTheme="majorHAnsi" w:hAnsiTheme="majorHAnsi"/>
          <w:b/>
        </w:rPr>
        <w:t>Journal of Molecular and Cellular Cardiology</w:t>
      </w:r>
      <w:r w:rsidRPr="00AE15C3">
        <w:rPr>
          <w:rFonts w:asciiTheme="majorHAnsi" w:hAnsiTheme="majorHAnsi"/>
        </w:rPr>
        <w:t>, 34: 389-400.</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b/>
        </w:rPr>
        <w:t>TERRACCIANO, C.M.N.</w:t>
      </w:r>
      <w:r w:rsidRPr="00AE15C3">
        <w:rPr>
          <w:rFonts w:asciiTheme="majorHAnsi" w:hAnsiTheme="majorHAnsi"/>
        </w:rPr>
        <w:t xml:space="preserve"> (2001) Rapid Inhibition of the Na/K Pump Affects Na/Ca Exchanger-Mediated Relaxation in Rabbit Ventricular Myocytes. </w:t>
      </w:r>
      <w:r w:rsidRPr="00AE15C3">
        <w:rPr>
          <w:rFonts w:asciiTheme="majorHAnsi" w:hAnsiTheme="majorHAnsi"/>
          <w:b/>
        </w:rPr>
        <w:t>Journal of Physiology</w:t>
      </w:r>
      <w:r w:rsidRPr="00AE15C3">
        <w:rPr>
          <w:rFonts w:asciiTheme="majorHAnsi" w:hAnsiTheme="majorHAnsi"/>
        </w:rPr>
        <w:t xml:space="preserve"> 533: 165-173.</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b/>
        </w:rPr>
        <w:t>TERRACCIANO, C.M.N.,</w:t>
      </w:r>
      <w:r w:rsidRPr="00AE15C3">
        <w:rPr>
          <w:rFonts w:asciiTheme="majorHAnsi" w:hAnsiTheme="majorHAnsi"/>
        </w:rPr>
        <w:t xml:space="preserve">  and MACLEOD, K.T (2001) Overexpression of the Na/Ca exchanger and reduced </w:t>
      </w:r>
      <w:proofErr w:type="spellStart"/>
      <w:r w:rsidRPr="00AE15C3">
        <w:rPr>
          <w:rFonts w:asciiTheme="majorHAnsi" w:hAnsiTheme="majorHAnsi"/>
        </w:rPr>
        <w:t>SERCa</w:t>
      </w:r>
      <w:proofErr w:type="spellEnd"/>
      <w:r w:rsidRPr="00AE15C3">
        <w:rPr>
          <w:rFonts w:asciiTheme="majorHAnsi" w:hAnsiTheme="majorHAnsi"/>
        </w:rPr>
        <w:t xml:space="preserve"> function. </w:t>
      </w:r>
      <w:r w:rsidRPr="00AE15C3">
        <w:rPr>
          <w:rFonts w:asciiTheme="majorHAnsi" w:hAnsiTheme="majorHAnsi"/>
          <w:b/>
        </w:rPr>
        <w:t>Cardiovascular Research</w:t>
      </w:r>
      <w:r w:rsidRPr="00AE15C3">
        <w:rPr>
          <w:rFonts w:asciiTheme="majorHAnsi" w:hAnsiTheme="majorHAnsi"/>
        </w:rPr>
        <w:t>, 50: 167-169.</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rPr>
        <w:t xml:space="preserve">DAVIA K., BERNOBICH E.,  RANU H.K., DEL MONTE F.,  </w:t>
      </w:r>
      <w:r w:rsidRPr="00AE15C3">
        <w:rPr>
          <w:rFonts w:asciiTheme="majorHAnsi" w:hAnsiTheme="majorHAnsi"/>
          <w:b/>
        </w:rPr>
        <w:t>TERRACCIANO C.M.N.</w:t>
      </w:r>
      <w:r w:rsidRPr="00AE15C3">
        <w:rPr>
          <w:rFonts w:asciiTheme="majorHAnsi" w:hAnsiTheme="majorHAnsi"/>
        </w:rPr>
        <w:t xml:space="preserve">,  MACLEOD K.T., ADAMSON D., HAJJAR R.J., HARDING S.E. (2001) SERCA2a overexpression decreases the incidence of </w:t>
      </w:r>
      <w:proofErr w:type="spellStart"/>
      <w:r w:rsidRPr="00AE15C3">
        <w:rPr>
          <w:rFonts w:asciiTheme="majorHAnsi" w:hAnsiTheme="majorHAnsi"/>
        </w:rPr>
        <w:t>aftercontractions</w:t>
      </w:r>
      <w:proofErr w:type="spellEnd"/>
      <w:r w:rsidRPr="00AE15C3">
        <w:rPr>
          <w:rFonts w:asciiTheme="majorHAnsi" w:hAnsiTheme="majorHAnsi"/>
        </w:rPr>
        <w:t xml:space="preserve"> in adult rabbit ventricular myocytes. </w:t>
      </w:r>
      <w:r w:rsidRPr="00AE15C3">
        <w:rPr>
          <w:rFonts w:asciiTheme="majorHAnsi" w:hAnsiTheme="majorHAnsi"/>
          <w:b/>
        </w:rPr>
        <w:t>Journal of Molecular and Cellular Cardiology</w:t>
      </w:r>
      <w:r w:rsidRPr="00AE15C3">
        <w:rPr>
          <w:rFonts w:asciiTheme="majorHAnsi" w:hAnsiTheme="majorHAnsi"/>
        </w:rPr>
        <w:t xml:space="preserve">, 33(5):1005-15. </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b/>
        </w:rPr>
        <w:t>TERRACCIANO, C.M.N.,</w:t>
      </w:r>
      <w:r w:rsidRPr="00AE15C3">
        <w:rPr>
          <w:rFonts w:asciiTheme="majorHAnsi" w:hAnsiTheme="majorHAnsi"/>
        </w:rPr>
        <w:t xml:space="preserve"> PHILIPSON, K.D. and MACLEOD, K.T (2001) Overexpression</w:t>
      </w:r>
      <w:r w:rsidR="00B863D4" w:rsidRPr="00AE15C3">
        <w:rPr>
          <w:rFonts w:asciiTheme="majorHAnsi" w:hAnsiTheme="majorHAnsi"/>
        </w:rPr>
        <w:t xml:space="preserve"> </w:t>
      </w:r>
      <w:r w:rsidRPr="00AE15C3">
        <w:rPr>
          <w:rFonts w:asciiTheme="majorHAnsi" w:hAnsiTheme="majorHAnsi"/>
        </w:rPr>
        <w:t>of the Na</w:t>
      </w:r>
      <w:r w:rsidRPr="00AE15C3">
        <w:rPr>
          <w:rFonts w:asciiTheme="majorHAnsi" w:hAnsiTheme="majorHAnsi"/>
          <w:vertAlign w:val="superscript"/>
        </w:rPr>
        <w:t>+</w:t>
      </w:r>
      <w:r w:rsidRPr="00AE15C3">
        <w:rPr>
          <w:rFonts w:asciiTheme="majorHAnsi" w:hAnsiTheme="majorHAnsi"/>
        </w:rPr>
        <w:t>/Ca</w:t>
      </w:r>
      <w:r w:rsidRPr="00AE15C3">
        <w:rPr>
          <w:rFonts w:asciiTheme="majorHAnsi" w:hAnsiTheme="majorHAnsi"/>
          <w:vertAlign w:val="superscript"/>
        </w:rPr>
        <w:t>2+</w:t>
      </w:r>
      <w:r w:rsidRPr="00AE15C3">
        <w:rPr>
          <w:rFonts w:asciiTheme="majorHAnsi" w:hAnsiTheme="majorHAnsi"/>
        </w:rPr>
        <w:t xml:space="preserve"> exchanger and inhibition of the sarcoplasmic reticulum Ca</w:t>
      </w:r>
      <w:r w:rsidRPr="00AE15C3">
        <w:rPr>
          <w:rFonts w:asciiTheme="majorHAnsi" w:hAnsiTheme="majorHAnsi"/>
          <w:vertAlign w:val="superscript"/>
        </w:rPr>
        <w:t>2+</w:t>
      </w:r>
      <w:r w:rsidRPr="00AE15C3">
        <w:rPr>
          <w:rFonts w:asciiTheme="majorHAnsi" w:hAnsiTheme="majorHAnsi"/>
        </w:rPr>
        <w:t xml:space="preserve"> ATPase in</w:t>
      </w:r>
      <w:r w:rsidR="00B863D4" w:rsidRPr="00AE15C3">
        <w:rPr>
          <w:rFonts w:asciiTheme="majorHAnsi" w:hAnsiTheme="majorHAnsi"/>
        </w:rPr>
        <w:t xml:space="preserve"> </w:t>
      </w:r>
      <w:r w:rsidRPr="00AE15C3">
        <w:rPr>
          <w:rFonts w:asciiTheme="majorHAnsi" w:hAnsiTheme="majorHAnsi"/>
        </w:rPr>
        <w:t xml:space="preserve">ventricular myocytes from transgenic mice. </w:t>
      </w:r>
      <w:r w:rsidRPr="00AE15C3">
        <w:rPr>
          <w:rFonts w:asciiTheme="majorHAnsi" w:hAnsiTheme="majorHAnsi"/>
          <w:b/>
        </w:rPr>
        <w:t>Cardiovascular Research</w:t>
      </w:r>
      <w:r w:rsidRPr="00AE15C3">
        <w:rPr>
          <w:rFonts w:asciiTheme="majorHAnsi" w:hAnsiTheme="majorHAnsi"/>
        </w:rPr>
        <w:t>, 49: 38-47.</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b/>
        </w:rPr>
        <w:t>TERRACCIANO, C.M.N.</w:t>
      </w:r>
      <w:r w:rsidRPr="00AE15C3">
        <w:rPr>
          <w:rFonts w:asciiTheme="majorHAnsi" w:hAnsiTheme="majorHAnsi"/>
        </w:rPr>
        <w:t xml:space="preserve"> (2000) Sarcoplasmic reticulum Ca release function and FK binding proteins in heart failure.   </w:t>
      </w:r>
      <w:r w:rsidRPr="00AE15C3">
        <w:rPr>
          <w:rFonts w:asciiTheme="majorHAnsi" w:hAnsiTheme="majorHAnsi"/>
          <w:b/>
        </w:rPr>
        <w:t>Cardiovascular Research</w:t>
      </w:r>
      <w:r w:rsidRPr="00AE15C3">
        <w:rPr>
          <w:rFonts w:asciiTheme="majorHAnsi" w:hAnsiTheme="majorHAnsi"/>
        </w:rPr>
        <w:t>, 48: 191-194.</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rPr>
        <w:t xml:space="preserve">VILLANI G.Q., PIEPOLI M.F., </w:t>
      </w:r>
      <w:r w:rsidRPr="00AE15C3">
        <w:rPr>
          <w:rFonts w:asciiTheme="majorHAnsi" w:hAnsiTheme="majorHAnsi"/>
          <w:b/>
        </w:rPr>
        <w:t>TERRACCIANO C.M.N.,</w:t>
      </w:r>
      <w:r w:rsidRPr="00AE15C3">
        <w:rPr>
          <w:rFonts w:asciiTheme="majorHAnsi" w:hAnsiTheme="majorHAnsi"/>
        </w:rPr>
        <w:t xml:space="preserve"> CAPUCCI A. (2000) Effects of </w:t>
      </w:r>
      <w:proofErr w:type="spellStart"/>
      <w:r w:rsidRPr="00AE15C3">
        <w:rPr>
          <w:rFonts w:asciiTheme="majorHAnsi" w:hAnsiTheme="majorHAnsi"/>
        </w:rPr>
        <w:t>diltiazem</w:t>
      </w:r>
      <w:proofErr w:type="spellEnd"/>
      <w:r w:rsidRPr="00AE15C3">
        <w:rPr>
          <w:rFonts w:asciiTheme="majorHAnsi" w:hAnsiTheme="majorHAnsi"/>
        </w:rPr>
        <w:t xml:space="preserve"> </w:t>
      </w:r>
      <w:proofErr w:type="spellStart"/>
      <w:r w:rsidRPr="00AE15C3">
        <w:rPr>
          <w:rFonts w:asciiTheme="majorHAnsi" w:hAnsiTheme="majorHAnsi"/>
        </w:rPr>
        <w:t>pretreatment</w:t>
      </w:r>
      <w:proofErr w:type="spellEnd"/>
      <w:r w:rsidRPr="00AE15C3">
        <w:rPr>
          <w:rFonts w:asciiTheme="majorHAnsi" w:hAnsiTheme="majorHAnsi"/>
        </w:rPr>
        <w:t xml:space="preserve"> on direct-current cardioversion in patients with persistent atrial fibrillation: A single-blind, randomized, controlled study. </w:t>
      </w:r>
      <w:r w:rsidRPr="00AE15C3">
        <w:rPr>
          <w:rFonts w:asciiTheme="majorHAnsi" w:hAnsiTheme="majorHAnsi"/>
          <w:b/>
        </w:rPr>
        <w:t>American Heart Journal</w:t>
      </w:r>
      <w:r w:rsidRPr="00AE15C3">
        <w:rPr>
          <w:rFonts w:asciiTheme="majorHAnsi" w:hAnsiTheme="majorHAnsi"/>
        </w:rPr>
        <w:t>, 140(3): 437-43</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rPr>
        <w:t xml:space="preserve">DAVIA K, HAJJAR, R.J., </w:t>
      </w:r>
      <w:r w:rsidRPr="00AE15C3">
        <w:rPr>
          <w:rFonts w:asciiTheme="majorHAnsi" w:hAnsiTheme="majorHAnsi"/>
          <w:b/>
        </w:rPr>
        <w:t>TERRACCIANO, C.M.N.,</w:t>
      </w:r>
      <w:r w:rsidRPr="00AE15C3">
        <w:rPr>
          <w:rFonts w:asciiTheme="majorHAnsi" w:hAnsiTheme="majorHAnsi"/>
        </w:rPr>
        <w:t xml:space="preserve"> SINGH KENT, N., RANU,H.K., O’GARA, P., ROSENZWEIG,A. and HARDING. S.E. (1999) Functional alterations in adult rat myocytes following overexpression of </w:t>
      </w:r>
      <w:proofErr w:type="spellStart"/>
      <w:r w:rsidRPr="00AE15C3">
        <w:rPr>
          <w:rFonts w:asciiTheme="majorHAnsi" w:hAnsiTheme="majorHAnsi"/>
        </w:rPr>
        <w:t>phospholamban</w:t>
      </w:r>
      <w:proofErr w:type="spellEnd"/>
      <w:r w:rsidRPr="00AE15C3">
        <w:rPr>
          <w:rFonts w:asciiTheme="majorHAnsi" w:hAnsiTheme="majorHAnsi"/>
        </w:rPr>
        <w:t xml:space="preserve"> with the use of adenovirus. </w:t>
      </w:r>
      <w:r w:rsidRPr="00AE15C3">
        <w:rPr>
          <w:rFonts w:asciiTheme="majorHAnsi" w:hAnsiTheme="majorHAnsi"/>
          <w:b/>
        </w:rPr>
        <w:t>Physiological Genomics</w:t>
      </w:r>
      <w:r w:rsidRPr="00AE15C3">
        <w:rPr>
          <w:rFonts w:asciiTheme="majorHAnsi" w:hAnsiTheme="majorHAnsi"/>
        </w:rPr>
        <w:t>. 1: 41-50.</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b/>
        </w:rPr>
        <w:t>TERRACCIANO, C.M.N.,</w:t>
      </w:r>
      <w:r w:rsidRPr="00AE15C3">
        <w:rPr>
          <w:rFonts w:asciiTheme="majorHAnsi" w:hAnsiTheme="majorHAnsi"/>
        </w:rPr>
        <w:t xml:space="preserve"> and MACLEOD, K.T. (1998) Intracellular calcium regulation in cardiac cells during acidosis. in “The ischemic heart” ed. by Mochizuki, S., Takeda, N., Nagano, M., and </w:t>
      </w:r>
      <w:proofErr w:type="spellStart"/>
      <w:r w:rsidRPr="00AE15C3">
        <w:rPr>
          <w:rFonts w:asciiTheme="majorHAnsi" w:hAnsiTheme="majorHAnsi"/>
        </w:rPr>
        <w:t>Dhalla</w:t>
      </w:r>
      <w:proofErr w:type="spellEnd"/>
      <w:r w:rsidRPr="00AE15C3">
        <w:rPr>
          <w:rFonts w:asciiTheme="majorHAnsi" w:hAnsiTheme="majorHAnsi"/>
        </w:rPr>
        <w:t>, N.S.; Kluwer Academic publisher, Boston. pp.215-240.</w:t>
      </w:r>
    </w:p>
    <w:p w:rsidR="009C1D72" w:rsidRPr="00AE15C3" w:rsidRDefault="009A314E" w:rsidP="00772516">
      <w:pPr>
        <w:pBdr>
          <w:left w:val="none" w:sz="0" w:space="0" w:color="auto"/>
        </w:pBdr>
        <w:spacing w:before="120" w:after="120"/>
        <w:rPr>
          <w:rFonts w:asciiTheme="majorHAnsi" w:hAnsiTheme="majorHAnsi"/>
        </w:rPr>
      </w:pPr>
      <w:r w:rsidRPr="00AE15C3">
        <w:rPr>
          <w:rFonts w:asciiTheme="majorHAnsi" w:hAnsiTheme="majorHAnsi"/>
          <w:b/>
        </w:rPr>
        <w:lastRenderedPageBreak/>
        <w:t>*</w:t>
      </w:r>
      <w:r w:rsidR="009C1D72" w:rsidRPr="00AE15C3">
        <w:rPr>
          <w:rFonts w:asciiTheme="majorHAnsi" w:hAnsiTheme="majorHAnsi"/>
          <w:b/>
        </w:rPr>
        <w:t>TERRACCIANO, C.M.N.,</w:t>
      </w:r>
      <w:r w:rsidR="009C1D72" w:rsidRPr="00AE15C3">
        <w:rPr>
          <w:rFonts w:asciiTheme="majorHAnsi" w:hAnsiTheme="majorHAnsi"/>
        </w:rPr>
        <w:t xml:space="preserve"> DE SOUZA, A.I., PHILIPSON, K.D. and MACLEOD, K.T (1998) Na</w:t>
      </w:r>
      <w:r w:rsidR="009C1D72" w:rsidRPr="00AE15C3">
        <w:rPr>
          <w:rFonts w:asciiTheme="majorHAnsi" w:hAnsiTheme="majorHAnsi"/>
          <w:vertAlign w:val="superscript"/>
        </w:rPr>
        <w:t>+</w:t>
      </w:r>
      <w:r w:rsidR="009C1D72" w:rsidRPr="00AE15C3">
        <w:rPr>
          <w:rFonts w:asciiTheme="majorHAnsi" w:hAnsiTheme="majorHAnsi"/>
        </w:rPr>
        <w:t>/Ca</w:t>
      </w:r>
      <w:r w:rsidR="009C1D72" w:rsidRPr="00AE15C3">
        <w:rPr>
          <w:rFonts w:asciiTheme="majorHAnsi" w:hAnsiTheme="majorHAnsi"/>
          <w:vertAlign w:val="superscript"/>
        </w:rPr>
        <w:t>2+</w:t>
      </w:r>
      <w:r w:rsidR="009C1D72" w:rsidRPr="00AE15C3">
        <w:rPr>
          <w:rFonts w:asciiTheme="majorHAnsi" w:hAnsiTheme="majorHAnsi"/>
        </w:rPr>
        <w:t xml:space="preserve"> exchange and sarcoplasmic reticular Ca</w:t>
      </w:r>
      <w:r w:rsidR="009C1D72" w:rsidRPr="00AE15C3">
        <w:rPr>
          <w:rFonts w:asciiTheme="majorHAnsi" w:hAnsiTheme="majorHAnsi"/>
          <w:vertAlign w:val="superscript"/>
        </w:rPr>
        <w:t>2+</w:t>
      </w:r>
      <w:r w:rsidR="009C1D72" w:rsidRPr="00AE15C3">
        <w:rPr>
          <w:rFonts w:asciiTheme="majorHAnsi" w:hAnsiTheme="majorHAnsi"/>
        </w:rPr>
        <w:t xml:space="preserve"> regulation in ventricular myocytes from transgenic mice overexpressing the Na</w:t>
      </w:r>
      <w:r w:rsidR="009C1D72" w:rsidRPr="00AE15C3">
        <w:rPr>
          <w:rFonts w:asciiTheme="majorHAnsi" w:hAnsiTheme="majorHAnsi"/>
          <w:vertAlign w:val="superscript"/>
        </w:rPr>
        <w:t>+</w:t>
      </w:r>
      <w:r w:rsidR="009C1D72" w:rsidRPr="00AE15C3">
        <w:rPr>
          <w:rFonts w:asciiTheme="majorHAnsi" w:hAnsiTheme="majorHAnsi"/>
        </w:rPr>
        <w:t>/Ca</w:t>
      </w:r>
      <w:r w:rsidR="009C1D72" w:rsidRPr="00AE15C3">
        <w:rPr>
          <w:rFonts w:asciiTheme="majorHAnsi" w:hAnsiTheme="majorHAnsi"/>
          <w:vertAlign w:val="superscript"/>
        </w:rPr>
        <w:t>2+</w:t>
      </w:r>
      <w:r w:rsidR="009C1D72" w:rsidRPr="00AE15C3">
        <w:rPr>
          <w:rFonts w:asciiTheme="majorHAnsi" w:hAnsiTheme="majorHAnsi"/>
        </w:rPr>
        <w:t xml:space="preserve"> exchanger. </w:t>
      </w:r>
      <w:r w:rsidR="009C1D72" w:rsidRPr="00AE15C3">
        <w:rPr>
          <w:rFonts w:asciiTheme="majorHAnsi" w:hAnsiTheme="majorHAnsi"/>
          <w:b/>
        </w:rPr>
        <w:t>Journal of Physiology</w:t>
      </w:r>
      <w:r w:rsidR="009C1D72" w:rsidRPr="00AE15C3">
        <w:rPr>
          <w:rFonts w:asciiTheme="majorHAnsi" w:hAnsiTheme="majorHAnsi"/>
        </w:rPr>
        <w:t xml:space="preserve"> (London) 512.3, 651-667.</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b/>
        </w:rPr>
        <w:t>TERRACCIANO, C.M.N.,</w:t>
      </w:r>
      <w:r w:rsidRPr="00AE15C3">
        <w:rPr>
          <w:rFonts w:asciiTheme="majorHAnsi" w:hAnsiTheme="majorHAnsi"/>
        </w:rPr>
        <w:t xml:space="preserve"> and MACLEOD, K.T. (1997)  Measurements of Ca2+ entry and SR Ca</w:t>
      </w:r>
      <w:r w:rsidRPr="00AE15C3">
        <w:rPr>
          <w:rFonts w:asciiTheme="majorHAnsi" w:hAnsiTheme="majorHAnsi"/>
          <w:vertAlign w:val="superscript"/>
        </w:rPr>
        <w:t>2+</w:t>
      </w:r>
      <w:r w:rsidRPr="00AE15C3">
        <w:rPr>
          <w:rFonts w:asciiTheme="majorHAnsi" w:hAnsiTheme="majorHAnsi"/>
        </w:rPr>
        <w:t xml:space="preserve"> content during the cardiac cycle in guinea-pig and rat ventricular myocytes. </w:t>
      </w:r>
      <w:r w:rsidRPr="00AE15C3">
        <w:rPr>
          <w:rFonts w:asciiTheme="majorHAnsi" w:hAnsiTheme="majorHAnsi"/>
          <w:b/>
        </w:rPr>
        <w:t>Biophysical Journal</w:t>
      </w:r>
      <w:r w:rsidRPr="00AE15C3">
        <w:rPr>
          <w:rFonts w:asciiTheme="majorHAnsi" w:hAnsiTheme="majorHAnsi"/>
        </w:rPr>
        <w:t xml:space="preserve">  72, 1319-1326.</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b/>
        </w:rPr>
        <w:t>TERRACCIANO, C.M.N.,</w:t>
      </w:r>
      <w:r w:rsidRPr="00AE15C3">
        <w:rPr>
          <w:rFonts w:asciiTheme="majorHAnsi" w:hAnsiTheme="majorHAnsi"/>
        </w:rPr>
        <w:t xml:space="preserve"> and MACLEOD, K.T. (1997) Effects of lactate on the relative contribution of Ca</w:t>
      </w:r>
      <w:r w:rsidRPr="00AE15C3">
        <w:rPr>
          <w:rFonts w:asciiTheme="majorHAnsi" w:hAnsiTheme="majorHAnsi"/>
          <w:vertAlign w:val="superscript"/>
        </w:rPr>
        <w:t>2+</w:t>
      </w:r>
      <w:r w:rsidRPr="00AE15C3">
        <w:rPr>
          <w:rFonts w:asciiTheme="majorHAnsi" w:hAnsiTheme="majorHAnsi"/>
        </w:rPr>
        <w:t xml:space="preserve"> extrusion mechanisms to relaxation in guinea-pig ventricular myocytes. </w:t>
      </w:r>
      <w:r w:rsidRPr="00AE15C3">
        <w:rPr>
          <w:rFonts w:asciiTheme="majorHAnsi" w:hAnsiTheme="majorHAnsi"/>
          <w:b/>
        </w:rPr>
        <w:t>Journal of Physiology</w:t>
      </w:r>
      <w:r w:rsidRPr="00AE15C3">
        <w:rPr>
          <w:rFonts w:asciiTheme="majorHAnsi" w:hAnsiTheme="majorHAnsi"/>
        </w:rPr>
        <w:t xml:space="preserve"> (London) 500.3,557-570.</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rPr>
        <w:t xml:space="preserve">WYATT, C.N., CAMPBELL, V., BRODBECK, J., BRICE, N.L., PAGE, K.M., BERROW, N.S., BRICKLEY, K., </w:t>
      </w:r>
      <w:r w:rsidRPr="00AE15C3">
        <w:rPr>
          <w:rFonts w:asciiTheme="majorHAnsi" w:hAnsiTheme="majorHAnsi"/>
          <w:b/>
        </w:rPr>
        <w:t>TERRACCIANO, C.M.N</w:t>
      </w:r>
      <w:r w:rsidRPr="00AE15C3">
        <w:rPr>
          <w:rFonts w:asciiTheme="majorHAnsi" w:hAnsiTheme="majorHAnsi"/>
        </w:rPr>
        <w:t xml:space="preserve">., NAQVI, R.U., MACLEOD, K.T., DOLPHIN, A.C. (1997) Voltage-dependent binding and calcium channel current inhibition by an anti-alpha(1D) subunit antibody in rat dorsal root ganglion  neurones and guinea-pig myocytes. </w:t>
      </w:r>
      <w:r w:rsidRPr="00AE15C3">
        <w:rPr>
          <w:rFonts w:asciiTheme="majorHAnsi" w:hAnsiTheme="majorHAnsi"/>
          <w:b/>
        </w:rPr>
        <w:t>Journal of Physiology</w:t>
      </w:r>
      <w:r w:rsidRPr="00AE15C3">
        <w:rPr>
          <w:rFonts w:asciiTheme="majorHAnsi" w:hAnsiTheme="majorHAnsi"/>
        </w:rPr>
        <w:t xml:space="preserve"> (London)  500.2, 307-319.</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b/>
        </w:rPr>
        <w:t>TERRACCIANO, C.M.N.,</w:t>
      </w:r>
      <w:r w:rsidRPr="00AE15C3">
        <w:rPr>
          <w:rFonts w:asciiTheme="majorHAnsi" w:hAnsiTheme="majorHAnsi"/>
        </w:rPr>
        <w:t xml:space="preserve"> TWEEDIE, D. and MACLEOD, K.T. (1997) The effects of changes to action potential duration on the calcium content of the sarcoplasmic reticulum in isolated guinea-pig ventricular myocytes. </w:t>
      </w:r>
      <w:proofErr w:type="spellStart"/>
      <w:r w:rsidRPr="00AE15C3">
        <w:rPr>
          <w:rFonts w:asciiTheme="majorHAnsi" w:hAnsiTheme="majorHAnsi"/>
          <w:b/>
        </w:rPr>
        <w:t>Pflugers</w:t>
      </w:r>
      <w:proofErr w:type="spellEnd"/>
      <w:r w:rsidRPr="00AE15C3">
        <w:rPr>
          <w:rFonts w:asciiTheme="majorHAnsi" w:hAnsiTheme="majorHAnsi"/>
          <w:b/>
        </w:rPr>
        <w:t xml:space="preserve"> </w:t>
      </w:r>
      <w:proofErr w:type="spellStart"/>
      <w:r w:rsidRPr="00AE15C3">
        <w:rPr>
          <w:rFonts w:asciiTheme="majorHAnsi" w:hAnsiTheme="majorHAnsi"/>
          <w:b/>
        </w:rPr>
        <w:t>Archiv</w:t>
      </w:r>
      <w:proofErr w:type="spellEnd"/>
      <w:r w:rsidRPr="00AE15C3">
        <w:rPr>
          <w:rFonts w:asciiTheme="majorHAnsi" w:hAnsiTheme="majorHAnsi"/>
          <w:b/>
        </w:rPr>
        <w:t xml:space="preserve">  European Journal of Physiology</w:t>
      </w:r>
      <w:r w:rsidRPr="00AE15C3">
        <w:rPr>
          <w:rFonts w:asciiTheme="majorHAnsi" w:hAnsiTheme="majorHAnsi"/>
        </w:rPr>
        <w:t xml:space="preserve"> 443,542-544.</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b/>
        </w:rPr>
        <w:t>TERRACCIANO, C.M.N</w:t>
      </w:r>
      <w:r w:rsidRPr="00AE15C3">
        <w:rPr>
          <w:rFonts w:asciiTheme="majorHAnsi" w:hAnsiTheme="majorHAnsi"/>
        </w:rPr>
        <w:t>., and MACLEOD, K.T. (1996) Re</w:t>
      </w:r>
      <w:r w:rsidRPr="00AE15C3">
        <w:rPr>
          <w:rFonts w:asciiTheme="majorHAnsi" w:hAnsiTheme="majorHAnsi"/>
        </w:rPr>
        <w:noBreakHyphen/>
        <w:t>loading of Ca</w:t>
      </w:r>
      <w:r w:rsidRPr="00AE15C3">
        <w:rPr>
          <w:rFonts w:asciiTheme="majorHAnsi" w:hAnsiTheme="majorHAnsi"/>
        </w:rPr>
        <w:noBreakHyphen/>
        <w:t>depleted sarcoplasmic reticulum during rest in guinea</w:t>
      </w:r>
      <w:r w:rsidRPr="00AE15C3">
        <w:rPr>
          <w:rFonts w:asciiTheme="majorHAnsi" w:hAnsiTheme="majorHAnsi"/>
        </w:rPr>
        <w:noBreakHyphen/>
        <w:t xml:space="preserve">pig ventricular myocytes. </w:t>
      </w:r>
      <w:r w:rsidRPr="00AE15C3">
        <w:rPr>
          <w:rFonts w:asciiTheme="majorHAnsi" w:hAnsiTheme="majorHAnsi"/>
          <w:b/>
        </w:rPr>
        <w:t>American Journal of Physiology</w:t>
      </w:r>
      <w:r w:rsidRPr="00AE15C3">
        <w:rPr>
          <w:rFonts w:asciiTheme="majorHAnsi" w:hAnsiTheme="majorHAnsi"/>
        </w:rPr>
        <w:t xml:space="preserve"> 271, H1814-H1822. </w:t>
      </w:r>
    </w:p>
    <w:p w:rsidR="009C1D72" w:rsidRPr="00AE15C3" w:rsidRDefault="009C1D72" w:rsidP="00772516">
      <w:pPr>
        <w:pBdr>
          <w:left w:val="none" w:sz="0" w:space="0" w:color="auto"/>
        </w:pBdr>
        <w:spacing w:before="120" w:after="120"/>
        <w:rPr>
          <w:rFonts w:asciiTheme="majorHAnsi" w:hAnsiTheme="majorHAnsi"/>
        </w:rPr>
      </w:pPr>
      <w:r w:rsidRPr="00AE15C3">
        <w:rPr>
          <w:rFonts w:asciiTheme="majorHAnsi" w:hAnsiTheme="majorHAnsi"/>
          <w:b/>
        </w:rPr>
        <w:t>TERRACCIANO, C.M.N.,</w:t>
      </w:r>
      <w:r w:rsidRPr="00AE15C3">
        <w:rPr>
          <w:rFonts w:asciiTheme="majorHAnsi" w:hAnsiTheme="majorHAnsi"/>
        </w:rPr>
        <w:t xml:space="preserve"> NAQVI, R.U. and MACLEOD, K.T. (1995) Effects of rest interval on the release of calcium from the sarcoplasmic reticulum in isolated guinea pig ventricular myocytes. </w:t>
      </w:r>
      <w:r w:rsidRPr="00AE15C3">
        <w:rPr>
          <w:rFonts w:asciiTheme="majorHAnsi" w:hAnsiTheme="majorHAnsi"/>
          <w:b/>
        </w:rPr>
        <w:t>Circulation Research</w:t>
      </w:r>
      <w:r w:rsidRPr="00AE15C3">
        <w:rPr>
          <w:rFonts w:asciiTheme="majorHAnsi" w:hAnsiTheme="majorHAnsi"/>
        </w:rPr>
        <w:t xml:space="preserve"> 77, 354</w:t>
      </w:r>
      <w:r w:rsidRPr="00AE15C3">
        <w:rPr>
          <w:rFonts w:asciiTheme="majorHAnsi" w:hAnsiTheme="majorHAnsi"/>
        </w:rPr>
        <w:noBreakHyphen/>
        <w:t xml:space="preserve">360 </w:t>
      </w:r>
    </w:p>
    <w:p w:rsidR="009C1D72" w:rsidRPr="00AE15C3" w:rsidRDefault="009C1D72" w:rsidP="00772516">
      <w:pPr>
        <w:pBdr>
          <w:left w:val="none" w:sz="0" w:space="0" w:color="auto"/>
        </w:pBdr>
        <w:spacing w:before="120" w:after="120"/>
        <w:rPr>
          <w:rFonts w:asciiTheme="majorHAnsi" w:hAnsiTheme="majorHAnsi"/>
          <w:lang w:val="it-IT"/>
        </w:rPr>
      </w:pPr>
      <w:r w:rsidRPr="00AE15C3">
        <w:rPr>
          <w:rFonts w:asciiTheme="majorHAnsi" w:hAnsiTheme="majorHAnsi"/>
          <w:b/>
        </w:rPr>
        <w:t>TERRACCIANO, C.M.N</w:t>
      </w:r>
      <w:r w:rsidRPr="00AE15C3">
        <w:rPr>
          <w:rFonts w:asciiTheme="majorHAnsi" w:hAnsiTheme="majorHAnsi"/>
        </w:rPr>
        <w:t>. and MACLEOD, K.T. (1994) The effect of acidosis on Na</w:t>
      </w:r>
      <w:r w:rsidRPr="00AE15C3">
        <w:rPr>
          <w:rFonts w:asciiTheme="majorHAnsi" w:hAnsiTheme="majorHAnsi"/>
          <w:vertAlign w:val="superscript"/>
        </w:rPr>
        <w:t>+</w:t>
      </w:r>
      <w:r w:rsidRPr="00AE15C3">
        <w:rPr>
          <w:rFonts w:asciiTheme="majorHAnsi" w:hAnsiTheme="majorHAnsi"/>
        </w:rPr>
        <w:t>/Ca</w:t>
      </w:r>
      <w:r w:rsidRPr="00AE15C3">
        <w:rPr>
          <w:rFonts w:asciiTheme="majorHAnsi" w:hAnsiTheme="majorHAnsi"/>
          <w:vertAlign w:val="superscript"/>
        </w:rPr>
        <w:t>2+</w:t>
      </w:r>
      <w:r w:rsidRPr="00AE15C3">
        <w:rPr>
          <w:rFonts w:asciiTheme="majorHAnsi" w:hAnsiTheme="majorHAnsi"/>
        </w:rPr>
        <w:t xml:space="preserve"> exchange and consequences for relaxation in isolated cardiac myocytes from guinea</w:t>
      </w:r>
      <w:r w:rsidRPr="00AE15C3">
        <w:rPr>
          <w:rFonts w:asciiTheme="majorHAnsi" w:hAnsiTheme="majorHAnsi"/>
        </w:rPr>
        <w:noBreakHyphen/>
        <w:t xml:space="preserve">pig. </w:t>
      </w:r>
      <w:r w:rsidRPr="00AE15C3">
        <w:rPr>
          <w:rFonts w:asciiTheme="majorHAnsi" w:hAnsiTheme="majorHAnsi"/>
          <w:b/>
          <w:lang w:val="it-IT"/>
        </w:rPr>
        <w:t>American Journal of Physiology</w:t>
      </w:r>
      <w:r w:rsidRPr="00AE15C3">
        <w:rPr>
          <w:rFonts w:asciiTheme="majorHAnsi" w:hAnsiTheme="majorHAnsi"/>
          <w:lang w:val="it-IT"/>
        </w:rPr>
        <w:t xml:space="preserve"> 267, H477</w:t>
      </w:r>
      <w:r w:rsidRPr="00AE15C3">
        <w:rPr>
          <w:rFonts w:asciiTheme="majorHAnsi" w:hAnsiTheme="majorHAnsi"/>
          <w:lang w:val="it-IT"/>
        </w:rPr>
        <w:noBreakHyphen/>
        <w:t xml:space="preserve">H487 </w:t>
      </w:r>
    </w:p>
    <w:p w:rsidR="00584D56" w:rsidRPr="00AE15C3" w:rsidRDefault="00135F53" w:rsidP="00772516">
      <w:pPr>
        <w:pBdr>
          <w:left w:val="none" w:sz="0" w:space="0" w:color="auto"/>
        </w:pBdr>
        <w:spacing w:before="120" w:after="120"/>
        <w:rPr>
          <w:rFonts w:asciiTheme="majorHAnsi" w:hAnsiTheme="majorHAnsi"/>
        </w:rPr>
      </w:pPr>
      <w:r w:rsidRPr="00AE15C3">
        <w:rPr>
          <w:rFonts w:asciiTheme="majorHAnsi" w:hAnsiTheme="majorHAnsi"/>
          <w:lang w:val="it-IT"/>
        </w:rPr>
        <w:t xml:space="preserve">MONTI F., SCHIARITI M., DAWODU A.A., LANTI M., PULVIRULENTI G., </w:t>
      </w:r>
      <w:r w:rsidRPr="00AE15C3">
        <w:rPr>
          <w:rFonts w:asciiTheme="majorHAnsi" w:hAnsiTheme="majorHAnsi"/>
          <w:b/>
          <w:lang w:val="it-IT"/>
        </w:rPr>
        <w:t>TERRACCIANO C.M.N.</w:t>
      </w:r>
      <w:r w:rsidRPr="00AE15C3">
        <w:rPr>
          <w:rFonts w:asciiTheme="majorHAnsi" w:hAnsiTheme="majorHAnsi"/>
          <w:lang w:val="it-IT"/>
        </w:rPr>
        <w:t xml:space="preserve">, EVANGELISTA E., PUDDU P.E., MARINO B., CAMPA P.P. (1991) Prevenzione del blocco dell'eccitoconduzione durante  ischemia   miocardica acuta: esiste un ruolo per la prostaciclina o per  l'istamina?  </w:t>
      </w:r>
      <w:proofErr w:type="spellStart"/>
      <w:r w:rsidRPr="00AE15C3">
        <w:rPr>
          <w:rFonts w:asciiTheme="majorHAnsi" w:hAnsiTheme="majorHAnsi"/>
          <w:b/>
        </w:rPr>
        <w:t>Cardiologia</w:t>
      </w:r>
      <w:proofErr w:type="spellEnd"/>
      <w:r w:rsidRPr="00AE15C3">
        <w:rPr>
          <w:rFonts w:asciiTheme="majorHAnsi" w:hAnsiTheme="majorHAnsi"/>
        </w:rPr>
        <w:t xml:space="preserve">   36(7):  519</w:t>
      </w:r>
      <w:r w:rsidRPr="00AE15C3">
        <w:rPr>
          <w:rFonts w:asciiTheme="majorHAnsi" w:hAnsiTheme="majorHAnsi"/>
        </w:rPr>
        <w:noBreakHyphen/>
        <w:t>529.</w:t>
      </w:r>
    </w:p>
    <w:p w:rsidR="0005767A" w:rsidRPr="00AE15C3" w:rsidRDefault="0005767A" w:rsidP="00772516">
      <w:pPr>
        <w:pBdr>
          <w:left w:val="none" w:sz="0" w:space="0" w:color="auto"/>
        </w:pBdr>
        <w:spacing w:before="120" w:after="120"/>
        <w:ind w:left="360"/>
        <w:rPr>
          <w:rFonts w:asciiTheme="majorHAnsi" w:hAnsiTheme="majorHAnsi"/>
          <w:b/>
          <w:sz w:val="28"/>
          <w:szCs w:val="28"/>
        </w:rPr>
      </w:pPr>
    </w:p>
    <w:p w:rsidR="00FE3E8D" w:rsidRPr="00AE15C3" w:rsidRDefault="00252A3F" w:rsidP="00772516">
      <w:pPr>
        <w:pBdr>
          <w:left w:val="none" w:sz="0" w:space="0" w:color="auto"/>
        </w:pBdr>
        <w:spacing w:before="120" w:after="120"/>
        <w:rPr>
          <w:rFonts w:asciiTheme="majorHAnsi" w:hAnsiTheme="majorHAnsi"/>
          <w:b/>
          <w:sz w:val="28"/>
          <w:szCs w:val="28"/>
        </w:rPr>
      </w:pPr>
      <w:r w:rsidRPr="00AE15C3">
        <w:rPr>
          <w:rFonts w:asciiTheme="majorHAnsi" w:hAnsiTheme="majorHAnsi"/>
          <w:b/>
          <w:sz w:val="28"/>
          <w:szCs w:val="28"/>
        </w:rPr>
        <w:t>Book Chapters:</w:t>
      </w:r>
    </w:p>
    <w:p w:rsidR="00252A3F" w:rsidRPr="00AE15C3" w:rsidRDefault="00252A3F" w:rsidP="00772516">
      <w:pPr>
        <w:pBdr>
          <w:left w:val="none" w:sz="0" w:space="0" w:color="auto"/>
        </w:pBdr>
        <w:spacing w:before="120" w:after="120"/>
        <w:rPr>
          <w:rFonts w:asciiTheme="majorHAnsi" w:hAnsiTheme="majorHAnsi"/>
          <w:b/>
          <w:sz w:val="28"/>
          <w:szCs w:val="28"/>
        </w:rPr>
      </w:pPr>
      <w:r w:rsidRPr="00AE15C3">
        <w:rPr>
          <w:rFonts w:asciiTheme="majorHAnsi" w:hAnsiTheme="majorHAnsi"/>
          <w:b/>
          <w:caps/>
          <w:szCs w:val="24"/>
          <w:lang w:val="en-US"/>
        </w:rPr>
        <w:t>TERRACCIANO, C.M</w:t>
      </w:r>
      <w:r w:rsidRPr="00AE15C3">
        <w:rPr>
          <w:rFonts w:asciiTheme="majorHAnsi" w:hAnsiTheme="majorHAnsi"/>
          <w:caps/>
          <w:szCs w:val="24"/>
          <w:lang w:val="en-US"/>
        </w:rPr>
        <w:t xml:space="preserve">., IBRAHIM, M., NAVARATNARAJAH, M., YACOUB, M.H. </w:t>
      </w:r>
      <w:r w:rsidRPr="00AE15C3">
        <w:rPr>
          <w:rFonts w:asciiTheme="majorHAnsi" w:hAnsiTheme="majorHAnsi"/>
          <w:szCs w:val="24"/>
          <w:lang w:val="en-US"/>
        </w:rPr>
        <w:t>Mechano-Electric Coupling in Patients treated with Ventricular Assist Devices In Mechano-electrical coupling</w:t>
      </w:r>
      <w:r w:rsidRPr="00AE15C3">
        <w:rPr>
          <w:rFonts w:asciiTheme="majorHAnsi" w:hAnsiTheme="majorHAnsi"/>
          <w:caps/>
          <w:szCs w:val="24"/>
          <w:lang w:val="en-US"/>
        </w:rPr>
        <w:t xml:space="preserve"> ed. </w:t>
      </w:r>
      <w:r w:rsidRPr="00AE15C3">
        <w:rPr>
          <w:rFonts w:asciiTheme="majorHAnsi" w:hAnsiTheme="majorHAnsi"/>
          <w:szCs w:val="24"/>
          <w:lang w:val="en-US"/>
        </w:rPr>
        <w:t>Kohl P, Sachs F &amp; Franz MR</w:t>
      </w:r>
      <w:r w:rsidRPr="00AE15C3">
        <w:rPr>
          <w:rFonts w:asciiTheme="majorHAnsi" w:hAnsiTheme="majorHAnsi"/>
          <w:caps/>
          <w:szCs w:val="24"/>
          <w:lang w:val="en-US"/>
        </w:rPr>
        <w:t>, Oxford University Press, Oxford 201</w:t>
      </w:r>
      <w:r w:rsidR="00A56925" w:rsidRPr="00AE15C3">
        <w:rPr>
          <w:rFonts w:asciiTheme="majorHAnsi" w:hAnsiTheme="majorHAnsi"/>
          <w:caps/>
          <w:szCs w:val="24"/>
          <w:lang w:val="en-US"/>
        </w:rPr>
        <w:t>1</w:t>
      </w:r>
    </w:p>
    <w:p w:rsidR="00717C30" w:rsidRPr="00AE15C3" w:rsidRDefault="00717C30" w:rsidP="00CD70D7">
      <w:pPr>
        <w:pStyle w:val="SectionTitle"/>
        <w:pBdr>
          <w:left w:val="none" w:sz="0" w:space="0" w:color="auto"/>
        </w:pBdr>
        <w:spacing w:beforeLines="60" w:before="144" w:after="120"/>
        <w:rPr>
          <w:rFonts w:asciiTheme="majorHAnsi" w:hAnsiTheme="majorHAnsi"/>
          <w:b w:val="0"/>
          <w:sz w:val="24"/>
          <w:szCs w:val="24"/>
          <w:lang w:val="en-US"/>
        </w:rPr>
      </w:pPr>
      <w:r w:rsidRPr="00AE15C3">
        <w:rPr>
          <w:rFonts w:asciiTheme="majorHAnsi" w:hAnsiTheme="majorHAnsi"/>
          <w:b w:val="0"/>
          <w:sz w:val="24"/>
          <w:szCs w:val="24"/>
          <w:lang w:val="en-US"/>
        </w:rPr>
        <w:t xml:space="preserve">RAO, C., ALI, N,  </w:t>
      </w:r>
      <w:r w:rsidRPr="00AE15C3">
        <w:rPr>
          <w:rFonts w:asciiTheme="majorHAnsi" w:hAnsiTheme="majorHAnsi"/>
          <w:sz w:val="24"/>
          <w:szCs w:val="24"/>
          <w:lang w:val="en-US"/>
        </w:rPr>
        <w:t>TERRACCIANO, C.M.,</w:t>
      </w:r>
      <w:r w:rsidRPr="00AE15C3">
        <w:rPr>
          <w:rFonts w:asciiTheme="majorHAnsi" w:hAnsiTheme="majorHAnsi"/>
          <w:b w:val="0"/>
          <w:sz w:val="24"/>
          <w:szCs w:val="24"/>
          <w:lang w:val="en-US"/>
        </w:rPr>
        <w:t xml:space="preserve"> HARDING, S.E. Phenotype and Developmental Potential of Cardiomyocytes from Induced Pluripotent Stem Cells and Human </w:t>
      </w:r>
      <w:r w:rsidRPr="00AE15C3">
        <w:rPr>
          <w:rFonts w:asciiTheme="majorHAnsi" w:hAnsiTheme="majorHAnsi"/>
          <w:b w:val="0"/>
          <w:sz w:val="24"/>
          <w:szCs w:val="24"/>
          <w:lang w:val="en-US"/>
        </w:rPr>
        <w:lastRenderedPageBreak/>
        <w:t xml:space="preserve">Embryonic Stem Cells. In “Stem Cell Biology and Regenerative Medicine” Ed. Tada T. and Yamanaka S., SPRINGER </w:t>
      </w:r>
      <w:r w:rsidR="00772516">
        <w:rPr>
          <w:rFonts w:asciiTheme="majorHAnsi" w:hAnsiTheme="majorHAnsi"/>
          <w:b w:val="0"/>
          <w:sz w:val="24"/>
          <w:szCs w:val="24"/>
          <w:lang w:val="en-US"/>
        </w:rPr>
        <w:t xml:space="preserve"> 2011</w:t>
      </w:r>
    </w:p>
    <w:p w:rsidR="00CD1574" w:rsidRPr="00AE15C3" w:rsidRDefault="00A56925" w:rsidP="00CD70D7">
      <w:pPr>
        <w:pStyle w:val="SectionTitle"/>
        <w:pBdr>
          <w:left w:val="none" w:sz="0" w:space="0" w:color="auto"/>
        </w:pBdr>
        <w:spacing w:beforeLines="60" w:before="144" w:after="120"/>
        <w:rPr>
          <w:rFonts w:asciiTheme="majorHAnsi" w:hAnsiTheme="majorHAnsi"/>
          <w:b w:val="0"/>
          <w:sz w:val="24"/>
          <w:szCs w:val="24"/>
          <w:lang w:val="en-US"/>
        </w:rPr>
      </w:pPr>
      <w:r w:rsidRPr="00AE15C3">
        <w:rPr>
          <w:rFonts w:asciiTheme="majorHAnsi" w:hAnsiTheme="majorHAnsi"/>
          <w:b w:val="0"/>
          <w:sz w:val="24"/>
          <w:szCs w:val="24"/>
          <w:lang w:val="en-US"/>
        </w:rPr>
        <w:t xml:space="preserve">NAVARATNARAJAH, M, IBRAHIM, M., YACOUB, M, </w:t>
      </w:r>
      <w:r w:rsidRPr="00AE15C3">
        <w:rPr>
          <w:rFonts w:asciiTheme="majorHAnsi" w:hAnsiTheme="majorHAnsi"/>
          <w:sz w:val="24"/>
          <w:szCs w:val="24"/>
          <w:lang w:val="en-US"/>
        </w:rPr>
        <w:t>TERRACCIANO,  C.M.</w:t>
      </w:r>
      <w:r w:rsidR="00CD1574" w:rsidRPr="00AE15C3">
        <w:rPr>
          <w:rFonts w:asciiTheme="majorHAnsi" w:hAnsiTheme="majorHAnsi"/>
          <w:sz w:val="24"/>
          <w:szCs w:val="24"/>
          <w:lang w:val="en-US"/>
        </w:rPr>
        <w:t xml:space="preserve"> </w:t>
      </w:r>
      <w:r w:rsidR="00CD1574" w:rsidRPr="00AE15C3">
        <w:rPr>
          <w:rFonts w:asciiTheme="majorHAnsi" w:hAnsiTheme="majorHAnsi"/>
          <w:b w:val="0"/>
          <w:sz w:val="24"/>
          <w:szCs w:val="24"/>
          <w:lang w:val="en-US"/>
        </w:rPr>
        <w:t>Myocardial Recovery Following Left Ventricular Assist Device. In “</w:t>
      </w:r>
      <w:r w:rsidR="007D0BD7" w:rsidRPr="00AE15C3">
        <w:rPr>
          <w:rFonts w:asciiTheme="majorHAnsi" w:hAnsiTheme="majorHAnsi"/>
          <w:b w:val="0"/>
          <w:sz w:val="24"/>
          <w:szCs w:val="24"/>
          <w:lang w:val="en-US"/>
        </w:rPr>
        <w:t xml:space="preserve">New Aspects of Ventricular Assist Devices” Ed. G Reiss, INTECH </w:t>
      </w:r>
      <w:r w:rsidR="00772516">
        <w:rPr>
          <w:rFonts w:asciiTheme="majorHAnsi" w:hAnsiTheme="majorHAnsi"/>
          <w:b w:val="0"/>
          <w:sz w:val="24"/>
          <w:szCs w:val="24"/>
          <w:lang w:val="en-US"/>
        </w:rPr>
        <w:t>2011.</w:t>
      </w:r>
    </w:p>
    <w:p w:rsidR="00CD1574" w:rsidRPr="00AE15C3" w:rsidRDefault="00CD1574" w:rsidP="00CD70D7">
      <w:pPr>
        <w:pStyle w:val="SectionTitle"/>
        <w:pBdr>
          <w:left w:val="none" w:sz="0" w:space="0" w:color="auto"/>
        </w:pBdr>
        <w:spacing w:beforeLines="60" w:before="144" w:after="120"/>
        <w:rPr>
          <w:rFonts w:asciiTheme="majorHAnsi" w:hAnsiTheme="majorHAnsi"/>
          <w:sz w:val="24"/>
          <w:szCs w:val="24"/>
          <w:lang w:val="en-US"/>
        </w:rPr>
      </w:pPr>
    </w:p>
    <w:p w:rsidR="007674DF" w:rsidRPr="00AE15C3" w:rsidRDefault="007674DF" w:rsidP="00CD70D7">
      <w:pPr>
        <w:pStyle w:val="SectionTitle"/>
        <w:pBdr>
          <w:left w:val="none" w:sz="0" w:space="0" w:color="auto"/>
        </w:pBdr>
        <w:spacing w:beforeLines="60" w:before="144" w:after="120"/>
        <w:rPr>
          <w:rFonts w:asciiTheme="majorHAnsi" w:hAnsiTheme="majorHAnsi"/>
          <w:b w:val="0"/>
          <w:szCs w:val="28"/>
        </w:rPr>
      </w:pPr>
      <w:r w:rsidRPr="00AE15C3">
        <w:rPr>
          <w:rFonts w:asciiTheme="majorHAnsi" w:hAnsiTheme="majorHAnsi"/>
          <w:b w:val="0"/>
          <w:szCs w:val="28"/>
        </w:rPr>
        <w:t xml:space="preserve">Others: </w:t>
      </w:r>
    </w:p>
    <w:p w:rsidR="007674DF" w:rsidRPr="00AE15C3" w:rsidRDefault="007674DF" w:rsidP="00772516">
      <w:pPr>
        <w:pBdr>
          <w:left w:val="none" w:sz="0" w:space="0" w:color="auto"/>
        </w:pBdr>
        <w:spacing w:before="120" w:after="120"/>
        <w:rPr>
          <w:rFonts w:asciiTheme="majorHAnsi" w:hAnsiTheme="majorHAnsi"/>
          <w:b/>
          <w:szCs w:val="24"/>
        </w:rPr>
      </w:pPr>
      <w:r w:rsidRPr="00AE15C3">
        <w:rPr>
          <w:rFonts w:asciiTheme="majorHAnsi" w:hAnsiTheme="majorHAnsi"/>
          <w:szCs w:val="24"/>
        </w:rPr>
        <w:t xml:space="preserve">Circulation- European </w:t>
      </w:r>
      <w:proofErr w:type="spellStart"/>
      <w:r w:rsidRPr="00AE15C3">
        <w:rPr>
          <w:rFonts w:asciiTheme="majorHAnsi" w:hAnsiTheme="majorHAnsi"/>
          <w:szCs w:val="24"/>
        </w:rPr>
        <w:t>Prospectives</w:t>
      </w:r>
      <w:proofErr w:type="spellEnd"/>
      <w:r w:rsidRPr="00AE15C3">
        <w:rPr>
          <w:rFonts w:asciiTheme="majorHAnsi" w:hAnsiTheme="majorHAnsi"/>
          <w:szCs w:val="24"/>
        </w:rPr>
        <w:t xml:space="preserve">: Cesare M. Terracciano, MD, PhD (2010) </w:t>
      </w:r>
      <w:r w:rsidRPr="00AE15C3">
        <w:rPr>
          <w:rFonts w:asciiTheme="majorHAnsi" w:hAnsiTheme="majorHAnsi"/>
          <w:b/>
          <w:szCs w:val="24"/>
        </w:rPr>
        <w:t xml:space="preserve">Circulation; </w:t>
      </w:r>
      <w:r w:rsidRPr="00AE15C3">
        <w:rPr>
          <w:rFonts w:asciiTheme="majorHAnsi" w:hAnsiTheme="majorHAnsi"/>
          <w:szCs w:val="24"/>
        </w:rPr>
        <w:t>121;f139-f144</w:t>
      </w:r>
      <w:r w:rsidRPr="00AE15C3">
        <w:rPr>
          <w:rFonts w:asciiTheme="majorHAnsi" w:hAnsiTheme="majorHAnsi"/>
          <w:b/>
          <w:szCs w:val="24"/>
        </w:rPr>
        <w:t>.</w:t>
      </w:r>
    </w:p>
    <w:p w:rsidR="00FE3E8D" w:rsidRPr="00AE15C3" w:rsidRDefault="00FE3E8D" w:rsidP="00772516">
      <w:pPr>
        <w:pBdr>
          <w:left w:val="none" w:sz="0" w:space="0" w:color="auto"/>
        </w:pBdr>
        <w:spacing w:before="120" w:after="120"/>
        <w:rPr>
          <w:rFonts w:asciiTheme="majorHAnsi" w:hAnsiTheme="majorHAnsi"/>
          <w:b/>
          <w:szCs w:val="24"/>
        </w:rPr>
      </w:pPr>
    </w:p>
    <w:sectPr w:rsidR="00FE3E8D" w:rsidRPr="00AE15C3" w:rsidSect="00AE15C3">
      <w:headerReference w:type="even" r:id="rId17"/>
      <w:footerReference w:type="even" r:id="rId18"/>
      <w:footerReference w:type="default" r:id="rId19"/>
      <w:headerReference w:type="first" r:id="rId20"/>
      <w:footnotePr>
        <w:numFmt w:val="chicago"/>
        <w:numRestart w:val="eachPage"/>
      </w:footnotePr>
      <w:endnotePr>
        <w:numFmt w:val="decimal"/>
      </w:endnotePr>
      <w:type w:val="continuous"/>
      <w:pgSz w:w="11907" w:h="16840"/>
      <w:pgMar w:top="1440" w:right="1440" w:bottom="1440" w:left="1440" w:header="851" w:footer="720"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C30" w:rsidRDefault="00850C30">
      <w:r>
        <w:separator/>
      </w:r>
    </w:p>
  </w:endnote>
  <w:endnote w:type="continuationSeparator" w:id="0">
    <w:p w:rsidR="00850C30" w:rsidRDefault="0085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F2" w:rsidRDefault="000652B4">
    <w:pPr>
      <w:pStyle w:val="Footer"/>
      <w:framePr w:wrap="around" w:vAnchor="text" w:hAnchor="margin" w:xAlign="right" w:y="1"/>
      <w:rPr>
        <w:rStyle w:val="PageNumber"/>
      </w:rPr>
    </w:pPr>
    <w:r>
      <w:rPr>
        <w:rStyle w:val="PageNumber"/>
        <w:lang w:val="en-US"/>
      </w:rPr>
      <w:fldChar w:fldCharType="begin"/>
    </w:r>
    <w:r w:rsidR="00443BF2">
      <w:rPr>
        <w:rStyle w:val="PageNumber"/>
        <w:lang w:val="en-US"/>
      </w:rPr>
      <w:instrText xml:space="preserve">PAGE  </w:instrText>
    </w:r>
    <w:r>
      <w:rPr>
        <w:rStyle w:val="PageNumber"/>
      </w:rPr>
      <w:fldChar w:fldCharType="end"/>
    </w:r>
  </w:p>
  <w:p w:rsidR="00443BF2" w:rsidRDefault="00443BF2">
    <w:pPr>
      <w:pStyle w:val="Footer"/>
      <w:ind w:right="360"/>
      <w:rPr>
        <w:lang w:val="en-US"/>
      </w:rPr>
    </w:pPr>
    <w:r>
      <w:rPr>
        <w:lang w:val="en-US"/>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F2" w:rsidRDefault="000652B4">
    <w:pPr>
      <w:pStyle w:val="Footer"/>
      <w:framePr w:wrap="around" w:vAnchor="text" w:hAnchor="margin" w:xAlign="right" w:y="1"/>
      <w:rPr>
        <w:rStyle w:val="PageNumber"/>
      </w:rPr>
    </w:pPr>
    <w:r>
      <w:rPr>
        <w:rStyle w:val="PageNumber"/>
        <w:lang w:val="en-US"/>
      </w:rPr>
      <w:fldChar w:fldCharType="begin"/>
    </w:r>
    <w:r w:rsidR="00443BF2">
      <w:rPr>
        <w:rStyle w:val="PageNumber"/>
        <w:lang w:val="en-US"/>
      </w:rPr>
      <w:instrText>PAGE</w:instrText>
    </w:r>
    <w:r>
      <w:rPr>
        <w:rStyle w:val="PageNumber"/>
        <w:lang w:val="en-US"/>
      </w:rPr>
      <w:fldChar w:fldCharType="separate"/>
    </w:r>
    <w:r w:rsidR="00B173AC">
      <w:rPr>
        <w:rStyle w:val="PageNumber"/>
        <w:noProof/>
        <w:lang w:val="en-US"/>
      </w:rPr>
      <w:t>21</w:t>
    </w:r>
    <w:r>
      <w:rPr>
        <w:rStyle w:val="PageNumber"/>
        <w:lang w:val="en-US"/>
      </w:rPr>
      <w:fldChar w:fldCharType="end"/>
    </w:r>
  </w:p>
  <w:p w:rsidR="00443BF2" w:rsidRDefault="00443BF2">
    <w:pPr>
      <w:pStyle w:val="Footer"/>
      <w:ind w:right="360"/>
      <w:jc w:val="center"/>
    </w:pPr>
    <w:r>
      <w:rPr>
        <w:lang w:val="en-US"/>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C30" w:rsidRDefault="00850C30">
      <w:r>
        <w:separator/>
      </w:r>
    </w:p>
  </w:footnote>
  <w:footnote w:type="continuationSeparator" w:id="0">
    <w:p w:rsidR="00850C30" w:rsidRDefault="00850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F2" w:rsidRDefault="000652B4">
    <w:pPr>
      <w:pStyle w:val="Header"/>
      <w:framePr w:wrap="around" w:vAnchor="text" w:hAnchor="margin" w:xAlign="right" w:y="1"/>
      <w:rPr>
        <w:rStyle w:val="PageNumber"/>
      </w:rPr>
    </w:pPr>
    <w:r>
      <w:rPr>
        <w:rStyle w:val="PageNumber"/>
        <w:lang w:val="en-US"/>
      </w:rPr>
      <w:fldChar w:fldCharType="begin"/>
    </w:r>
    <w:r w:rsidR="00443BF2">
      <w:rPr>
        <w:rStyle w:val="PageNumber"/>
        <w:lang w:val="en-US"/>
      </w:rPr>
      <w:instrText xml:space="preserve">PAGE  </w:instrText>
    </w:r>
    <w:r>
      <w:rPr>
        <w:rStyle w:val="PageNumber"/>
      </w:rPr>
      <w:fldChar w:fldCharType="end"/>
    </w:r>
  </w:p>
  <w:p w:rsidR="00443BF2" w:rsidRDefault="00443BF2">
    <w:pPr>
      <w:pStyle w:val="Header"/>
      <w:ind w:right="360"/>
      <w:rPr>
        <w:lang w:val="en-US"/>
      </w:rPr>
    </w:pPr>
    <w:r>
      <w:rPr>
        <w:lang w:val="en-US"/>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F2" w:rsidRDefault="00443BF2">
    <w:pPr>
      <w:pStyle w:val="Header"/>
      <w:rPr>
        <w:lang w:val="en-US"/>
      </w:rPr>
    </w:pPr>
    <w:r>
      <w:rPr>
        <w:lang w:val="en-US"/>
      </w:rPr>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6D5F54"/>
    <w:multiLevelType w:val="hybridMultilevel"/>
    <w:tmpl w:val="2006D1AE"/>
    <w:lvl w:ilvl="0" w:tplc="482ACD28">
      <w:start w:val="198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7BD53D4"/>
    <w:multiLevelType w:val="singleLevel"/>
    <w:tmpl w:val="51548872"/>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196978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A5558"/>
    <w:multiLevelType w:val="hybridMultilevel"/>
    <w:tmpl w:val="AC467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B58DD"/>
    <w:multiLevelType w:val="singleLevel"/>
    <w:tmpl w:val="FFFFFFFF"/>
    <w:lvl w:ilvl="0">
      <w:start w:val="1"/>
      <w:numFmt w:val="bullet"/>
      <w:lvlText w:val=""/>
      <w:legacy w:legacy="1" w:legacySpace="0" w:legacyIndent="283"/>
      <w:lvlJc w:val="left"/>
      <w:pPr>
        <w:ind w:left="283" w:hanging="283"/>
      </w:pPr>
      <w:rPr>
        <w:rFonts w:ascii="Symbol" w:hAnsi="Symbol" w:hint="default"/>
        <w:sz w:val="24"/>
      </w:rPr>
    </w:lvl>
  </w:abstractNum>
  <w:abstractNum w:abstractNumId="6" w15:restartNumberingAfterBreak="0">
    <w:nsid w:val="22427D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EB68A2"/>
    <w:multiLevelType w:val="multilevel"/>
    <w:tmpl w:val="9F68C504"/>
    <w:lvl w:ilvl="0">
      <w:start w:val="1982"/>
      <w:numFmt w:val="decimal"/>
      <w:lvlText w:val="%1"/>
      <w:lvlJc w:val="left"/>
      <w:pPr>
        <w:tabs>
          <w:tab w:val="num" w:pos="2160"/>
        </w:tabs>
        <w:ind w:left="2160" w:hanging="2160"/>
      </w:pPr>
      <w:rPr>
        <w:rFonts w:hint="default"/>
      </w:rPr>
    </w:lvl>
    <w:lvl w:ilvl="1">
      <w:start w:val="198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7617E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642DD3"/>
    <w:multiLevelType w:val="hybridMultilevel"/>
    <w:tmpl w:val="8A1A9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2637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4655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7B75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3214D1"/>
    <w:multiLevelType w:val="singleLevel"/>
    <w:tmpl w:val="FFFFFFFF"/>
    <w:lvl w:ilvl="0">
      <w:start w:val="1"/>
      <w:numFmt w:val="bullet"/>
      <w:lvlText w:val=""/>
      <w:legacy w:legacy="1" w:legacySpace="0" w:legacyIndent="283"/>
      <w:lvlJc w:val="left"/>
      <w:pPr>
        <w:ind w:left="283" w:hanging="283"/>
      </w:pPr>
      <w:rPr>
        <w:rFonts w:ascii="Symbol" w:hAnsi="Symbol" w:hint="default"/>
        <w:sz w:val="24"/>
      </w:rPr>
    </w:lvl>
  </w:abstractNum>
  <w:abstractNum w:abstractNumId="14" w15:restartNumberingAfterBreak="0">
    <w:nsid w:val="3B8E6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ED1B0B"/>
    <w:multiLevelType w:val="multilevel"/>
    <w:tmpl w:val="5A2E068C"/>
    <w:lvl w:ilvl="0">
      <w:start w:val="1989"/>
      <w:numFmt w:val="decimal"/>
      <w:lvlText w:val="%1"/>
      <w:lvlJc w:val="left"/>
      <w:pPr>
        <w:tabs>
          <w:tab w:val="num" w:pos="2160"/>
        </w:tabs>
        <w:ind w:left="2160" w:hanging="2160"/>
      </w:pPr>
      <w:rPr>
        <w:rFonts w:hint="default"/>
      </w:rPr>
    </w:lvl>
    <w:lvl w:ilvl="1">
      <w:start w:val="199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FB41ED9"/>
    <w:multiLevelType w:val="singleLevel"/>
    <w:tmpl w:val="FFFFFFFF"/>
    <w:lvl w:ilvl="0">
      <w:start w:val="1"/>
      <w:numFmt w:val="bullet"/>
      <w:lvlText w:val=""/>
      <w:legacy w:legacy="1" w:legacySpace="0" w:legacyIndent="283"/>
      <w:lvlJc w:val="left"/>
      <w:pPr>
        <w:ind w:left="283" w:hanging="283"/>
      </w:pPr>
      <w:rPr>
        <w:rFonts w:ascii="Symbol" w:hAnsi="Symbol" w:hint="default"/>
        <w:sz w:val="24"/>
      </w:rPr>
    </w:lvl>
  </w:abstractNum>
  <w:abstractNum w:abstractNumId="17" w15:restartNumberingAfterBreak="0">
    <w:nsid w:val="44262EFB"/>
    <w:multiLevelType w:val="multilevel"/>
    <w:tmpl w:val="2CBEE24C"/>
    <w:lvl w:ilvl="0">
      <w:start w:val="1992"/>
      <w:numFmt w:val="decimal"/>
      <w:lvlText w:val="%1"/>
      <w:lvlJc w:val="left"/>
      <w:pPr>
        <w:tabs>
          <w:tab w:val="num" w:pos="2160"/>
        </w:tabs>
        <w:ind w:left="2160" w:hanging="2160"/>
      </w:pPr>
      <w:rPr>
        <w:rFonts w:ascii="Times New Roman" w:hAnsi="Times New Roman" w:hint="default"/>
      </w:rPr>
    </w:lvl>
    <w:lvl w:ilvl="1">
      <w:start w:val="1995"/>
      <w:numFmt w:val="decimal"/>
      <w:lvlText w:val="%1-%2"/>
      <w:lvlJc w:val="left"/>
      <w:pPr>
        <w:tabs>
          <w:tab w:val="num" w:pos="2160"/>
        </w:tabs>
        <w:ind w:left="2160" w:hanging="2160"/>
      </w:pPr>
      <w:rPr>
        <w:rFonts w:ascii="Times New Roman" w:hAnsi="Times New Roman" w:hint="default"/>
      </w:rPr>
    </w:lvl>
    <w:lvl w:ilvl="2">
      <w:start w:val="1"/>
      <w:numFmt w:val="decimal"/>
      <w:lvlText w:val="%1-%2.%3"/>
      <w:lvlJc w:val="left"/>
      <w:pPr>
        <w:tabs>
          <w:tab w:val="num" w:pos="2160"/>
        </w:tabs>
        <w:ind w:left="2160" w:hanging="2160"/>
      </w:pPr>
      <w:rPr>
        <w:rFonts w:ascii="Times New Roman" w:hAnsi="Times New Roman" w:hint="default"/>
      </w:rPr>
    </w:lvl>
    <w:lvl w:ilvl="3">
      <w:start w:val="1"/>
      <w:numFmt w:val="decimal"/>
      <w:lvlText w:val="%1-%2.%3.%4"/>
      <w:lvlJc w:val="left"/>
      <w:pPr>
        <w:tabs>
          <w:tab w:val="num" w:pos="2160"/>
        </w:tabs>
        <w:ind w:left="2160" w:hanging="2160"/>
      </w:pPr>
      <w:rPr>
        <w:rFonts w:ascii="Times New Roman" w:hAnsi="Times New Roman" w:hint="default"/>
      </w:rPr>
    </w:lvl>
    <w:lvl w:ilvl="4">
      <w:start w:val="1"/>
      <w:numFmt w:val="decimal"/>
      <w:lvlText w:val="%1-%2.%3.%4.%5"/>
      <w:lvlJc w:val="left"/>
      <w:pPr>
        <w:tabs>
          <w:tab w:val="num" w:pos="2160"/>
        </w:tabs>
        <w:ind w:left="2160" w:hanging="2160"/>
      </w:pPr>
      <w:rPr>
        <w:rFonts w:ascii="Times New Roman" w:hAnsi="Times New Roman" w:hint="default"/>
      </w:rPr>
    </w:lvl>
    <w:lvl w:ilvl="5">
      <w:start w:val="1"/>
      <w:numFmt w:val="decimal"/>
      <w:lvlText w:val="%1-%2.%3.%4.%5.%6"/>
      <w:lvlJc w:val="left"/>
      <w:pPr>
        <w:tabs>
          <w:tab w:val="num" w:pos="2160"/>
        </w:tabs>
        <w:ind w:left="2160" w:hanging="2160"/>
      </w:pPr>
      <w:rPr>
        <w:rFonts w:ascii="Times New Roman" w:hAnsi="Times New Roman" w:hint="default"/>
      </w:rPr>
    </w:lvl>
    <w:lvl w:ilvl="6">
      <w:start w:val="1"/>
      <w:numFmt w:val="decimal"/>
      <w:lvlText w:val="%1-%2.%3.%4.%5.%6.%7"/>
      <w:lvlJc w:val="left"/>
      <w:pPr>
        <w:tabs>
          <w:tab w:val="num" w:pos="2160"/>
        </w:tabs>
        <w:ind w:left="2160" w:hanging="2160"/>
      </w:pPr>
      <w:rPr>
        <w:rFonts w:ascii="Times New Roman" w:hAnsi="Times New Roman" w:hint="default"/>
      </w:rPr>
    </w:lvl>
    <w:lvl w:ilvl="7">
      <w:start w:val="1"/>
      <w:numFmt w:val="decimal"/>
      <w:lvlText w:val="%1-%2.%3.%4.%5.%6.%7.%8"/>
      <w:lvlJc w:val="left"/>
      <w:pPr>
        <w:tabs>
          <w:tab w:val="num" w:pos="2160"/>
        </w:tabs>
        <w:ind w:left="2160" w:hanging="216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18" w15:restartNumberingAfterBreak="0">
    <w:nsid w:val="49E927AD"/>
    <w:multiLevelType w:val="hybridMultilevel"/>
    <w:tmpl w:val="DE54E8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B57201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C1F0BEB"/>
    <w:multiLevelType w:val="multilevel"/>
    <w:tmpl w:val="D02E0BB4"/>
    <w:lvl w:ilvl="0">
      <w:start w:val="1990"/>
      <w:numFmt w:val="decimal"/>
      <w:lvlText w:val="%1"/>
      <w:lvlJc w:val="left"/>
      <w:pPr>
        <w:tabs>
          <w:tab w:val="num" w:pos="2160"/>
        </w:tabs>
        <w:ind w:left="2160" w:hanging="2160"/>
      </w:pPr>
      <w:rPr>
        <w:rFonts w:hint="default"/>
      </w:rPr>
    </w:lvl>
    <w:lvl w:ilvl="1">
      <w:start w:val="199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1DC2D2B"/>
    <w:multiLevelType w:val="singleLevel"/>
    <w:tmpl w:val="FFFFFFFF"/>
    <w:lvl w:ilvl="0">
      <w:start w:val="1"/>
      <w:numFmt w:val="bullet"/>
      <w:lvlText w:val=""/>
      <w:legacy w:legacy="1" w:legacySpace="0" w:legacyIndent="283"/>
      <w:lvlJc w:val="left"/>
      <w:pPr>
        <w:ind w:left="283" w:hanging="283"/>
      </w:pPr>
      <w:rPr>
        <w:rFonts w:ascii="Symbol" w:hAnsi="Symbol" w:hint="default"/>
        <w:sz w:val="24"/>
      </w:rPr>
    </w:lvl>
  </w:abstractNum>
  <w:abstractNum w:abstractNumId="22" w15:restartNumberingAfterBreak="0">
    <w:nsid w:val="540A470D"/>
    <w:multiLevelType w:val="hybridMultilevel"/>
    <w:tmpl w:val="5B8C9E0A"/>
    <w:lvl w:ilvl="0" w:tplc="840640AC">
      <w:start w:val="199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4B749A1"/>
    <w:multiLevelType w:val="hybridMultilevel"/>
    <w:tmpl w:val="F12007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D854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6D3C4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710940B7"/>
    <w:multiLevelType w:val="multilevel"/>
    <w:tmpl w:val="C58C285C"/>
    <w:lvl w:ilvl="0">
      <w:start w:val="1986"/>
      <w:numFmt w:val="decimal"/>
      <w:lvlText w:val="%1"/>
      <w:lvlJc w:val="left"/>
      <w:pPr>
        <w:tabs>
          <w:tab w:val="num" w:pos="2160"/>
        </w:tabs>
        <w:ind w:left="2160" w:hanging="2160"/>
      </w:pPr>
      <w:rPr>
        <w:rFonts w:hint="default"/>
      </w:rPr>
    </w:lvl>
    <w:lvl w:ilvl="1">
      <w:start w:val="199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254461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79FA37BF"/>
    <w:multiLevelType w:val="singleLevel"/>
    <w:tmpl w:val="FFFFFFFF"/>
    <w:lvl w:ilvl="0">
      <w:start w:val="1"/>
      <w:numFmt w:val="bullet"/>
      <w:lvlText w:val=""/>
      <w:legacy w:legacy="1" w:legacySpace="0" w:legacyIndent="283"/>
      <w:lvlJc w:val="left"/>
      <w:pPr>
        <w:ind w:left="283" w:hanging="283"/>
      </w:pPr>
      <w:rPr>
        <w:rFonts w:ascii="Symbol" w:hAnsi="Symbol" w:hint="default"/>
        <w:sz w:val="24"/>
      </w:rPr>
    </w:lvl>
  </w:abstractNum>
  <w:abstractNum w:abstractNumId="29" w15:restartNumberingAfterBreak="0">
    <w:nsid w:val="7C2D18CA"/>
    <w:multiLevelType w:val="multilevel"/>
    <w:tmpl w:val="5D6E9AFE"/>
    <w:lvl w:ilvl="0">
      <w:start w:val="1999"/>
      <w:numFmt w:val="decimal"/>
      <w:lvlText w:val="%1"/>
      <w:lvlJc w:val="left"/>
      <w:pPr>
        <w:tabs>
          <w:tab w:val="num" w:pos="2160"/>
        </w:tabs>
        <w:ind w:left="2160" w:hanging="2160"/>
      </w:pPr>
      <w:rPr>
        <w:rFonts w:ascii="Times New Roman" w:hAnsi="Times New Roman" w:hint="default"/>
      </w:rPr>
    </w:lvl>
    <w:lvl w:ilvl="1">
      <w:start w:val="2002"/>
      <w:numFmt w:val="decimal"/>
      <w:lvlText w:val="%1-%2"/>
      <w:lvlJc w:val="left"/>
      <w:pPr>
        <w:tabs>
          <w:tab w:val="num" w:pos="2160"/>
        </w:tabs>
        <w:ind w:left="2160" w:hanging="2160"/>
      </w:pPr>
      <w:rPr>
        <w:rFonts w:ascii="Times New Roman" w:hAnsi="Times New Roman" w:hint="default"/>
      </w:rPr>
    </w:lvl>
    <w:lvl w:ilvl="2">
      <w:start w:val="1"/>
      <w:numFmt w:val="decimal"/>
      <w:lvlText w:val="%1-%2.%3"/>
      <w:lvlJc w:val="left"/>
      <w:pPr>
        <w:tabs>
          <w:tab w:val="num" w:pos="2160"/>
        </w:tabs>
        <w:ind w:left="2160" w:hanging="2160"/>
      </w:pPr>
      <w:rPr>
        <w:rFonts w:ascii="Times New Roman" w:hAnsi="Times New Roman" w:hint="default"/>
      </w:rPr>
    </w:lvl>
    <w:lvl w:ilvl="3">
      <w:start w:val="1"/>
      <w:numFmt w:val="decimal"/>
      <w:lvlText w:val="%1-%2.%3.%4"/>
      <w:lvlJc w:val="left"/>
      <w:pPr>
        <w:tabs>
          <w:tab w:val="num" w:pos="2160"/>
        </w:tabs>
        <w:ind w:left="2160" w:hanging="2160"/>
      </w:pPr>
      <w:rPr>
        <w:rFonts w:ascii="Times New Roman" w:hAnsi="Times New Roman" w:hint="default"/>
      </w:rPr>
    </w:lvl>
    <w:lvl w:ilvl="4">
      <w:start w:val="1"/>
      <w:numFmt w:val="decimal"/>
      <w:lvlText w:val="%1-%2.%3.%4.%5"/>
      <w:lvlJc w:val="left"/>
      <w:pPr>
        <w:tabs>
          <w:tab w:val="num" w:pos="2160"/>
        </w:tabs>
        <w:ind w:left="2160" w:hanging="2160"/>
      </w:pPr>
      <w:rPr>
        <w:rFonts w:ascii="Times New Roman" w:hAnsi="Times New Roman" w:hint="default"/>
      </w:rPr>
    </w:lvl>
    <w:lvl w:ilvl="5">
      <w:start w:val="1"/>
      <w:numFmt w:val="decimal"/>
      <w:lvlText w:val="%1-%2.%3.%4.%5.%6"/>
      <w:lvlJc w:val="left"/>
      <w:pPr>
        <w:tabs>
          <w:tab w:val="num" w:pos="2160"/>
        </w:tabs>
        <w:ind w:left="2160" w:hanging="2160"/>
      </w:pPr>
      <w:rPr>
        <w:rFonts w:ascii="Times New Roman" w:hAnsi="Times New Roman" w:hint="default"/>
      </w:rPr>
    </w:lvl>
    <w:lvl w:ilvl="6">
      <w:start w:val="1"/>
      <w:numFmt w:val="decimal"/>
      <w:lvlText w:val="%1-%2.%3.%4.%5.%6.%7"/>
      <w:lvlJc w:val="left"/>
      <w:pPr>
        <w:tabs>
          <w:tab w:val="num" w:pos="2160"/>
        </w:tabs>
        <w:ind w:left="2160" w:hanging="2160"/>
      </w:pPr>
      <w:rPr>
        <w:rFonts w:ascii="Times New Roman" w:hAnsi="Times New Roman" w:hint="default"/>
      </w:rPr>
    </w:lvl>
    <w:lvl w:ilvl="7">
      <w:start w:val="1"/>
      <w:numFmt w:val="decimal"/>
      <w:lvlText w:val="%1-%2.%3.%4.%5.%6.%7.%8"/>
      <w:lvlJc w:val="left"/>
      <w:pPr>
        <w:tabs>
          <w:tab w:val="num" w:pos="2160"/>
        </w:tabs>
        <w:ind w:left="2160" w:hanging="216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sz w:val="24"/>
        </w:rPr>
      </w:lvl>
    </w:lvlOverride>
  </w:num>
  <w:num w:numId="2">
    <w:abstractNumId w:val="21"/>
  </w:num>
  <w:num w:numId="3">
    <w:abstractNumId w:val="13"/>
  </w:num>
  <w:num w:numId="4">
    <w:abstractNumId w:val="28"/>
  </w:num>
  <w:num w:numId="5">
    <w:abstractNumId w:val="5"/>
  </w:num>
  <w:num w:numId="6">
    <w:abstractNumId w:val="27"/>
  </w:num>
  <w:num w:numId="7">
    <w:abstractNumId w:val="12"/>
  </w:num>
  <w:num w:numId="8">
    <w:abstractNumId w:val="6"/>
  </w:num>
  <w:num w:numId="9">
    <w:abstractNumId w:val="14"/>
  </w:num>
  <w:num w:numId="10">
    <w:abstractNumId w:val="25"/>
  </w:num>
  <w:num w:numId="11">
    <w:abstractNumId w:val="25"/>
  </w:num>
  <w:num w:numId="12">
    <w:abstractNumId w:val="19"/>
  </w:num>
  <w:num w:numId="13">
    <w:abstractNumId w:val="2"/>
  </w:num>
  <w:num w:numId="14">
    <w:abstractNumId w:val="24"/>
  </w:num>
  <w:num w:numId="15">
    <w:abstractNumId w:val="11"/>
  </w:num>
  <w:num w:numId="16">
    <w:abstractNumId w:val="16"/>
  </w:num>
  <w:num w:numId="17">
    <w:abstractNumId w:val="3"/>
  </w:num>
  <w:num w:numId="18">
    <w:abstractNumId w:val="10"/>
  </w:num>
  <w:num w:numId="19">
    <w:abstractNumId w:val="8"/>
  </w:num>
  <w:num w:numId="20">
    <w:abstractNumId w:val="1"/>
  </w:num>
  <w:num w:numId="21">
    <w:abstractNumId w:val="22"/>
  </w:num>
  <w:num w:numId="22">
    <w:abstractNumId w:val="7"/>
  </w:num>
  <w:num w:numId="23">
    <w:abstractNumId w:val="26"/>
  </w:num>
  <w:num w:numId="24">
    <w:abstractNumId w:val="20"/>
  </w:num>
  <w:num w:numId="25">
    <w:abstractNumId w:val="15"/>
  </w:num>
  <w:num w:numId="26">
    <w:abstractNumId w:val="17"/>
  </w:num>
  <w:num w:numId="27">
    <w:abstractNumId w:val="29"/>
  </w:num>
  <w:num w:numId="28">
    <w:abstractNumId w:val="23"/>
  </w:num>
  <w:num w:numId="29">
    <w:abstractNumId w:val="18"/>
  </w:num>
  <w:num w:numId="30">
    <w:abstractNumId w:val="4"/>
  </w:num>
  <w:num w:numId="3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numFmt w:val="chicago"/>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T"/>
    <w:docVar w:name="REFMGR.Layout" w:val="Ŭᶈʈ↰ଥᲠʈ.ZÀᵨʈÁẐʈʈyľďŠ䭀՝ᒌ㊙ᐴ㊙yľďyľď_x000a_Ẑʈ↰ଥҕҕʈҕṁʈƏṰʈፀ"/>
    <w:docVar w:name="REFMGR.Libraries" w:val=")*?~Ìčģĸƒʵʶˑ̾ρтӍӎӵՅׅػځ۱ܢި࠯ࢾॱ਻੪੸હ૸ା஄அஒஶ௠ఋౘಏ೉೑ഝ൷൸ඇ໎ཀྵཹပႪᄧᆿቶዺᎡᑛᓁᕉᗽᚪ᝕ែ᠛ᣆᤲᦻᩘ᫲ᮜ᰺᳔᳥ṪṫṴẂὑᾃ῍῭῾‌‵⁤₊₽⃛⃼⅋↼⇪∬⊶⍅⎽⑜ⓝ▁◻♊⚠⛟✽❊⠊⤑⧠⩦⫴⮎Ⱀⱈⵓ⹱⽿をㅳ㉆㌫㌬㎱㑃㓫㖮㘽㜘㞧㡨㡩㡪㢅㣉㤦㥒㥺㧊㩕㫋㬅㭆㯠㱀㱻㳉㴚㵪㶤㷳㹀㺑㻚㼌㽚㾙㿵䁍䂽䄳䆉䇜䈯䈰䈱䉊䋗䍥䏡䑥䔏䖨䙖䝳䠥䢽䥫䨝䫃䫄䫓䯷䳕䵙乌佐侸倻值兣勐厳吽啶嚪嵶庠忊惸戁挰揓擵昢杹桽榹檹歘沌淮滍澤焹營獀瑾甫痁盬矝硵祿窎箆"/>
    <w:docVar w:name="RMRefListBookmark" w:val="ϦϦϦϦ需қ飀қ鸀қ飀՝骀՝鱀՝鸀՝쀀՝쇀՝쎀՝앀՝윀՝챀՝츀՝媀ֱꕀࢤ⸀ࣧ一ࣨ앀ࣸ꜀ਗꪀਗ걀ਗ글ਗ倀ੱ净ੱ厀ੱ啀ੱ圀ੱ壀ੱ媀ੱ局ੱ帀ੱ瀀ੱ燀ੱ玀ੱ畀ੱ眀ੱ磀ੱ窀ੱ籀ੱ縀ੱ耀ੱ臀ੱ莀ੱ蕀ੱ蜀ੱl"/>
    <w:docVar w:name="RMSetupInfo" w:val="_x000a_Ŭ"/>
  </w:docVars>
  <w:rsids>
    <w:rsidRoot w:val="00DD60A0"/>
    <w:rsid w:val="00004B0A"/>
    <w:rsid w:val="000223B8"/>
    <w:rsid w:val="00025114"/>
    <w:rsid w:val="00026818"/>
    <w:rsid w:val="00046802"/>
    <w:rsid w:val="0005135E"/>
    <w:rsid w:val="000516D9"/>
    <w:rsid w:val="00056E25"/>
    <w:rsid w:val="0005767A"/>
    <w:rsid w:val="00057CD5"/>
    <w:rsid w:val="000652B4"/>
    <w:rsid w:val="00080EBF"/>
    <w:rsid w:val="00090C51"/>
    <w:rsid w:val="000949D5"/>
    <w:rsid w:val="000F0F77"/>
    <w:rsid w:val="000F355F"/>
    <w:rsid w:val="000F3BAF"/>
    <w:rsid w:val="000F4425"/>
    <w:rsid w:val="00105CE3"/>
    <w:rsid w:val="001158B1"/>
    <w:rsid w:val="00120439"/>
    <w:rsid w:val="00135F53"/>
    <w:rsid w:val="00143618"/>
    <w:rsid w:val="00144495"/>
    <w:rsid w:val="00145BF0"/>
    <w:rsid w:val="001648EF"/>
    <w:rsid w:val="00176E3D"/>
    <w:rsid w:val="00196A59"/>
    <w:rsid w:val="001E3AA8"/>
    <w:rsid w:val="001F08AC"/>
    <w:rsid w:val="00201859"/>
    <w:rsid w:val="002023D0"/>
    <w:rsid w:val="002023D4"/>
    <w:rsid w:val="002263D7"/>
    <w:rsid w:val="00233196"/>
    <w:rsid w:val="00242153"/>
    <w:rsid w:val="00252A3F"/>
    <w:rsid w:val="0026239E"/>
    <w:rsid w:val="002758EC"/>
    <w:rsid w:val="002961EB"/>
    <w:rsid w:val="00296F7A"/>
    <w:rsid w:val="002B08D6"/>
    <w:rsid w:val="002B2B6A"/>
    <w:rsid w:val="002B71D9"/>
    <w:rsid w:val="002C2431"/>
    <w:rsid w:val="002C7D75"/>
    <w:rsid w:val="002D1A77"/>
    <w:rsid w:val="002D6279"/>
    <w:rsid w:val="002E458E"/>
    <w:rsid w:val="002E7269"/>
    <w:rsid w:val="00320B95"/>
    <w:rsid w:val="00327DA4"/>
    <w:rsid w:val="003303AC"/>
    <w:rsid w:val="00331ADC"/>
    <w:rsid w:val="00332B28"/>
    <w:rsid w:val="00334542"/>
    <w:rsid w:val="00345547"/>
    <w:rsid w:val="0035167E"/>
    <w:rsid w:val="00351E09"/>
    <w:rsid w:val="003557CE"/>
    <w:rsid w:val="003603CD"/>
    <w:rsid w:val="0036407B"/>
    <w:rsid w:val="003663A6"/>
    <w:rsid w:val="003724ED"/>
    <w:rsid w:val="003A4BD6"/>
    <w:rsid w:val="003B0E85"/>
    <w:rsid w:val="003C3AD1"/>
    <w:rsid w:val="003E3789"/>
    <w:rsid w:val="003E67A9"/>
    <w:rsid w:val="003F5C18"/>
    <w:rsid w:val="003F7C68"/>
    <w:rsid w:val="0041143B"/>
    <w:rsid w:val="00422AC6"/>
    <w:rsid w:val="004328A3"/>
    <w:rsid w:val="004379AD"/>
    <w:rsid w:val="0044072F"/>
    <w:rsid w:val="0044157D"/>
    <w:rsid w:val="00441E46"/>
    <w:rsid w:val="00443BF2"/>
    <w:rsid w:val="00455860"/>
    <w:rsid w:val="00467FF7"/>
    <w:rsid w:val="00471DC9"/>
    <w:rsid w:val="00476B6C"/>
    <w:rsid w:val="004A2419"/>
    <w:rsid w:val="004A5973"/>
    <w:rsid w:val="004B289B"/>
    <w:rsid w:val="004C3D29"/>
    <w:rsid w:val="004D1F40"/>
    <w:rsid w:val="004E6069"/>
    <w:rsid w:val="004F1764"/>
    <w:rsid w:val="004F4EC6"/>
    <w:rsid w:val="005005E3"/>
    <w:rsid w:val="005164FF"/>
    <w:rsid w:val="005274EC"/>
    <w:rsid w:val="00532A51"/>
    <w:rsid w:val="00537FDA"/>
    <w:rsid w:val="00541D65"/>
    <w:rsid w:val="00545A9A"/>
    <w:rsid w:val="00546EDA"/>
    <w:rsid w:val="00550F5D"/>
    <w:rsid w:val="00551132"/>
    <w:rsid w:val="00551790"/>
    <w:rsid w:val="0056497A"/>
    <w:rsid w:val="00565841"/>
    <w:rsid w:val="00570DE5"/>
    <w:rsid w:val="00572953"/>
    <w:rsid w:val="00574141"/>
    <w:rsid w:val="00584D56"/>
    <w:rsid w:val="00586484"/>
    <w:rsid w:val="0059578C"/>
    <w:rsid w:val="005A2AE7"/>
    <w:rsid w:val="005A44CC"/>
    <w:rsid w:val="005A7C0E"/>
    <w:rsid w:val="005C3E36"/>
    <w:rsid w:val="005D720A"/>
    <w:rsid w:val="00601129"/>
    <w:rsid w:val="00602A31"/>
    <w:rsid w:val="0060643C"/>
    <w:rsid w:val="006240CD"/>
    <w:rsid w:val="00643773"/>
    <w:rsid w:val="006465C2"/>
    <w:rsid w:val="00670304"/>
    <w:rsid w:val="00670B90"/>
    <w:rsid w:val="006716A1"/>
    <w:rsid w:val="00674646"/>
    <w:rsid w:val="006805C6"/>
    <w:rsid w:val="006A0914"/>
    <w:rsid w:val="006A2FA3"/>
    <w:rsid w:val="006A6A99"/>
    <w:rsid w:val="006B1F88"/>
    <w:rsid w:val="006B2E45"/>
    <w:rsid w:val="006C09CB"/>
    <w:rsid w:val="006E0B32"/>
    <w:rsid w:val="006E0F80"/>
    <w:rsid w:val="006F1F7A"/>
    <w:rsid w:val="006F73E1"/>
    <w:rsid w:val="00701167"/>
    <w:rsid w:val="007048CB"/>
    <w:rsid w:val="00706D0C"/>
    <w:rsid w:val="00706E69"/>
    <w:rsid w:val="00717C30"/>
    <w:rsid w:val="00717F35"/>
    <w:rsid w:val="007358D7"/>
    <w:rsid w:val="0074024A"/>
    <w:rsid w:val="007440C8"/>
    <w:rsid w:val="0075184B"/>
    <w:rsid w:val="007539CE"/>
    <w:rsid w:val="0076133E"/>
    <w:rsid w:val="007674DF"/>
    <w:rsid w:val="00770117"/>
    <w:rsid w:val="00772516"/>
    <w:rsid w:val="00774B02"/>
    <w:rsid w:val="00780B3E"/>
    <w:rsid w:val="0079206B"/>
    <w:rsid w:val="007920E3"/>
    <w:rsid w:val="00796711"/>
    <w:rsid w:val="007A6702"/>
    <w:rsid w:val="007B0EC5"/>
    <w:rsid w:val="007B2DAF"/>
    <w:rsid w:val="007C59D6"/>
    <w:rsid w:val="007D0BD7"/>
    <w:rsid w:val="007D38D4"/>
    <w:rsid w:val="007D4D40"/>
    <w:rsid w:val="007F045B"/>
    <w:rsid w:val="00810257"/>
    <w:rsid w:val="0081102F"/>
    <w:rsid w:val="00822681"/>
    <w:rsid w:val="00823E33"/>
    <w:rsid w:val="00842AC9"/>
    <w:rsid w:val="00850C30"/>
    <w:rsid w:val="00856D41"/>
    <w:rsid w:val="008837C8"/>
    <w:rsid w:val="008A2001"/>
    <w:rsid w:val="008A51DA"/>
    <w:rsid w:val="008D0CEA"/>
    <w:rsid w:val="008E5D19"/>
    <w:rsid w:val="008F38AE"/>
    <w:rsid w:val="008F5DAB"/>
    <w:rsid w:val="008F5E3D"/>
    <w:rsid w:val="008F63A9"/>
    <w:rsid w:val="00905165"/>
    <w:rsid w:val="00911183"/>
    <w:rsid w:val="00927387"/>
    <w:rsid w:val="00934F85"/>
    <w:rsid w:val="00936DD5"/>
    <w:rsid w:val="00943F09"/>
    <w:rsid w:val="00947455"/>
    <w:rsid w:val="00964606"/>
    <w:rsid w:val="0096504D"/>
    <w:rsid w:val="00972182"/>
    <w:rsid w:val="009856CC"/>
    <w:rsid w:val="00994189"/>
    <w:rsid w:val="009972C0"/>
    <w:rsid w:val="0099762E"/>
    <w:rsid w:val="009A314E"/>
    <w:rsid w:val="009A642E"/>
    <w:rsid w:val="009B1AB7"/>
    <w:rsid w:val="009B5719"/>
    <w:rsid w:val="009C1D72"/>
    <w:rsid w:val="009E3136"/>
    <w:rsid w:val="009F3680"/>
    <w:rsid w:val="009F75DE"/>
    <w:rsid w:val="00A07C64"/>
    <w:rsid w:val="00A20D21"/>
    <w:rsid w:val="00A25708"/>
    <w:rsid w:val="00A31464"/>
    <w:rsid w:val="00A42A0B"/>
    <w:rsid w:val="00A461B9"/>
    <w:rsid w:val="00A46921"/>
    <w:rsid w:val="00A50547"/>
    <w:rsid w:val="00A56925"/>
    <w:rsid w:val="00A6553C"/>
    <w:rsid w:val="00A70500"/>
    <w:rsid w:val="00A95F5D"/>
    <w:rsid w:val="00AA09DA"/>
    <w:rsid w:val="00AB1DD6"/>
    <w:rsid w:val="00AB28C1"/>
    <w:rsid w:val="00AB4175"/>
    <w:rsid w:val="00AC28E1"/>
    <w:rsid w:val="00AE15C3"/>
    <w:rsid w:val="00AE2CB1"/>
    <w:rsid w:val="00AE61C8"/>
    <w:rsid w:val="00AF4F4A"/>
    <w:rsid w:val="00B173AC"/>
    <w:rsid w:val="00B23555"/>
    <w:rsid w:val="00B249CD"/>
    <w:rsid w:val="00B24E69"/>
    <w:rsid w:val="00B27116"/>
    <w:rsid w:val="00B314EB"/>
    <w:rsid w:val="00B557C6"/>
    <w:rsid w:val="00B601C7"/>
    <w:rsid w:val="00B7750D"/>
    <w:rsid w:val="00B81631"/>
    <w:rsid w:val="00B840C7"/>
    <w:rsid w:val="00B863D4"/>
    <w:rsid w:val="00B933F2"/>
    <w:rsid w:val="00BA3AF9"/>
    <w:rsid w:val="00BB4819"/>
    <w:rsid w:val="00BD2ADD"/>
    <w:rsid w:val="00BD67EC"/>
    <w:rsid w:val="00BE03AC"/>
    <w:rsid w:val="00BF2CD7"/>
    <w:rsid w:val="00BF6DFA"/>
    <w:rsid w:val="00C10B18"/>
    <w:rsid w:val="00C171A6"/>
    <w:rsid w:val="00C22DB6"/>
    <w:rsid w:val="00C37020"/>
    <w:rsid w:val="00C421B1"/>
    <w:rsid w:val="00C438D1"/>
    <w:rsid w:val="00C46B7D"/>
    <w:rsid w:val="00C54467"/>
    <w:rsid w:val="00C6452F"/>
    <w:rsid w:val="00C82098"/>
    <w:rsid w:val="00C86CD4"/>
    <w:rsid w:val="00C91954"/>
    <w:rsid w:val="00CA66E0"/>
    <w:rsid w:val="00CB473F"/>
    <w:rsid w:val="00CB5EDB"/>
    <w:rsid w:val="00CB7F1D"/>
    <w:rsid w:val="00CC5D0B"/>
    <w:rsid w:val="00CD1574"/>
    <w:rsid w:val="00CD4B56"/>
    <w:rsid w:val="00CD53F6"/>
    <w:rsid w:val="00CD5EA0"/>
    <w:rsid w:val="00CD70D7"/>
    <w:rsid w:val="00CE190B"/>
    <w:rsid w:val="00CF00FB"/>
    <w:rsid w:val="00CF042C"/>
    <w:rsid w:val="00CF259F"/>
    <w:rsid w:val="00CF4758"/>
    <w:rsid w:val="00D02869"/>
    <w:rsid w:val="00D12958"/>
    <w:rsid w:val="00D229FA"/>
    <w:rsid w:val="00D31E1E"/>
    <w:rsid w:val="00D32B2B"/>
    <w:rsid w:val="00D43FE7"/>
    <w:rsid w:val="00D4500C"/>
    <w:rsid w:val="00D45BD3"/>
    <w:rsid w:val="00D4742C"/>
    <w:rsid w:val="00D5480B"/>
    <w:rsid w:val="00D54BBA"/>
    <w:rsid w:val="00D71190"/>
    <w:rsid w:val="00D868D9"/>
    <w:rsid w:val="00D91830"/>
    <w:rsid w:val="00DD1A3D"/>
    <w:rsid w:val="00DD60A0"/>
    <w:rsid w:val="00E01645"/>
    <w:rsid w:val="00E05346"/>
    <w:rsid w:val="00E06035"/>
    <w:rsid w:val="00E153AE"/>
    <w:rsid w:val="00E17BAB"/>
    <w:rsid w:val="00E41559"/>
    <w:rsid w:val="00E445F1"/>
    <w:rsid w:val="00E4620B"/>
    <w:rsid w:val="00E50468"/>
    <w:rsid w:val="00E55833"/>
    <w:rsid w:val="00E602FC"/>
    <w:rsid w:val="00E93FCA"/>
    <w:rsid w:val="00EA3D26"/>
    <w:rsid w:val="00EA563E"/>
    <w:rsid w:val="00EC4F4B"/>
    <w:rsid w:val="00EC6307"/>
    <w:rsid w:val="00ED0ACE"/>
    <w:rsid w:val="00ED1BE7"/>
    <w:rsid w:val="00EE1670"/>
    <w:rsid w:val="00EF222A"/>
    <w:rsid w:val="00EF5989"/>
    <w:rsid w:val="00F04730"/>
    <w:rsid w:val="00F137B8"/>
    <w:rsid w:val="00F144FF"/>
    <w:rsid w:val="00F5420F"/>
    <w:rsid w:val="00F7329E"/>
    <w:rsid w:val="00F75849"/>
    <w:rsid w:val="00F7668A"/>
    <w:rsid w:val="00F93CF5"/>
    <w:rsid w:val="00F955AC"/>
    <w:rsid w:val="00F97D73"/>
    <w:rsid w:val="00FA281B"/>
    <w:rsid w:val="00FB0BE6"/>
    <w:rsid w:val="00FD1967"/>
    <w:rsid w:val="00FD5DA1"/>
    <w:rsid w:val="00FE3E8D"/>
    <w:rsid w:val="00FE70D8"/>
    <w:rsid w:val="00FF0210"/>
    <w:rsid w:val="00FF7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E34ACE36-9270-48F1-822E-95E5F1BC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39E"/>
    <w:pPr>
      <w:pBdr>
        <w:left w:val="single" w:sz="6" w:space="5" w:color="auto"/>
      </w:pBdr>
    </w:pPr>
    <w:rPr>
      <w:sz w:val="24"/>
    </w:rPr>
  </w:style>
  <w:style w:type="paragraph" w:styleId="Heading1">
    <w:name w:val="heading 1"/>
    <w:basedOn w:val="Normal"/>
    <w:next w:val="Normal"/>
    <w:qFormat/>
    <w:rsid w:val="00A07C64"/>
    <w:pPr>
      <w:keepNext/>
      <w:numPr>
        <w:ilvl w:val="12"/>
      </w:numPr>
      <w:pBdr>
        <w:left w:val="none" w:sz="0" w:space="0" w:color="auto"/>
      </w:pBdr>
      <w:tabs>
        <w:tab w:val="left" w:pos="-720"/>
      </w:tabs>
      <w:suppressAutoHyphens/>
      <w:ind w:left="283" w:right="-560" w:hanging="283"/>
      <w:jc w:val="both"/>
      <w:outlineLvl w:val="0"/>
    </w:pPr>
    <w:rPr>
      <w:b/>
      <w:spacing w:val="-3"/>
    </w:rPr>
  </w:style>
  <w:style w:type="paragraph" w:styleId="Heading2">
    <w:name w:val="heading 2"/>
    <w:basedOn w:val="Normal"/>
    <w:next w:val="Normal"/>
    <w:qFormat/>
    <w:rsid w:val="00A07C64"/>
    <w:pPr>
      <w:keepNext/>
      <w:pBdr>
        <w:left w:val="none" w:sz="0" w:space="0" w:color="auto"/>
      </w:pBdr>
      <w:tabs>
        <w:tab w:val="left" w:pos="-720"/>
      </w:tabs>
      <w:suppressAutoHyphens/>
      <w:spacing w:line="360" w:lineRule="auto"/>
      <w:ind w:right="-561"/>
      <w:jc w:val="both"/>
      <w:outlineLvl w:val="1"/>
    </w:pPr>
    <w:rPr>
      <w:b/>
      <w:spacing w:val="-3"/>
    </w:rPr>
  </w:style>
  <w:style w:type="paragraph" w:styleId="Heading3">
    <w:name w:val="heading 3"/>
    <w:basedOn w:val="Normal"/>
    <w:next w:val="Normal"/>
    <w:qFormat/>
    <w:rsid w:val="00A07C64"/>
    <w:pPr>
      <w:keepNext/>
      <w:pBdr>
        <w:left w:val="none" w:sz="0" w:space="0" w:color="auto"/>
      </w:pBdr>
      <w:tabs>
        <w:tab w:val="left" w:pos="-720"/>
      </w:tabs>
      <w:suppressAutoHyphens/>
      <w:spacing w:line="360" w:lineRule="auto"/>
      <w:ind w:right="-561"/>
      <w:jc w:val="both"/>
      <w:outlineLvl w:val="2"/>
    </w:pPr>
    <w:rPr>
      <w:b/>
      <w:spacing w:val="-3"/>
      <w:sz w:val="28"/>
    </w:rPr>
  </w:style>
  <w:style w:type="paragraph" w:styleId="Heading4">
    <w:name w:val="heading 4"/>
    <w:basedOn w:val="Normal"/>
    <w:next w:val="Normal"/>
    <w:qFormat/>
    <w:rsid w:val="00A07C64"/>
    <w:pPr>
      <w:keepNext/>
      <w:numPr>
        <w:ilvl w:val="12"/>
      </w:numPr>
      <w:pBdr>
        <w:left w:val="none" w:sz="0" w:space="0" w:color="auto"/>
      </w:pBdr>
      <w:tabs>
        <w:tab w:val="left" w:pos="-720"/>
      </w:tabs>
      <w:suppressAutoHyphens/>
      <w:spacing w:line="360" w:lineRule="auto"/>
      <w:ind w:left="283" w:hanging="283"/>
      <w:jc w:val="both"/>
      <w:outlineLvl w:val="3"/>
    </w:pPr>
    <w:rPr>
      <w:i/>
      <w:spacing w:val="-2"/>
      <w:sz w:val="28"/>
    </w:rPr>
  </w:style>
  <w:style w:type="paragraph" w:styleId="Heading5">
    <w:name w:val="heading 5"/>
    <w:basedOn w:val="Normal"/>
    <w:next w:val="Normal"/>
    <w:qFormat/>
    <w:rsid w:val="00A07C64"/>
    <w:pPr>
      <w:keepNext/>
      <w:pBdr>
        <w:left w:val="none" w:sz="0" w:space="0" w:color="auto"/>
      </w:pBdr>
      <w:spacing w:line="360" w:lineRule="auto"/>
      <w:outlineLvl w:val="4"/>
    </w:pPr>
    <w:rPr>
      <w:sz w:val="28"/>
    </w:rPr>
  </w:style>
  <w:style w:type="paragraph" w:styleId="Heading6">
    <w:name w:val="heading 6"/>
    <w:basedOn w:val="Normal"/>
    <w:next w:val="Normal"/>
    <w:qFormat/>
    <w:rsid w:val="00A07C64"/>
    <w:pPr>
      <w:keepNext/>
      <w:pBdr>
        <w:left w:val="none" w:sz="0" w:space="0" w:color="auto"/>
      </w:pBdr>
      <w:tabs>
        <w:tab w:val="left" w:pos="-720"/>
      </w:tabs>
      <w:suppressAutoHyphens/>
      <w:spacing w:line="360" w:lineRule="auto"/>
      <w:ind w:right="-561"/>
      <w:outlineLvl w:val="5"/>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07C64"/>
    <w:rPr>
      <w:i/>
      <w:iCs w:val="0"/>
    </w:rPr>
  </w:style>
  <w:style w:type="paragraph" w:styleId="BodyText">
    <w:name w:val="Body Text"/>
    <w:basedOn w:val="Normal"/>
    <w:rsid w:val="00A07C64"/>
    <w:pPr>
      <w:spacing w:after="80"/>
    </w:pPr>
  </w:style>
  <w:style w:type="paragraph" w:styleId="MacroText">
    <w:name w:val="macro"/>
    <w:basedOn w:val="BodyText"/>
    <w:semiHidden/>
    <w:rsid w:val="00A07C64"/>
    <w:pPr>
      <w:pBdr>
        <w:left w:val="none" w:sz="0" w:space="0" w:color="auto"/>
      </w:pBdr>
    </w:pPr>
    <w:rPr>
      <w:rFonts w:ascii="Courier New" w:hAnsi="Courier New"/>
    </w:rPr>
  </w:style>
  <w:style w:type="paragraph" w:styleId="List">
    <w:name w:val="List"/>
    <w:basedOn w:val="BodyText"/>
    <w:rsid w:val="00A07C64"/>
    <w:pPr>
      <w:keepLines/>
      <w:tabs>
        <w:tab w:val="left" w:pos="360"/>
      </w:tabs>
      <w:spacing w:after="160"/>
      <w:ind w:left="360" w:hanging="360"/>
    </w:pPr>
  </w:style>
  <w:style w:type="paragraph" w:styleId="ListBullet">
    <w:name w:val="List Bullet"/>
    <w:basedOn w:val="List"/>
    <w:rsid w:val="00A07C64"/>
    <w:pPr>
      <w:tabs>
        <w:tab w:val="clear" w:pos="360"/>
      </w:tabs>
    </w:pPr>
  </w:style>
  <w:style w:type="paragraph" w:styleId="ListNumber">
    <w:name w:val="List Number"/>
    <w:basedOn w:val="List"/>
    <w:rsid w:val="00A07C64"/>
    <w:pPr>
      <w:tabs>
        <w:tab w:val="clear" w:pos="360"/>
      </w:tabs>
    </w:pPr>
  </w:style>
  <w:style w:type="paragraph" w:styleId="List2">
    <w:name w:val="List 2"/>
    <w:basedOn w:val="List"/>
    <w:rsid w:val="00A07C64"/>
    <w:pPr>
      <w:pBdr>
        <w:left w:val="single" w:sz="6" w:space="23" w:color="auto"/>
      </w:pBdr>
      <w:tabs>
        <w:tab w:val="clear" w:pos="360"/>
        <w:tab w:val="left" w:pos="720"/>
      </w:tabs>
      <w:ind w:left="720"/>
    </w:pPr>
  </w:style>
  <w:style w:type="paragraph" w:styleId="List3">
    <w:name w:val="List 3"/>
    <w:basedOn w:val="List"/>
    <w:rsid w:val="00A07C64"/>
    <w:pPr>
      <w:pBdr>
        <w:left w:val="none" w:sz="0" w:space="0" w:color="auto"/>
      </w:pBdr>
      <w:tabs>
        <w:tab w:val="clear" w:pos="360"/>
        <w:tab w:val="left" w:pos="1080"/>
      </w:tabs>
      <w:ind w:left="1080"/>
    </w:pPr>
  </w:style>
  <w:style w:type="paragraph" w:styleId="List4">
    <w:name w:val="List 4"/>
    <w:basedOn w:val="List"/>
    <w:rsid w:val="00A07C64"/>
    <w:pPr>
      <w:pBdr>
        <w:left w:val="none" w:sz="0" w:space="0" w:color="auto"/>
      </w:pBdr>
      <w:tabs>
        <w:tab w:val="clear" w:pos="360"/>
        <w:tab w:val="left" w:pos="1440"/>
      </w:tabs>
      <w:ind w:left="1440"/>
    </w:pPr>
  </w:style>
  <w:style w:type="paragraph" w:styleId="List5">
    <w:name w:val="List 5"/>
    <w:basedOn w:val="List"/>
    <w:rsid w:val="00A07C64"/>
    <w:pPr>
      <w:pBdr>
        <w:left w:val="none" w:sz="0" w:space="0" w:color="auto"/>
      </w:pBdr>
      <w:tabs>
        <w:tab w:val="clear" w:pos="360"/>
        <w:tab w:val="left" w:pos="1800"/>
      </w:tabs>
      <w:ind w:left="1800"/>
    </w:pPr>
  </w:style>
  <w:style w:type="paragraph" w:styleId="ListBullet2">
    <w:name w:val="List Bullet 2"/>
    <w:basedOn w:val="ListBullet"/>
    <w:rsid w:val="00A07C64"/>
    <w:pPr>
      <w:pBdr>
        <w:left w:val="single" w:sz="6" w:space="23" w:color="auto"/>
      </w:pBdr>
      <w:ind w:left="720"/>
    </w:pPr>
  </w:style>
  <w:style w:type="paragraph" w:styleId="ListBullet3">
    <w:name w:val="List Bullet 3"/>
    <w:basedOn w:val="ListBullet"/>
    <w:rsid w:val="00A07C64"/>
    <w:pPr>
      <w:pBdr>
        <w:left w:val="none" w:sz="0" w:space="0" w:color="auto"/>
      </w:pBdr>
      <w:ind w:left="1080"/>
    </w:pPr>
  </w:style>
  <w:style w:type="paragraph" w:styleId="ListBullet4">
    <w:name w:val="List Bullet 4"/>
    <w:basedOn w:val="ListBullet"/>
    <w:rsid w:val="00A07C64"/>
    <w:pPr>
      <w:pBdr>
        <w:left w:val="none" w:sz="0" w:space="0" w:color="auto"/>
      </w:pBdr>
      <w:ind w:left="1440"/>
    </w:pPr>
  </w:style>
  <w:style w:type="paragraph" w:styleId="ListBullet5">
    <w:name w:val="List Bullet 5"/>
    <w:basedOn w:val="ListBullet"/>
    <w:rsid w:val="00A07C64"/>
    <w:pPr>
      <w:pBdr>
        <w:left w:val="none" w:sz="0" w:space="0" w:color="auto"/>
      </w:pBdr>
      <w:ind w:left="1800"/>
    </w:pPr>
  </w:style>
  <w:style w:type="paragraph" w:styleId="ListNumber2">
    <w:name w:val="List Number 2"/>
    <w:basedOn w:val="ListNumber"/>
    <w:rsid w:val="00A07C64"/>
    <w:pPr>
      <w:pBdr>
        <w:left w:val="single" w:sz="6" w:space="23" w:color="auto"/>
      </w:pBdr>
      <w:ind w:left="720"/>
    </w:pPr>
  </w:style>
  <w:style w:type="paragraph" w:styleId="ListNumber3">
    <w:name w:val="List Number 3"/>
    <w:basedOn w:val="ListNumber"/>
    <w:rsid w:val="00A07C64"/>
    <w:pPr>
      <w:pBdr>
        <w:left w:val="none" w:sz="0" w:space="0" w:color="auto"/>
      </w:pBdr>
      <w:ind w:left="1080"/>
    </w:pPr>
  </w:style>
  <w:style w:type="paragraph" w:styleId="ListNumber4">
    <w:name w:val="List Number 4"/>
    <w:basedOn w:val="ListNumber"/>
    <w:rsid w:val="00A07C64"/>
    <w:pPr>
      <w:pBdr>
        <w:left w:val="none" w:sz="0" w:space="0" w:color="auto"/>
      </w:pBdr>
      <w:ind w:left="1440"/>
    </w:pPr>
  </w:style>
  <w:style w:type="paragraph" w:styleId="ListNumber5">
    <w:name w:val="List Number 5"/>
    <w:basedOn w:val="ListNumber"/>
    <w:rsid w:val="00A07C64"/>
    <w:pPr>
      <w:pBdr>
        <w:left w:val="none" w:sz="0" w:space="0" w:color="auto"/>
      </w:pBdr>
      <w:ind w:left="1800"/>
    </w:pPr>
  </w:style>
  <w:style w:type="paragraph" w:styleId="BodyTextIndent">
    <w:name w:val="Body Text Indent"/>
    <w:basedOn w:val="BodyText"/>
    <w:rsid w:val="00A07C64"/>
    <w:pPr>
      <w:pBdr>
        <w:left w:val="single" w:sz="6" w:space="23" w:color="auto"/>
      </w:pBdr>
      <w:ind w:left="360"/>
    </w:pPr>
  </w:style>
  <w:style w:type="paragraph" w:styleId="ListContinue">
    <w:name w:val="List Continue"/>
    <w:basedOn w:val="List"/>
    <w:rsid w:val="00A07C64"/>
    <w:pPr>
      <w:ind w:left="-1440" w:firstLine="0"/>
    </w:pPr>
  </w:style>
  <w:style w:type="paragraph" w:styleId="ListContinue2">
    <w:name w:val="List Continue 2"/>
    <w:basedOn w:val="ListContinue"/>
    <w:rsid w:val="00A07C64"/>
  </w:style>
  <w:style w:type="paragraph" w:styleId="ListContinue3">
    <w:name w:val="List Continue 3"/>
    <w:basedOn w:val="ListContinue"/>
    <w:rsid w:val="00A07C64"/>
  </w:style>
  <w:style w:type="paragraph" w:styleId="ListContinue4">
    <w:name w:val="List Continue 4"/>
    <w:basedOn w:val="ListContinue"/>
    <w:rsid w:val="00A07C64"/>
  </w:style>
  <w:style w:type="paragraph" w:styleId="ListContinue5">
    <w:name w:val="List Continue 5"/>
    <w:basedOn w:val="ListContinue"/>
    <w:rsid w:val="00A07C64"/>
  </w:style>
  <w:style w:type="paragraph" w:styleId="Date">
    <w:name w:val="Date"/>
    <w:basedOn w:val="BodyText"/>
    <w:rsid w:val="00A07C64"/>
    <w:pPr>
      <w:keepNext/>
      <w:framePr w:w="3600" w:vSpace="58" w:wrap="around" w:vAnchor="text" w:hAnchor="page" w:y="217"/>
      <w:pBdr>
        <w:left w:val="none" w:sz="0" w:space="0" w:color="auto"/>
      </w:pBdr>
      <w:spacing w:after="0"/>
      <w:ind w:left="1080" w:right="540"/>
    </w:pPr>
  </w:style>
  <w:style w:type="paragraph" w:styleId="BodyText2">
    <w:name w:val="Body Text 2"/>
    <w:basedOn w:val="Normal"/>
    <w:rsid w:val="00A07C64"/>
    <w:pPr>
      <w:widowControl w:val="0"/>
      <w:spacing w:line="360" w:lineRule="auto"/>
    </w:pPr>
  </w:style>
  <w:style w:type="paragraph" w:styleId="BodyText3">
    <w:name w:val="Body Text 3"/>
    <w:basedOn w:val="Normal"/>
    <w:rsid w:val="00A07C64"/>
    <w:pPr>
      <w:pBdr>
        <w:left w:val="none" w:sz="0" w:space="0" w:color="auto"/>
      </w:pBdr>
      <w:tabs>
        <w:tab w:val="left" w:pos="-720"/>
      </w:tabs>
      <w:suppressAutoHyphens/>
      <w:spacing w:line="360" w:lineRule="auto"/>
      <w:ind w:right="-561"/>
    </w:pPr>
    <w:rPr>
      <w:spacing w:val="-3"/>
    </w:rPr>
  </w:style>
  <w:style w:type="paragraph" w:styleId="BodyTextIndent2">
    <w:name w:val="Body Text Indent 2"/>
    <w:basedOn w:val="Normal"/>
    <w:rsid w:val="00A07C64"/>
    <w:pPr>
      <w:pBdr>
        <w:left w:val="none" w:sz="0" w:space="0" w:color="auto"/>
      </w:pBdr>
      <w:tabs>
        <w:tab w:val="left" w:pos="-720"/>
      </w:tabs>
      <w:suppressAutoHyphens/>
      <w:snapToGrid w:val="0"/>
      <w:ind w:left="284"/>
      <w:jc w:val="both"/>
    </w:pPr>
  </w:style>
  <w:style w:type="paragraph" w:styleId="DocumentMap">
    <w:name w:val="Document Map"/>
    <w:basedOn w:val="Normal"/>
    <w:semiHidden/>
    <w:rsid w:val="00A07C64"/>
    <w:pPr>
      <w:shd w:val="clear" w:color="auto" w:fill="000080"/>
    </w:pPr>
    <w:rPr>
      <w:rFonts w:ascii="Tahoma" w:hAnsi="Tahoma"/>
    </w:rPr>
  </w:style>
  <w:style w:type="paragraph" w:customStyle="1" w:styleId="CityState">
    <w:name w:val="City/State"/>
    <w:basedOn w:val="BodyText"/>
    <w:rsid w:val="00A07C64"/>
    <w:pPr>
      <w:keepNext/>
      <w:spacing w:after="0"/>
    </w:pPr>
    <w:rPr>
      <w:b/>
      <w:i/>
    </w:rPr>
  </w:style>
  <w:style w:type="paragraph" w:customStyle="1" w:styleId="CompanyName">
    <w:name w:val="Company Name"/>
    <w:basedOn w:val="BodyText"/>
    <w:rsid w:val="00A07C64"/>
    <w:pPr>
      <w:keepNext/>
      <w:spacing w:before="160" w:after="0"/>
    </w:pPr>
    <w:rPr>
      <w:rFonts w:ascii="Arial" w:hAnsi="Arial"/>
      <w:b/>
    </w:rPr>
  </w:style>
  <w:style w:type="paragraph" w:customStyle="1" w:styleId="FootnoteBase">
    <w:name w:val="Footnote Base"/>
    <w:basedOn w:val="Normal"/>
    <w:rsid w:val="00A07C64"/>
    <w:pPr>
      <w:tabs>
        <w:tab w:val="left" w:pos="187"/>
      </w:tabs>
      <w:spacing w:line="220" w:lineRule="atLeast"/>
      <w:ind w:left="187" w:hanging="187"/>
    </w:pPr>
    <w:rPr>
      <w:sz w:val="18"/>
    </w:rPr>
  </w:style>
  <w:style w:type="paragraph" w:customStyle="1" w:styleId="Institution">
    <w:name w:val="Institution"/>
    <w:basedOn w:val="BodyText"/>
    <w:rsid w:val="00A07C64"/>
    <w:pPr>
      <w:keepNext/>
      <w:spacing w:before="160" w:after="0"/>
    </w:pPr>
    <w:rPr>
      <w:rFonts w:ascii="Arial" w:hAnsi="Arial"/>
      <w:b/>
    </w:rPr>
  </w:style>
  <w:style w:type="paragraph" w:customStyle="1" w:styleId="HeaderBase">
    <w:name w:val="Header Base"/>
    <w:basedOn w:val="Normal"/>
    <w:rsid w:val="00A07C64"/>
    <w:pPr>
      <w:pBdr>
        <w:left w:val="none" w:sz="0" w:space="0" w:color="auto"/>
      </w:pBdr>
      <w:tabs>
        <w:tab w:val="center" w:pos="3780"/>
        <w:tab w:val="right" w:pos="7560"/>
      </w:tabs>
    </w:pPr>
  </w:style>
  <w:style w:type="paragraph" w:customStyle="1" w:styleId="HeadingBase">
    <w:name w:val="Heading Base"/>
    <w:basedOn w:val="Normal"/>
    <w:rsid w:val="00A07C64"/>
    <w:pPr>
      <w:keepNext/>
      <w:spacing w:before="240" w:after="120"/>
    </w:pPr>
    <w:rPr>
      <w:rFonts w:ascii="Arial" w:hAnsi="Arial"/>
      <w:b/>
      <w:sz w:val="36"/>
    </w:rPr>
  </w:style>
  <w:style w:type="paragraph" w:customStyle="1" w:styleId="Name">
    <w:name w:val="Name"/>
    <w:basedOn w:val="BodyText"/>
    <w:rsid w:val="00A07C64"/>
    <w:pPr>
      <w:keepNext/>
    </w:pPr>
    <w:rPr>
      <w:rFonts w:ascii="Arial" w:hAnsi="Arial"/>
      <w:b/>
    </w:rPr>
  </w:style>
  <w:style w:type="paragraph" w:customStyle="1" w:styleId="Objective">
    <w:name w:val="Objective"/>
    <w:basedOn w:val="BodyText"/>
    <w:rsid w:val="00A07C64"/>
    <w:pPr>
      <w:spacing w:before="320" w:after="120"/>
    </w:pPr>
    <w:rPr>
      <w:rFonts w:ascii="Arial" w:hAnsi="Arial"/>
      <w:i/>
      <w:sz w:val="18"/>
    </w:rPr>
  </w:style>
  <w:style w:type="paragraph" w:customStyle="1" w:styleId="Picture">
    <w:name w:val="Picture"/>
    <w:basedOn w:val="BodyText"/>
    <w:rsid w:val="00A07C64"/>
    <w:pPr>
      <w:pBdr>
        <w:left w:val="none" w:sz="0" w:space="0" w:color="auto"/>
      </w:pBdr>
    </w:pPr>
  </w:style>
  <w:style w:type="paragraph" w:customStyle="1" w:styleId="Achievement">
    <w:name w:val="Achievement"/>
    <w:basedOn w:val="Institution"/>
    <w:rsid w:val="00A07C64"/>
    <w:pPr>
      <w:keepNext w:val="0"/>
      <w:spacing w:before="0" w:after="80"/>
    </w:pPr>
    <w:rPr>
      <w:rFonts w:ascii="Times New Roman" w:hAnsi="Times New Roman"/>
      <w:b w:val="0"/>
    </w:rPr>
  </w:style>
  <w:style w:type="paragraph" w:customStyle="1" w:styleId="Address">
    <w:name w:val="Address"/>
    <w:basedOn w:val="BodyText"/>
    <w:rsid w:val="00A07C64"/>
    <w:pPr>
      <w:keepLines/>
      <w:spacing w:after="0"/>
      <w:ind w:right="3240"/>
    </w:pPr>
  </w:style>
  <w:style w:type="paragraph" w:customStyle="1" w:styleId="ListBulletFirst">
    <w:name w:val="List Bullet First"/>
    <w:basedOn w:val="ListBullet"/>
    <w:next w:val="ListBullet"/>
    <w:rsid w:val="00A07C64"/>
    <w:pPr>
      <w:spacing w:before="80"/>
    </w:pPr>
  </w:style>
  <w:style w:type="paragraph" w:customStyle="1" w:styleId="ListBulletLast">
    <w:name w:val="List Bullet Last"/>
    <w:basedOn w:val="ListBullet"/>
    <w:next w:val="BodyText"/>
    <w:rsid w:val="00A07C64"/>
    <w:pPr>
      <w:spacing w:after="240"/>
    </w:pPr>
  </w:style>
  <w:style w:type="paragraph" w:customStyle="1" w:styleId="ListContinued">
    <w:name w:val="List Continued"/>
    <w:basedOn w:val="List"/>
    <w:rsid w:val="00A07C64"/>
    <w:pPr>
      <w:pBdr>
        <w:left w:val="single" w:sz="6" w:space="23" w:color="auto"/>
      </w:pBdr>
      <w:tabs>
        <w:tab w:val="clear" w:pos="360"/>
      </w:tabs>
      <w:ind w:firstLine="0"/>
    </w:pPr>
  </w:style>
  <w:style w:type="paragraph" w:customStyle="1" w:styleId="ListContinued2">
    <w:name w:val="List Continued 2"/>
    <w:basedOn w:val="ListContinued"/>
    <w:rsid w:val="00A07C64"/>
    <w:pPr>
      <w:pBdr>
        <w:left w:val="none" w:sz="0" w:space="0" w:color="auto"/>
      </w:pBdr>
      <w:ind w:left="720"/>
    </w:pPr>
  </w:style>
  <w:style w:type="paragraph" w:customStyle="1" w:styleId="ListContinued3">
    <w:name w:val="List Continued 3"/>
    <w:basedOn w:val="ListContinued"/>
    <w:rsid w:val="00A07C64"/>
    <w:pPr>
      <w:pBdr>
        <w:left w:val="none" w:sz="0" w:space="0" w:color="auto"/>
      </w:pBdr>
      <w:ind w:left="1080"/>
    </w:pPr>
  </w:style>
  <w:style w:type="paragraph" w:customStyle="1" w:styleId="ListContinued4">
    <w:name w:val="List Continued 4"/>
    <w:basedOn w:val="ListContinued"/>
    <w:rsid w:val="00A07C64"/>
    <w:pPr>
      <w:pBdr>
        <w:left w:val="none" w:sz="0" w:space="0" w:color="auto"/>
      </w:pBdr>
      <w:ind w:left="1440"/>
    </w:pPr>
  </w:style>
  <w:style w:type="paragraph" w:customStyle="1" w:styleId="ListContinued5">
    <w:name w:val="List Continued 5"/>
    <w:basedOn w:val="ListContinued"/>
    <w:rsid w:val="00A07C64"/>
    <w:pPr>
      <w:pBdr>
        <w:left w:val="none" w:sz="0" w:space="0" w:color="auto"/>
      </w:pBdr>
      <w:ind w:left="1800"/>
    </w:pPr>
  </w:style>
  <w:style w:type="paragraph" w:customStyle="1" w:styleId="ListFirst">
    <w:name w:val="List First"/>
    <w:basedOn w:val="List"/>
    <w:next w:val="List"/>
    <w:rsid w:val="00A07C64"/>
    <w:pPr>
      <w:spacing w:before="80"/>
    </w:pPr>
  </w:style>
  <w:style w:type="paragraph" w:customStyle="1" w:styleId="ListLast">
    <w:name w:val="List Last"/>
    <w:basedOn w:val="List"/>
    <w:next w:val="BodyText"/>
    <w:rsid w:val="00A07C64"/>
    <w:pPr>
      <w:spacing w:after="240"/>
    </w:pPr>
  </w:style>
  <w:style w:type="paragraph" w:customStyle="1" w:styleId="ListNumberFirst">
    <w:name w:val="List Number First"/>
    <w:basedOn w:val="ListNumber"/>
    <w:next w:val="ListNumber"/>
    <w:rsid w:val="00A07C64"/>
    <w:pPr>
      <w:spacing w:before="80"/>
    </w:pPr>
  </w:style>
  <w:style w:type="paragraph" w:customStyle="1" w:styleId="ListNumberLast">
    <w:name w:val="List Number Last"/>
    <w:basedOn w:val="ListNumber"/>
    <w:next w:val="Normal"/>
    <w:rsid w:val="00A07C64"/>
    <w:pPr>
      <w:spacing w:after="240"/>
    </w:pPr>
  </w:style>
  <w:style w:type="paragraph" w:customStyle="1" w:styleId="PersonalData">
    <w:name w:val="Personal Data"/>
    <w:basedOn w:val="BodyText"/>
    <w:rsid w:val="00A07C64"/>
  </w:style>
  <w:style w:type="paragraph" w:customStyle="1" w:styleId="SectionTitle">
    <w:name w:val="Section Title"/>
    <w:basedOn w:val="HeadingBase"/>
    <w:rsid w:val="00A07C64"/>
    <w:pPr>
      <w:spacing w:after="0"/>
    </w:pPr>
    <w:rPr>
      <w:rFonts w:ascii="Times New Roman" w:hAnsi="Times New Roman"/>
      <w:sz w:val="28"/>
    </w:rPr>
  </w:style>
  <w:style w:type="paragraph" w:customStyle="1" w:styleId="SectionSubtitle">
    <w:name w:val="Section Subtitle"/>
    <w:basedOn w:val="SectionTitle"/>
    <w:rsid w:val="00A07C64"/>
    <w:pPr>
      <w:spacing w:before="160"/>
    </w:pPr>
    <w:rPr>
      <w:rFonts w:ascii="Arial" w:hAnsi="Arial"/>
      <w:sz w:val="20"/>
    </w:rPr>
  </w:style>
  <w:style w:type="paragraph" w:customStyle="1" w:styleId="DocumentLabel">
    <w:name w:val="Document Label"/>
    <w:basedOn w:val="HeadingBase"/>
    <w:rsid w:val="00A07C64"/>
    <w:rPr>
      <w:rFonts w:ascii="Times New Roman" w:hAnsi="Times New Roman"/>
      <w:sz w:val="24"/>
    </w:rPr>
  </w:style>
  <w:style w:type="character" w:styleId="FootnoteReference">
    <w:name w:val="footnote reference"/>
    <w:basedOn w:val="DefaultParagraphFont"/>
    <w:semiHidden/>
    <w:rsid w:val="00A07C64"/>
    <w:rPr>
      <w:vertAlign w:val="superscript"/>
    </w:rPr>
  </w:style>
  <w:style w:type="character" w:styleId="CommentReference">
    <w:name w:val="annotation reference"/>
    <w:semiHidden/>
    <w:rsid w:val="00A07C64"/>
    <w:rPr>
      <w:sz w:val="16"/>
      <w:szCs w:val="16"/>
    </w:rPr>
  </w:style>
  <w:style w:type="character" w:styleId="PageNumber">
    <w:name w:val="page number"/>
    <w:rsid w:val="00A07C64"/>
    <w:rPr>
      <w:b/>
      <w:bCs w:val="0"/>
    </w:rPr>
  </w:style>
  <w:style w:type="character" w:customStyle="1" w:styleId="Job">
    <w:name w:val="Job"/>
    <w:rsid w:val="00A07C64"/>
    <w:rPr>
      <w:i/>
      <w:iCs w:val="0"/>
    </w:rPr>
  </w:style>
  <w:style w:type="character" w:customStyle="1" w:styleId="Lead-inEmphasis">
    <w:name w:val="Lead-in Emphasis"/>
    <w:rsid w:val="00A07C64"/>
    <w:rPr>
      <w:b/>
      <w:bCs w:val="0"/>
      <w:i/>
      <w:iCs w:val="0"/>
    </w:rPr>
  </w:style>
  <w:style w:type="character" w:customStyle="1" w:styleId="Position">
    <w:name w:val="Position"/>
    <w:rsid w:val="00A07C64"/>
    <w:rPr>
      <w:rFonts w:ascii="Arial Narrow" w:hAnsi="Arial Narrow" w:hint="default"/>
      <w:b/>
      <w:bCs w:val="0"/>
      <w:sz w:val="22"/>
    </w:rPr>
  </w:style>
  <w:style w:type="character" w:customStyle="1" w:styleId="Superscript">
    <w:name w:val="Superscript"/>
    <w:rsid w:val="00A07C64"/>
    <w:rPr>
      <w:vertAlign w:val="superscript"/>
    </w:rPr>
  </w:style>
  <w:style w:type="character" w:customStyle="1" w:styleId="Supercript">
    <w:name w:val="Supercript"/>
    <w:rsid w:val="00A07C64"/>
    <w:rPr>
      <w:vertAlign w:val="superscript"/>
    </w:rPr>
  </w:style>
  <w:style w:type="paragraph" w:styleId="CommentText">
    <w:name w:val="annotation text"/>
    <w:basedOn w:val="FootnoteBase"/>
    <w:semiHidden/>
    <w:rsid w:val="00A07C64"/>
    <w:pPr>
      <w:spacing w:after="120"/>
    </w:pPr>
    <w:rPr>
      <w:sz w:val="20"/>
    </w:rPr>
  </w:style>
  <w:style w:type="paragraph" w:styleId="Footer">
    <w:name w:val="footer"/>
    <w:basedOn w:val="HeaderBase"/>
    <w:rsid w:val="00A07C64"/>
  </w:style>
  <w:style w:type="paragraph" w:styleId="Header">
    <w:name w:val="header"/>
    <w:basedOn w:val="HeaderBase"/>
    <w:rsid w:val="00A07C64"/>
  </w:style>
  <w:style w:type="character" w:styleId="Strong">
    <w:name w:val="Strong"/>
    <w:basedOn w:val="DefaultParagraphFont"/>
    <w:qFormat/>
    <w:rsid w:val="00670B90"/>
    <w:rPr>
      <w:b/>
      <w:bCs/>
    </w:rPr>
  </w:style>
  <w:style w:type="character" w:customStyle="1" w:styleId="style21">
    <w:name w:val="style21"/>
    <w:basedOn w:val="DefaultParagraphFont"/>
    <w:rsid w:val="00670B90"/>
    <w:rPr>
      <w:rFonts w:ascii="Arial" w:hAnsi="Arial" w:cs="Arial" w:hint="default"/>
      <w:sz w:val="23"/>
      <w:szCs w:val="23"/>
    </w:rPr>
  </w:style>
  <w:style w:type="paragraph" w:styleId="Title">
    <w:name w:val="Title"/>
    <w:basedOn w:val="Normal"/>
    <w:qFormat/>
    <w:rsid w:val="003F7C68"/>
    <w:pPr>
      <w:pBdr>
        <w:left w:val="none" w:sz="0" w:space="0" w:color="auto"/>
      </w:pBdr>
      <w:tabs>
        <w:tab w:val="center" w:pos="4153"/>
        <w:tab w:val="left" w:pos="6324"/>
      </w:tabs>
      <w:spacing w:before="480" w:after="480" w:line="360" w:lineRule="auto"/>
      <w:jc w:val="center"/>
      <w:outlineLvl w:val="0"/>
    </w:pPr>
    <w:rPr>
      <w:rFonts w:ascii="Times" w:hAnsi="Times"/>
      <w:b/>
      <w:kern w:val="28"/>
      <w:sz w:val="36"/>
    </w:rPr>
  </w:style>
  <w:style w:type="paragraph" w:styleId="BalloonText">
    <w:name w:val="Balloon Text"/>
    <w:basedOn w:val="Normal"/>
    <w:semiHidden/>
    <w:rsid w:val="0074024A"/>
    <w:rPr>
      <w:rFonts w:ascii="Tahoma" w:hAnsi="Tahoma" w:cs="Tahoma"/>
      <w:sz w:val="16"/>
      <w:szCs w:val="16"/>
    </w:rPr>
  </w:style>
  <w:style w:type="character" w:styleId="Hyperlink">
    <w:name w:val="Hyperlink"/>
    <w:basedOn w:val="DefaultParagraphFont"/>
    <w:rsid w:val="006A0914"/>
    <w:rPr>
      <w:color w:val="0000FF"/>
      <w:u w:val="single"/>
    </w:rPr>
  </w:style>
  <w:style w:type="paragraph" w:customStyle="1" w:styleId="Style1">
    <w:name w:val="Style1"/>
    <w:basedOn w:val="Normal"/>
    <w:rsid w:val="006A0914"/>
  </w:style>
  <w:style w:type="character" w:customStyle="1" w:styleId="volume">
    <w:name w:val="volume"/>
    <w:basedOn w:val="DefaultParagraphFont"/>
    <w:rsid w:val="00E05346"/>
  </w:style>
  <w:style w:type="character" w:customStyle="1" w:styleId="issue">
    <w:name w:val="issue"/>
    <w:basedOn w:val="DefaultParagraphFont"/>
    <w:rsid w:val="00E05346"/>
  </w:style>
  <w:style w:type="character" w:customStyle="1" w:styleId="pages">
    <w:name w:val="pages"/>
    <w:basedOn w:val="DefaultParagraphFont"/>
    <w:rsid w:val="00E05346"/>
  </w:style>
  <w:style w:type="character" w:customStyle="1" w:styleId="ti2">
    <w:name w:val="ti2"/>
    <w:basedOn w:val="DefaultParagraphFont"/>
    <w:rsid w:val="00176E3D"/>
    <w:rPr>
      <w:sz w:val="22"/>
      <w:szCs w:val="22"/>
    </w:rPr>
  </w:style>
  <w:style w:type="table" w:styleId="TableGrid">
    <w:name w:val="Table Grid"/>
    <w:basedOn w:val="TableNormal"/>
    <w:rsid w:val="00A20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
    <w:name w:val="desc"/>
    <w:basedOn w:val="Normal"/>
    <w:rsid w:val="00856D41"/>
    <w:pPr>
      <w:pBdr>
        <w:left w:val="none" w:sz="0" w:space="0" w:color="auto"/>
      </w:pBd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1157">
      <w:bodyDiv w:val="1"/>
      <w:marLeft w:val="0"/>
      <w:marRight w:val="0"/>
      <w:marTop w:val="0"/>
      <w:marBottom w:val="0"/>
      <w:divBdr>
        <w:top w:val="none" w:sz="0" w:space="0" w:color="auto"/>
        <w:left w:val="none" w:sz="0" w:space="0" w:color="auto"/>
        <w:bottom w:val="none" w:sz="0" w:space="0" w:color="auto"/>
        <w:right w:val="none" w:sz="0" w:space="0" w:color="auto"/>
      </w:divBdr>
      <w:divsChild>
        <w:div w:id="1214922967">
          <w:marLeft w:val="0"/>
          <w:marRight w:val="0"/>
          <w:marTop w:val="0"/>
          <w:marBottom w:val="0"/>
          <w:divBdr>
            <w:top w:val="none" w:sz="0" w:space="0" w:color="auto"/>
            <w:left w:val="none" w:sz="0" w:space="0" w:color="auto"/>
            <w:bottom w:val="none" w:sz="0" w:space="0" w:color="auto"/>
            <w:right w:val="none" w:sz="0" w:space="0" w:color="auto"/>
          </w:divBdr>
          <w:divsChild>
            <w:div w:id="422338775">
              <w:marLeft w:val="0"/>
              <w:marRight w:val="0"/>
              <w:marTop w:val="0"/>
              <w:marBottom w:val="0"/>
              <w:divBdr>
                <w:top w:val="none" w:sz="0" w:space="0" w:color="auto"/>
                <w:left w:val="none" w:sz="0" w:space="0" w:color="auto"/>
                <w:bottom w:val="none" w:sz="0" w:space="0" w:color="auto"/>
                <w:right w:val="none" w:sz="0" w:space="0" w:color="auto"/>
              </w:divBdr>
              <w:divsChild>
                <w:div w:id="191497260">
                  <w:marLeft w:val="0"/>
                  <w:marRight w:val="0"/>
                  <w:marTop w:val="0"/>
                  <w:marBottom w:val="0"/>
                  <w:divBdr>
                    <w:top w:val="none" w:sz="0" w:space="0" w:color="auto"/>
                    <w:left w:val="none" w:sz="0" w:space="0" w:color="auto"/>
                    <w:bottom w:val="none" w:sz="0" w:space="0" w:color="auto"/>
                    <w:right w:val="none" w:sz="0" w:space="0" w:color="auto"/>
                  </w:divBdr>
                  <w:divsChild>
                    <w:div w:id="424809210">
                      <w:marLeft w:val="0"/>
                      <w:marRight w:val="0"/>
                      <w:marTop w:val="0"/>
                      <w:marBottom w:val="0"/>
                      <w:divBdr>
                        <w:top w:val="none" w:sz="0" w:space="0" w:color="auto"/>
                        <w:left w:val="none" w:sz="0" w:space="0" w:color="auto"/>
                        <w:bottom w:val="none" w:sz="0" w:space="0" w:color="auto"/>
                        <w:right w:val="none" w:sz="0" w:space="0" w:color="auto"/>
                      </w:divBdr>
                      <w:divsChild>
                        <w:div w:id="1365249796">
                          <w:marLeft w:val="0"/>
                          <w:marRight w:val="0"/>
                          <w:marTop w:val="0"/>
                          <w:marBottom w:val="0"/>
                          <w:divBdr>
                            <w:top w:val="none" w:sz="0" w:space="0" w:color="auto"/>
                            <w:left w:val="none" w:sz="0" w:space="0" w:color="auto"/>
                            <w:bottom w:val="none" w:sz="0" w:space="0" w:color="auto"/>
                            <w:right w:val="none" w:sz="0" w:space="0" w:color="auto"/>
                          </w:divBdr>
                          <w:divsChild>
                            <w:div w:id="1901554200">
                              <w:marLeft w:val="0"/>
                              <w:marRight w:val="0"/>
                              <w:marTop w:val="0"/>
                              <w:marBottom w:val="0"/>
                              <w:divBdr>
                                <w:top w:val="none" w:sz="0" w:space="0" w:color="auto"/>
                                <w:left w:val="none" w:sz="0" w:space="0" w:color="auto"/>
                                <w:bottom w:val="none" w:sz="0" w:space="0" w:color="auto"/>
                                <w:right w:val="none" w:sz="0" w:space="0" w:color="auto"/>
                              </w:divBdr>
                              <w:divsChild>
                                <w:div w:id="274097599">
                                  <w:marLeft w:val="0"/>
                                  <w:marRight w:val="0"/>
                                  <w:marTop w:val="0"/>
                                  <w:marBottom w:val="0"/>
                                  <w:divBdr>
                                    <w:top w:val="none" w:sz="0" w:space="0" w:color="auto"/>
                                    <w:left w:val="none" w:sz="0" w:space="0" w:color="auto"/>
                                    <w:bottom w:val="none" w:sz="0" w:space="0" w:color="auto"/>
                                    <w:right w:val="none" w:sz="0" w:space="0" w:color="auto"/>
                                  </w:divBdr>
                                  <w:divsChild>
                                    <w:div w:id="498614957">
                                      <w:marLeft w:val="0"/>
                                      <w:marRight w:val="0"/>
                                      <w:marTop w:val="0"/>
                                      <w:marBottom w:val="0"/>
                                      <w:divBdr>
                                        <w:top w:val="none" w:sz="0" w:space="0" w:color="auto"/>
                                        <w:left w:val="none" w:sz="0" w:space="0" w:color="auto"/>
                                        <w:bottom w:val="none" w:sz="0" w:space="0" w:color="auto"/>
                                        <w:right w:val="none" w:sz="0" w:space="0" w:color="auto"/>
                                      </w:divBdr>
                                      <w:divsChild>
                                        <w:div w:id="8887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6695208">
      <w:bodyDiv w:val="1"/>
      <w:marLeft w:val="0"/>
      <w:marRight w:val="0"/>
      <w:marTop w:val="0"/>
      <w:marBottom w:val="0"/>
      <w:divBdr>
        <w:top w:val="none" w:sz="0" w:space="0" w:color="auto"/>
        <w:left w:val="none" w:sz="0" w:space="0" w:color="auto"/>
        <w:bottom w:val="none" w:sz="0" w:space="0" w:color="auto"/>
        <w:right w:val="none" w:sz="0" w:space="0" w:color="auto"/>
      </w:divBdr>
    </w:div>
    <w:div w:id="637150386">
      <w:bodyDiv w:val="1"/>
      <w:marLeft w:val="0"/>
      <w:marRight w:val="0"/>
      <w:marTop w:val="0"/>
      <w:marBottom w:val="0"/>
      <w:divBdr>
        <w:top w:val="none" w:sz="0" w:space="0" w:color="auto"/>
        <w:left w:val="none" w:sz="0" w:space="0" w:color="auto"/>
        <w:bottom w:val="none" w:sz="0" w:space="0" w:color="auto"/>
        <w:right w:val="none" w:sz="0" w:space="0" w:color="auto"/>
      </w:divBdr>
    </w:div>
    <w:div w:id="660697761">
      <w:bodyDiv w:val="1"/>
      <w:marLeft w:val="0"/>
      <w:marRight w:val="0"/>
      <w:marTop w:val="0"/>
      <w:marBottom w:val="0"/>
      <w:divBdr>
        <w:top w:val="none" w:sz="0" w:space="0" w:color="auto"/>
        <w:left w:val="none" w:sz="0" w:space="0" w:color="auto"/>
        <w:bottom w:val="none" w:sz="0" w:space="0" w:color="auto"/>
        <w:right w:val="none" w:sz="0" w:space="0" w:color="auto"/>
      </w:divBdr>
      <w:divsChild>
        <w:div w:id="684868263">
          <w:marLeft w:val="0"/>
          <w:marRight w:val="0"/>
          <w:marTop w:val="0"/>
          <w:marBottom w:val="0"/>
          <w:divBdr>
            <w:top w:val="none" w:sz="0" w:space="0" w:color="auto"/>
            <w:left w:val="none" w:sz="0" w:space="0" w:color="auto"/>
            <w:bottom w:val="none" w:sz="0" w:space="0" w:color="auto"/>
            <w:right w:val="none" w:sz="0" w:space="0" w:color="auto"/>
          </w:divBdr>
          <w:divsChild>
            <w:div w:id="923537020">
              <w:marLeft w:val="0"/>
              <w:marRight w:val="0"/>
              <w:marTop w:val="0"/>
              <w:marBottom w:val="0"/>
              <w:divBdr>
                <w:top w:val="none" w:sz="0" w:space="0" w:color="auto"/>
                <w:left w:val="none" w:sz="0" w:space="0" w:color="auto"/>
                <w:bottom w:val="none" w:sz="0" w:space="0" w:color="auto"/>
                <w:right w:val="none" w:sz="0" w:space="0" w:color="auto"/>
              </w:divBdr>
              <w:divsChild>
                <w:div w:id="146635412">
                  <w:marLeft w:val="0"/>
                  <w:marRight w:val="0"/>
                  <w:marTop w:val="0"/>
                  <w:marBottom w:val="0"/>
                  <w:divBdr>
                    <w:top w:val="none" w:sz="0" w:space="0" w:color="auto"/>
                    <w:left w:val="none" w:sz="0" w:space="0" w:color="auto"/>
                    <w:bottom w:val="none" w:sz="0" w:space="0" w:color="auto"/>
                    <w:right w:val="none" w:sz="0" w:space="0" w:color="auto"/>
                  </w:divBdr>
                  <w:divsChild>
                    <w:div w:id="528104279">
                      <w:marLeft w:val="0"/>
                      <w:marRight w:val="0"/>
                      <w:marTop w:val="0"/>
                      <w:marBottom w:val="0"/>
                      <w:divBdr>
                        <w:top w:val="none" w:sz="0" w:space="0" w:color="auto"/>
                        <w:left w:val="none" w:sz="0" w:space="0" w:color="auto"/>
                        <w:bottom w:val="none" w:sz="0" w:space="0" w:color="auto"/>
                        <w:right w:val="none" w:sz="0" w:space="0" w:color="auto"/>
                      </w:divBdr>
                      <w:divsChild>
                        <w:div w:id="422532440">
                          <w:marLeft w:val="0"/>
                          <w:marRight w:val="0"/>
                          <w:marTop w:val="0"/>
                          <w:marBottom w:val="0"/>
                          <w:divBdr>
                            <w:top w:val="none" w:sz="0" w:space="0" w:color="auto"/>
                            <w:left w:val="none" w:sz="0" w:space="0" w:color="auto"/>
                            <w:bottom w:val="none" w:sz="0" w:space="0" w:color="auto"/>
                            <w:right w:val="none" w:sz="0" w:space="0" w:color="auto"/>
                          </w:divBdr>
                          <w:divsChild>
                            <w:div w:id="758983563">
                              <w:marLeft w:val="0"/>
                              <w:marRight w:val="0"/>
                              <w:marTop w:val="0"/>
                              <w:marBottom w:val="0"/>
                              <w:divBdr>
                                <w:top w:val="none" w:sz="0" w:space="0" w:color="auto"/>
                                <w:left w:val="none" w:sz="0" w:space="0" w:color="auto"/>
                                <w:bottom w:val="none" w:sz="0" w:space="0" w:color="auto"/>
                                <w:right w:val="none" w:sz="0" w:space="0" w:color="auto"/>
                              </w:divBdr>
                              <w:divsChild>
                                <w:div w:id="1298292473">
                                  <w:marLeft w:val="0"/>
                                  <w:marRight w:val="0"/>
                                  <w:marTop w:val="0"/>
                                  <w:marBottom w:val="0"/>
                                  <w:divBdr>
                                    <w:top w:val="none" w:sz="0" w:space="0" w:color="auto"/>
                                    <w:left w:val="none" w:sz="0" w:space="0" w:color="auto"/>
                                    <w:bottom w:val="none" w:sz="0" w:space="0" w:color="auto"/>
                                    <w:right w:val="none" w:sz="0" w:space="0" w:color="auto"/>
                                  </w:divBdr>
                                  <w:divsChild>
                                    <w:div w:id="69230751">
                                      <w:marLeft w:val="0"/>
                                      <w:marRight w:val="0"/>
                                      <w:marTop w:val="0"/>
                                      <w:marBottom w:val="0"/>
                                      <w:divBdr>
                                        <w:top w:val="none" w:sz="0" w:space="0" w:color="auto"/>
                                        <w:left w:val="none" w:sz="0" w:space="0" w:color="auto"/>
                                        <w:bottom w:val="none" w:sz="0" w:space="0" w:color="auto"/>
                                        <w:right w:val="none" w:sz="0" w:space="0" w:color="auto"/>
                                      </w:divBdr>
                                      <w:divsChild>
                                        <w:div w:id="91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931389">
      <w:bodyDiv w:val="1"/>
      <w:marLeft w:val="0"/>
      <w:marRight w:val="0"/>
      <w:marTop w:val="0"/>
      <w:marBottom w:val="0"/>
      <w:divBdr>
        <w:top w:val="none" w:sz="0" w:space="0" w:color="auto"/>
        <w:left w:val="none" w:sz="0" w:space="0" w:color="auto"/>
        <w:bottom w:val="none" w:sz="0" w:space="0" w:color="auto"/>
        <w:right w:val="none" w:sz="0" w:space="0" w:color="auto"/>
      </w:divBdr>
      <w:divsChild>
        <w:div w:id="362483894">
          <w:marLeft w:val="0"/>
          <w:marRight w:val="0"/>
          <w:marTop w:val="0"/>
          <w:marBottom w:val="0"/>
          <w:divBdr>
            <w:top w:val="none" w:sz="0" w:space="0" w:color="auto"/>
            <w:left w:val="none" w:sz="0" w:space="0" w:color="auto"/>
            <w:bottom w:val="none" w:sz="0" w:space="0" w:color="auto"/>
            <w:right w:val="none" w:sz="0" w:space="0" w:color="auto"/>
          </w:divBdr>
          <w:divsChild>
            <w:div w:id="997074857">
              <w:marLeft w:val="0"/>
              <w:marRight w:val="0"/>
              <w:marTop w:val="0"/>
              <w:marBottom w:val="0"/>
              <w:divBdr>
                <w:top w:val="none" w:sz="0" w:space="0" w:color="auto"/>
                <w:left w:val="none" w:sz="0" w:space="0" w:color="auto"/>
                <w:bottom w:val="none" w:sz="0" w:space="0" w:color="auto"/>
                <w:right w:val="none" w:sz="0" w:space="0" w:color="auto"/>
              </w:divBdr>
              <w:divsChild>
                <w:div w:id="879829079">
                  <w:marLeft w:val="0"/>
                  <w:marRight w:val="0"/>
                  <w:marTop w:val="0"/>
                  <w:marBottom w:val="0"/>
                  <w:divBdr>
                    <w:top w:val="none" w:sz="0" w:space="0" w:color="auto"/>
                    <w:left w:val="none" w:sz="0" w:space="0" w:color="auto"/>
                    <w:bottom w:val="none" w:sz="0" w:space="0" w:color="auto"/>
                    <w:right w:val="none" w:sz="0" w:space="0" w:color="auto"/>
                  </w:divBdr>
                  <w:divsChild>
                    <w:div w:id="655499041">
                      <w:marLeft w:val="0"/>
                      <w:marRight w:val="0"/>
                      <w:marTop w:val="0"/>
                      <w:marBottom w:val="0"/>
                      <w:divBdr>
                        <w:top w:val="none" w:sz="0" w:space="0" w:color="auto"/>
                        <w:left w:val="none" w:sz="0" w:space="0" w:color="auto"/>
                        <w:bottom w:val="none" w:sz="0" w:space="0" w:color="auto"/>
                        <w:right w:val="none" w:sz="0" w:space="0" w:color="auto"/>
                      </w:divBdr>
                      <w:divsChild>
                        <w:div w:id="224069977">
                          <w:marLeft w:val="0"/>
                          <w:marRight w:val="0"/>
                          <w:marTop w:val="0"/>
                          <w:marBottom w:val="0"/>
                          <w:divBdr>
                            <w:top w:val="none" w:sz="0" w:space="0" w:color="auto"/>
                            <w:left w:val="none" w:sz="0" w:space="0" w:color="auto"/>
                            <w:bottom w:val="none" w:sz="0" w:space="0" w:color="auto"/>
                            <w:right w:val="none" w:sz="0" w:space="0" w:color="auto"/>
                          </w:divBdr>
                          <w:divsChild>
                            <w:div w:id="1177575408">
                              <w:marLeft w:val="0"/>
                              <w:marRight w:val="0"/>
                              <w:marTop w:val="0"/>
                              <w:marBottom w:val="0"/>
                              <w:divBdr>
                                <w:top w:val="none" w:sz="0" w:space="0" w:color="auto"/>
                                <w:left w:val="none" w:sz="0" w:space="0" w:color="auto"/>
                                <w:bottom w:val="none" w:sz="0" w:space="0" w:color="auto"/>
                                <w:right w:val="none" w:sz="0" w:space="0" w:color="auto"/>
                              </w:divBdr>
                              <w:divsChild>
                                <w:div w:id="8578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07691">
      <w:bodyDiv w:val="1"/>
      <w:marLeft w:val="0"/>
      <w:marRight w:val="0"/>
      <w:marTop w:val="0"/>
      <w:marBottom w:val="0"/>
      <w:divBdr>
        <w:top w:val="none" w:sz="0" w:space="0" w:color="auto"/>
        <w:left w:val="none" w:sz="0" w:space="0" w:color="auto"/>
        <w:bottom w:val="none" w:sz="0" w:space="0" w:color="auto"/>
        <w:right w:val="none" w:sz="0" w:space="0" w:color="auto"/>
      </w:divBdr>
      <w:divsChild>
        <w:div w:id="1402217730">
          <w:marLeft w:val="0"/>
          <w:marRight w:val="0"/>
          <w:marTop w:val="0"/>
          <w:marBottom w:val="0"/>
          <w:divBdr>
            <w:top w:val="none" w:sz="0" w:space="0" w:color="auto"/>
            <w:left w:val="none" w:sz="0" w:space="0" w:color="auto"/>
            <w:bottom w:val="none" w:sz="0" w:space="0" w:color="auto"/>
            <w:right w:val="none" w:sz="0" w:space="0" w:color="auto"/>
          </w:divBdr>
          <w:divsChild>
            <w:div w:id="485047646">
              <w:marLeft w:val="0"/>
              <w:marRight w:val="0"/>
              <w:marTop w:val="0"/>
              <w:marBottom w:val="0"/>
              <w:divBdr>
                <w:top w:val="none" w:sz="0" w:space="0" w:color="auto"/>
                <w:left w:val="none" w:sz="0" w:space="0" w:color="auto"/>
                <w:bottom w:val="none" w:sz="0" w:space="0" w:color="auto"/>
                <w:right w:val="none" w:sz="0" w:space="0" w:color="auto"/>
              </w:divBdr>
              <w:divsChild>
                <w:div w:id="208609800">
                  <w:marLeft w:val="0"/>
                  <w:marRight w:val="0"/>
                  <w:marTop w:val="0"/>
                  <w:marBottom w:val="0"/>
                  <w:divBdr>
                    <w:top w:val="none" w:sz="0" w:space="0" w:color="auto"/>
                    <w:left w:val="none" w:sz="0" w:space="0" w:color="auto"/>
                    <w:bottom w:val="none" w:sz="0" w:space="0" w:color="auto"/>
                    <w:right w:val="none" w:sz="0" w:space="0" w:color="auto"/>
                  </w:divBdr>
                  <w:divsChild>
                    <w:div w:id="18438441">
                      <w:marLeft w:val="0"/>
                      <w:marRight w:val="0"/>
                      <w:marTop w:val="0"/>
                      <w:marBottom w:val="0"/>
                      <w:divBdr>
                        <w:top w:val="none" w:sz="0" w:space="0" w:color="auto"/>
                        <w:left w:val="none" w:sz="0" w:space="0" w:color="auto"/>
                        <w:bottom w:val="none" w:sz="0" w:space="0" w:color="auto"/>
                        <w:right w:val="none" w:sz="0" w:space="0" w:color="auto"/>
                      </w:divBdr>
                      <w:divsChild>
                        <w:div w:id="1112626585">
                          <w:marLeft w:val="0"/>
                          <w:marRight w:val="0"/>
                          <w:marTop w:val="0"/>
                          <w:marBottom w:val="0"/>
                          <w:divBdr>
                            <w:top w:val="none" w:sz="0" w:space="0" w:color="auto"/>
                            <w:left w:val="none" w:sz="0" w:space="0" w:color="auto"/>
                            <w:bottom w:val="none" w:sz="0" w:space="0" w:color="auto"/>
                            <w:right w:val="none" w:sz="0" w:space="0" w:color="auto"/>
                          </w:divBdr>
                          <w:divsChild>
                            <w:div w:id="1901211169">
                              <w:marLeft w:val="0"/>
                              <w:marRight w:val="0"/>
                              <w:marTop w:val="0"/>
                              <w:marBottom w:val="0"/>
                              <w:divBdr>
                                <w:top w:val="none" w:sz="0" w:space="0" w:color="auto"/>
                                <w:left w:val="none" w:sz="0" w:space="0" w:color="auto"/>
                                <w:bottom w:val="none" w:sz="0" w:space="0" w:color="auto"/>
                                <w:right w:val="none" w:sz="0" w:space="0" w:color="auto"/>
                              </w:divBdr>
                              <w:divsChild>
                                <w:div w:id="17816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00100">
      <w:bodyDiv w:val="1"/>
      <w:marLeft w:val="0"/>
      <w:marRight w:val="0"/>
      <w:marTop w:val="0"/>
      <w:marBottom w:val="0"/>
      <w:divBdr>
        <w:top w:val="none" w:sz="0" w:space="0" w:color="auto"/>
        <w:left w:val="none" w:sz="0" w:space="0" w:color="auto"/>
        <w:bottom w:val="none" w:sz="0" w:space="0" w:color="auto"/>
        <w:right w:val="none" w:sz="0" w:space="0" w:color="auto"/>
      </w:divBdr>
      <w:divsChild>
        <w:div w:id="104152107">
          <w:marLeft w:val="0"/>
          <w:marRight w:val="0"/>
          <w:marTop w:val="0"/>
          <w:marBottom w:val="0"/>
          <w:divBdr>
            <w:top w:val="none" w:sz="0" w:space="0" w:color="auto"/>
            <w:left w:val="none" w:sz="0" w:space="0" w:color="auto"/>
            <w:bottom w:val="none" w:sz="0" w:space="0" w:color="auto"/>
            <w:right w:val="none" w:sz="0" w:space="0" w:color="auto"/>
          </w:divBdr>
          <w:divsChild>
            <w:div w:id="1468666274">
              <w:marLeft w:val="0"/>
              <w:marRight w:val="0"/>
              <w:marTop w:val="0"/>
              <w:marBottom w:val="0"/>
              <w:divBdr>
                <w:top w:val="none" w:sz="0" w:space="0" w:color="auto"/>
                <w:left w:val="none" w:sz="0" w:space="0" w:color="auto"/>
                <w:bottom w:val="none" w:sz="0" w:space="0" w:color="auto"/>
                <w:right w:val="none" w:sz="0" w:space="0" w:color="auto"/>
              </w:divBdr>
              <w:divsChild>
                <w:div w:id="1995406961">
                  <w:marLeft w:val="0"/>
                  <w:marRight w:val="-6084"/>
                  <w:marTop w:val="0"/>
                  <w:marBottom w:val="0"/>
                  <w:divBdr>
                    <w:top w:val="none" w:sz="0" w:space="0" w:color="auto"/>
                    <w:left w:val="none" w:sz="0" w:space="0" w:color="auto"/>
                    <w:bottom w:val="none" w:sz="0" w:space="0" w:color="auto"/>
                    <w:right w:val="none" w:sz="0" w:space="0" w:color="auto"/>
                  </w:divBdr>
                  <w:divsChild>
                    <w:div w:id="1781799984">
                      <w:marLeft w:val="0"/>
                      <w:marRight w:val="5604"/>
                      <w:marTop w:val="0"/>
                      <w:marBottom w:val="0"/>
                      <w:divBdr>
                        <w:top w:val="none" w:sz="0" w:space="0" w:color="auto"/>
                        <w:left w:val="none" w:sz="0" w:space="0" w:color="auto"/>
                        <w:bottom w:val="none" w:sz="0" w:space="0" w:color="auto"/>
                        <w:right w:val="none" w:sz="0" w:space="0" w:color="auto"/>
                      </w:divBdr>
                      <w:divsChild>
                        <w:div w:id="102001020">
                          <w:marLeft w:val="0"/>
                          <w:marRight w:val="0"/>
                          <w:marTop w:val="0"/>
                          <w:marBottom w:val="0"/>
                          <w:divBdr>
                            <w:top w:val="none" w:sz="0" w:space="0" w:color="auto"/>
                            <w:left w:val="none" w:sz="0" w:space="0" w:color="auto"/>
                            <w:bottom w:val="none" w:sz="0" w:space="0" w:color="auto"/>
                            <w:right w:val="none" w:sz="0" w:space="0" w:color="auto"/>
                          </w:divBdr>
                          <w:divsChild>
                            <w:div w:id="64462384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02257">
      <w:bodyDiv w:val="1"/>
      <w:marLeft w:val="0"/>
      <w:marRight w:val="0"/>
      <w:marTop w:val="0"/>
      <w:marBottom w:val="0"/>
      <w:divBdr>
        <w:top w:val="none" w:sz="0" w:space="0" w:color="auto"/>
        <w:left w:val="none" w:sz="0" w:space="0" w:color="auto"/>
        <w:bottom w:val="none" w:sz="0" w:space="0" w:color="auto"/>
        <w:right w:val="none" w:sz="0" w:space="0" w:color="auto"/>
      </w:divBdr>
      <w:divsChild>
        <w:div w:id="174461612">
          <w:marLeft w:val="0"/>
          <w:marRight w:val="0"/>
          <w:marTop w:val="0"/>
          <w:marBottom w:val="0"/>
          <w:divBdr>
            <w:top w:val="none" w:sz="0" w:space="0" w:color="auto"/>
            <w:left w:val="none" w:sz="0" w:space="0" w:color="auto"/>
            <w:bottom w:val="none" w:sz="0" w:space="0" w:color="auto"/>
            <w:right w:val="none" w:sz="0" w:space="0" w:color="auto"/>
          </w:divBdr>
          <w:divsChild>
            <w:div w:id="995180445">
              <w:marLeft w:val="0"/>
              <w:marRight w:val="0"/>
              <w:marTop w:val="0"/>
              <w:marBottom w:val="0"/>
              <w:divBdr>
                <w:top w:val="none" w:sz="0" w:space="0" w:color="auto"/>
                <w:left w:val="none" w:sz="0" w:space="0" w:color="auto"/>
                <w:bottom w:val="none" w:sz="0" w:space="0" w:color="auto"/>
                <w:right w:val="none" w:sz="0" w:space="0" w:color="auto"/>
              </w:divBdr>
              <w:divsChild>
                <w:div w:id="1494561984">
                  <w:marLeft w:val="0"/>
                  <w:marRight w:val="0"/>
                  <w:marTop w:val="0"/>
                  <w:marBottom w:val="0"/>
                  <w:divBdr>
                    <w:top w:val="none" w:sz="0" w:space="0" w:color="auto"/>
                    <w:left w:val="none" w:sz="0" w:space="0" w:color="auto"/>
                    <w:bottom w:val="none" w:sz="0" w:space="0" w:color="auto"/>
                    <w:right w:val="none" w:sz="0" w:space="0" w:color="auto"/>
                  </w:divBdr>
                  <w:divsChild>
                    <w:div w:id="181628701">
                      <w:marLeft w:val="0"/>
                      <w:marRight w:val="0"/>
                      <w:marTop w:val="0"/>
                      <w:marBottom w:val="0"/>
                      <w:divBdr>
                        <w:top w:val="none" w:sz="0" w:space="0" w:color="auto"/>
                        <w:left w:val="none" w:sz="0" w:space="0" w:color="auto"/>
                        <w:bottom w:val="none" w:sz="0" w:space="0" w:color="auto"/>
                        <w:right w:val="none" w:sz="0" w:space="0" w:color="auto"/>
                      </w:divBdr>
                      <w:divsChild>
                        <w:div w:id="1440641039">
                          <w:marLeft w:val="0"/>
                          <w:marRight w:val="0"/>
                          <w:marTop w:val="0"/>
                          <w:marBottom w:val="0"/>
                          <w:divBdr>
                            <w:top w:val="none" w:sz="0" w:space="0" w:color="auto"/>
                            <w:left w:val="none" w:sz="0" w:space="0" w:color="auto"/>
                            <w:bottom w:val="none" w:sz="0" w:space="0" w:color="auto"/>
                            <w:right w:val="none" w:sz="0" w:space="0" w:color="auto"/>
                          </w:divBdr>
                          <w:divsChild>
                            <w:div w:id="103232978">
                              <w:marLeft w:val="0"/>
                              <w:marRight w:val="0"/>
                              <w:marTop w:val="0"/>
                              <w:marBottom w:val="0"/>
                              <w:divBdr>
                                <w:top w:val="none" w:sz="0" w:space="0" w:color="auto"/>
                                <w:left w:val="none" w:sz="0" w:space="0" w:color="auto"/>
                                <w:bottom w:val="none" w:sz="0" w:space="0" w:color="auto"/>
                                <w:right w:val="none" w:sz="0" w:space="0" w:color="auto"/>
                              </w:divBdr>
                              <w:divsChild>
                                <w:div w:id="268436213">
                                  <w:marLeft w:val="0"/>
                                  <w:marRight w:val="0"/>
                                  <w:marTop w:val="0"/>
                                  <w:marBottom w:val="0"/>
                                  <w:divBdr>
                                    <w:top w:val="none" w:sz="0" w:space="0" w:color="auto"/>
                                    <w:left w:val="none" w:sz="0" w:space="0" w:color="auto"/>
                                    <w:bottom w:val="none" w:sz="0" w:space="0" w:color="auto"/>
                                    <w:right w:val="none" w:sz="0" w:space="0" w:color="auto"/>
                                  </w:divBdr>
                                  <w:divsChild>
                                    <w:div w:id="237373221">
                                      <w:marLeft w:val="0"/>
                                      <w:marRight w:val="0"/>
                                      <w:marTop w:val="0"/>
                                      <w:marBottom w:val="0"/>
                                      <w:divBdr>
                                        <w:top w:val="none" w:sz="0" w:space="0" w:color="auto"/>
                                        <w:left w:val="none" w:sz="0" w:space="0" w:color="auto"/>
                                        <w:bottom w:val="none" w:sz="0" w:space="0" w:color="auto"/>
                                        <w:right w:val="none" w:sz="0" w:space="0" w:color="auto"/>
                                      </w:divBdr>
                                      <w:divsChild>
                                        <w:div w:id="19328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257051">
      <w:bodyDiv w:val="1"/>
      <w:marLeft w:val="0"/>
      <w:marRight w:val="0"/>
      <w:marTop w:val="0"/>
      <w:marBottom w:val="0"/>
      <w:divBdr>
        <w:top w:val="none" w:sz="0" w:space="0" w:color="auto"/>
        <w:left w:val="none" w:sz="0" w:space="0" w:color="auto"/>
        <w:bottom w:val="none" w:sz="0" w:space="0" w:color="auto"/>
        <w:right w:val="none" w:sz="0" w:space="0" w:color="auto"/>
      </w:divBdr>
      <w:divsChild>
        <w:div w:id="1031689725">
          <w:marLeft w:val="0"/>
          <w:marRight w:val="0"/>
          <w:marTop w:val="0"/>
          <w:marBottom w:val="0"/>
          <w:divBdr>
            <w:top w:val="none" w:sz="0" w:space="0" w:color="auto"/>
            <w:left w:val="none" w:sz="0" w:space="0" w:color="auto"/>
            <w:bottom w:val="none" w:sz="0" w:space="0" w:color="auto"/>
            <w:right w:val="none" w:sz="0" w:space="0" w:color="auto"/>
          </w:divBdr>
          <w:divsChild>
            <w:div w:id="578172473">
              <w:marLeft w:val="0"/>
              <w:marRight w:val="0"/>
              <w:marTop w:val="0"/>
              <w:marBottom w:val="0"/>
              <w:divBdr>
                <w:top w:val="none" w:sz="0" w:space="0" w:color="auto"/>
                <w:left w:val="none" w:sz="0" w:space="0" w:color="auto"/>
                <w:bottom w:val="none" w:sz="0" w:space="0" w:color="auto"/>
                <w:right w:val="none" w:sz="0" w:space="0" w:color="auto"/>
              </w:divBdr>
              <w:divsChild>
                <w:div w:id="1478961549">
                  <w:marLeft w:val="0"/>
                  <w:marRight w:val="0"/>
                  <w:marTop w:val="0"/>
                  <w:marBottom w:val="0"/>
                  <w:divBdr>
                    <w:top w:val="none" w:sz="0" w:space="0" w:color="auto"/>
                    <w:left w:val="none" w:sz="0" w:space="0" w:color="auto"/>
                    <w:bottom w:val="none" w:sz="0" w:space="0" w:color="auto"/>
                    <w:right w:val="none" w:sz="0" w:space="0" w:color="auto"/>
                  </w:divBdr>
                  <w:divsChild>
                    <w:div w:id="2107843552">
                      <w:marLeft w:val="0"/>
                      <w:marRight w:val="0"/>
                      <w:marTop w:val="0"/>
                      <w:marBottom w:val="0"/>
                      <w:divBdr>
                        <w:top w:val="none" w:sz="0" w:space="0" w:color="auto"/>
                        <w:left w:val="none" w:sz="0" w:space="0" w:color="auto"/>
                        <w:bottom w:val="none" w:sz="0" w:space="0" w:color="auto"/>
                        <w:right w:val="none" w:sz="0" w:space="0" w:color="auto"/>
                      </w:divBdr>
                      <w:divsChild>
                        <w:div w:id="630018420">
                          <w:marLeft w:val="0"/>
                          <w:marRight w:val="0"/>
                          <w:marTop w:val="0"/>
                          <w:marBottom w:val="0"/>
                          <w:divBdr>
                            <w:top w:val="none" w:sz="0" w:space="0" w:color="auto"/>
                            <w:left w:val="none" w:sz="0" w:space="0" w:color="auto"/>
                            <w:bottom w:val="none" w:sz="0" w:space="0" w:color="auto"/>
                            <w:right w:val="none" w:sz="0" w:space="0" w:color="auto"/>
                          </w:divBdr>
                          <w:divsChild>
                            <w:div w:id="81100536">
                              <w:marLeft w:val="0"/>
                              <w:marRight w:val="0"/>
                              <w:marTop w:val="0"/>
                              <w:marBottom w:val="0"/>
                              <w:divBdr>
                                <w:top w:val="none" w:sz="0" w:space="0" w:color="auto"/>
                                <w:left w:val="none" w:sz="0" w:space="0" w:color="auto"/>
                                <w:bottom w:val="none" w:sz="0" w:space="0" w:color="auto"/>
                                <w:right w:val="none" w:sz="0" w:space="0" w:color="auto"/>
                              </w:divBdr>
                              <w:divsChild>
                                <w:div w:id="1995524938">
                                  <w:marLeft w:val="0"/>
                                  <w:marRight w:val="0"/>
                                  <w:marTop w:val="0"/>
                                  <w:marBottom w:val="0"/>
                                  <w:divBdr>
                                    <w:top w:val="none" w:sz="0" w:space="0" w:color="auto"/>
                                    <w:left w:val="none" w:sz="0" w:space="0" w:color="auto"/>
                                    <w:bottom w:val="none" w:sz="0" w:space="0" w:color="auto"/>
                                    <w:right w:val="none" w:sz="0" w:space="0" w:color="auto"/>
                                  </w:divBdr>
                                  <w:divsChild>
                                    <w:div w:id="1448740384">
                                      <w:marLeft w:val="0"/>
                                      <w:marRight w:val="0"/>
                                      <w:marTop w:val="0"/>
                                      <w:marBottom w:val="0"/>
                                      <w:divBdr>
                                        <w:top w:val="none" w:sz="0" w:space="0" w:color="auto"/>
                                        <w:left w:val="none" w:sz="0" w:space="0" w:color="auto"/>
                                        <w:bottom w:val="none" w:sz="0" w:space="0" w:color="auto"/>
                                        <w:right w:val="none" w:sz="0" w:space="0" w:color="auto"/>
                                      </w:divBdr>
                                      <w:divsChild>
                                        <w:div w:id="11442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imperial.ac.uk/medicine/about%20/divisions/nhli/cardio/heart/molcell/cell_elect/default.html" TargetMode="External"/><Relationship Id="rId13" Type="http://schemas.openxmlformats.org/officeDocument/2006/relationships/hyperlink" Target="http://www.ncbi.nlm.nih.gov/sites/entrez?Db=pubmed&amp;Cmd=Search&amp;Term=%22Latif%20N%22%5BAuthor%5D&amp;itool=EntrezSystem2.PEntrez.Pubmed.Pubmed_ResultsPanel.Pubmed_DiscoveryPanel.Pubmed_RVAbstractPlu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hsc.ac.uk" TargetMode="External"/><Relationship Id="rId12" Type="http://schemas.openxmlformats.org/officeDocument/2006/relationships/hyperlink" Target="http://www.ncbi.nlm.nih.gov/sites/entrez?Db=pubmed&amp;Cmd=Search&amp;Term=%22Siedlecka%20U%22%5BAuthor%5D&amp;itool=EntrezSystem2.PEntrez.Pubmed.Pubmed_ResultsPanel.Pubmed_DiscoveryPanel.Pubmed_RVAbstractPlu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cbi.nlm.nih.gov/sites/entrez?Db=pubmed&amp;Cmd=Search&amp;Term=%22Terracciano%20CM%22%5BAuthor%5D&amp;itool=EntrezSystem2.PEntrez.Pubmed.Pubmed_ResultsPanel.Pubmed_DiscoveryPanel.Pubmed_RVAbstractPlu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entrez?Db=pubmed&amp;Cmd=Search&amp;Term=%22Stagg%20MA%22%5BAuthor%5D&amp;itool=EntrezSystem2.PEntrez.Pubmed.Pubmed_ResultsPanel.Pubmed_DiscoveryPanel.Pubmed_RVAbstractPlus" TargetMode="External"/><Relationship Id="rId5" Type="http://schemas.openxmlformats.org/officeDocument/2006/relationships/footnotes" Target="footnotes.xml"/><Relationship Id="rId15" Type="http://schemas.openxmlformats.org/officeDocument/2006/relationships/hyperlink" Target="http://www.ncbi.nlm.nih.gov/sites/entrez?Db=pubmed&amp;Cmd=Search&amp;Term=%22Yacoub%20M%22%5BAuthor%5D&amp;itool=EntrezSystem2.PEntrez.Pubmed.Pubmed_ResultsPanel.Pubmed_DiscoveryPanel.Pubmed_RVAbstractPlus" TargetMode="External"/><Relationship Id="rId10" Type="http://schemas.openxmlformats.org/officeDocument/2006/relationships/hyperlink" Target="http://www.ncbi.nlm.nih.gov/sites/entrez?Db=pubmed&amp;Cmd=Search&amp;Term=%22Lee%20J%22%5BAuthor%5D&amp;itool=EntrezSystem2.PEntrez.Pubmed.Pubmed_ResultsPanel.Pubmed_DiscoveryPanel.Pubmed_RVAbstractPlu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fondationleducq.org/modules.php?op=modload&amp;name=News&amp;file=article&amp;sid=49" TargetMode="External"/><Relationship Id="rId14" Type="http://schemas.openxmlformats.org/officeDocument/2006/relationships/hyperlink" Target="http://www.ncbi.nlm.nih.gov/sites/entrez?Db=pubmed&amp;Cmd=Search&amp;Term=%22Soppa%20GK%22%5BAuthor%5D&amp;itool=EntrezSystem2.PEntrez.Pubmed.Pubmed_ResultsPanel.Pubmed_DiscoveryPanel.Pubmed_RVAbstractPl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21</Pages>
  <Words>8068</Words>
  <Characters>45989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Dr Cesare M.N. Terracciano</vt:lpstr>
    </vt:vector>
  </TitlesOfParts>
  <Company>Cardiac Medicine, ICSM NHLI</Company>
  <LinksUpToDate>false</LinksUpToDate>
  <CharactersWithSpaces>53950</CharactersWithSpaces>
  <SharedDoc>false</SharedDoc>
  <HLinks>
    <vt:vector size="66" baseType="variant">
      <vt:variant>
        <vt:i4>6357074</vt:i4>
      </vt:variant>
      <vt:variant>
        <vt:i4>30</vt:i4>
      </vt:variant>
      <vt:variant>
        <vt:i4>0</vt:i4>
      </vt:variant>
      <vt:variant>
        <vt:i4>5</vt:i4>
      </vt:variant>
      <vt:variant>
        <vt:lpwstr>http://www.ncbi.nlm.nih.gov/sites/entrez?Db=pubmed&amp;Cmd=Search&amp;Term=%22Terracciano%20CM%22%5BAuthor%5D&amp;itool=EntrezSystem2.PEntrez.Pubmed.Pubmed_ResultsPanel.Pubmed_DiscoveryPanel.Pubmed_RVAbstractPlus</vt:lpwstr>
      </vt:variant>
      <vt:variant>
        <vt:lpwstr/>
      </vt:variant>
      <vt:variant>
        <vt:i4>5832819</vt:i4>
      </vt:variant>
      <vt:variant>
        <vt:i4>27</vt:i4>
      </vt:variant>
      <vt:variant>
        <vt:i4>0</vt:i4>
      </vt:variant>
      <vt:variant>
        <vt:i4>5</vt:i4>
      </vt:variant>
      <vt:variant>
        <vt:lpwstr>http://www.ncbi.nlm.nih.gov/sites/entrez?Db=pubmed&amp;Cmd=Search&amp;Term=%22Yacoub%20M%22%5BAuthor%5D&amp;itool=EntrezSystem2.PEntrez.Pubmed.Pubmed_ResultsPanel.Pubmed_DiscoveryPanel.Pubmed_RVAbstractPlus</vt:lpwstr>
      </vt:variant>
      <vt:variant>
        <vt:lpwstr/>
      </vt:variant>
      <vt:variant>
        <vt:i4>720958</vt:i4>
      </vt:variant>
      <vt:variant>
        <vt:i4>24</vt:i4>
      </vt:variant>
      <vt:variant>
        <vt:i4>0</vt:i4>
      </vt:variant>
      <vt:variant>
        <vt:i4>5</vt:i4>
      </vt:variant>
      <vt:variant>
        <vt:lpwstr>http://www.ncbi.nlm.nih.gov/sites/entrez?Db=pubmed&amp;Cmd=Search&amp;Term=%22Soppa%20GK%22%5BAuthor%5D&amp;itool=EntrezSystem2.PEntrez.Pubmed.Pubmed_ResultsPanel.Pubmed_DiscoveryPanel.Pubmed_RVAbstractPlus</vt:lpwstr>
      </vt:variant>
      <vt:variant>
        <vt:lpwstr/>
      </vt:variant>
      <vt:variant>
        <vt:i4>1245244</vt:i4>
      </vt:variant>
      <vt:variant>
        <vt:i4>21</vt:i4>
      </vt:variant>
      <vt:variant>
        <vt:i4>0</vt:i4>
      </vt:variant>
      <vt:variant>
        <vt:i4>5</vt:i4>
      </vt:variant>
      <vt:variant>
        <vt:lpwstr>http://www.ncbi.nlm.nih.gov/sites/entrez?Db=pubmed&amp;Cmd=Search&amp;Term=%22Latif%20N%22%5BAuthor%5D&amp;itool=EntrezSystem2.PEntrez.Pubmed.Pubmed_ResultsPanel.Pubmed_DiscoveryPanel.Pubmed_RVAbstractPlus</vt:lpwstr>
      </vt:variant>
      <vt:variant>
        <vt:lpwstr/>
      </vt:variant>
      <vt:variant>
        <vt:i4>1572897</vt:i4>
      </vt:variant>
      <vt:variant>
        <vt:i4>18</vt:i4>
      </vt:variant>
      <vt:variant>
        <vt:i4>0</vt:i4>
      </vt:variant>
      <vt:variant>
        <vt:i4>5</vt:i4>
      </vt:variant>
      <vt:variant>
        <vt:lpwstr>http://www.ncbi.nlm.nih.gov/sites/entrez?Db=pubmed&amp;Cmd=Search&amp;Term=%22Siedlecka%20U%22%5BAuthor%5D&amp;itool=EntrezSystem2.PEntrez.Pubmed.Pubmed_ResultsPanel.Pubmed_DiscoveryPanel.Pubmed_RVAbstractPlus</vt:lpwstr>
      </vt:variant>
      <vt:variant>
        <vt:lpwstr/>
      </vt:variant>
      <vt:variant>
        <vt:i4>852003</vt:i4>
      </vt:variant>
      <vt:variant>
        <vt:i4>15</vt:i4>
      </vt:variant>
      <vt:variant>
        <vt:i4>0</vt:i4>
      </vt:variant>
      <vt:variant>
        <vt:i4>5</vt:i4>
      </vt:variant>
      <vt:variant>
        <vt:lpwstr>http://www.ncbi.nlm.nih.gov/sites/entrez?Db=pubmed&amp;Cmd=Search&amp;Term=%22Stagg%20MA%22%5BAuthor%5D&amp;itool=EntrezSystem2.PEntrez.Pubmed.Pubmed_ResultsPanel.Pubmed_DiscoveryPanel.Pubmed_RVAbstractPlus</vt:lpwstr>
      </vt:variant>
      <vt:variant>
        <vt:lpwstr/>
      </vt:variant>
      <vt:variant>
        <vt:i4>8257615</vt:i4>
      </vt:variant>
      <vt:variant>
        <vt:i4>12</vt:i4>
      </vt:variant>
      <vt:variant>
        <vt:i4>0</vt:i4>
      </vt:variant>
      <vt:variant>
        <vt:i4>5</vt:i4>
      </vt:variant>
      <vt:variant>
        <vt:lpwstr>http://www.ncbi.nlm.nih.gov/sites/entrez?Db=pubmed&amp;Cmd=Search&amp;Term=%22Lee%20J%22%5BAuthor%5D&amp;itool=EntrezSystem2.PEntrez.Pubmed.Pubmed_ResultsPanel.Pubmed_DiscoveryPanel.Pubmed_RVAbstractPlus</vt:lpwstr>
      </vt:variant>
      <vt:variant>
        <vt:lpwstr/>
      </vt:variant>
      <vt:variant>
        <vt:i4>2818102</vt:i4>
      </vt:variant>
      <vt:variant>
        <vt:i4>9</vt:i4>
      </vt:variant>
      <vt:variant>
        <vt:i4>0</vt:i4>
      </vt:variant>
      <vt:variant>
        <vt:i4>5</vt:i4>
      </vt:variant>
      <vt:variant>
        <vt:lpwstr>http://www.fondationleducq.org/modules.php?op=modload&amp;name=News&amp;file=article&amp;sid=49</vt:lpwstr>
      </vt:variant>
      <vt:variant>
        <vt:lpwstr/>
      </vt:variant>
      <vt:variant>
        <vt:i4>5308533</vt:i4>
      </vt:variant>
      <vt:variant>
        <vt:i4>6</vt:i4>
      </vt:variant>
      <vt:variant>
        <vt:i4>0</vt:i4>
      </vt:variant>
      <vt:variant>
        <vt:i4>5</vt:i4>
      </vt:variant>
      <vt:variant>
        <vt:lpwstr>http://www1.imperial.ac.uk/medicine/about /divisions/nhli/cardio/heart/molcell/cell_elect/default.html</vt:lpwstr>
      </vt:variant>
      <vt:variant>
        <vt:lpwstr/>
      </vt:variant>
      <vt:variant>
        <vt:i4>2556031</vt:i4>
      </vt:variant>
      <vt:variant>
        <vt:i4>3</vt:i4>
      </vt:variant>
      <vt:variant>
        <vt:i4>0</vt:i4>
      </vt:variant>
      <vt:variant>
        <vt:i4>5</vt:i4>
      </vt:variant>
      <vt:variant>
        <vt:lpwstr>http://www.hhsc.ac.uk/</vt:lpwstr>
      </vt:variant>
      <vt:variant>
        <vt:lpwstr/>
      </vt:variant>
      <vt:variant>
        <vt:i4>3735573</vt:i4>
      </vt:variant>
      <vt:variant>
        <vt:i4>0</vt:i4>
      </vt:variant>
      <vt:variant>
        <vt:i4>0</vt:i4>
      </vt:variant>
      <vt:variant>
        <vt:i4>5</vt:i4>
      </vt:variant>
      <vt:variant>
        <vt:lpwstr>mailto:c.terracciano@imperial.ac.uk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Cesare M.N. Terracciano</dc:title>
  <dc:creator>Cesare Terracciano</dc:creator>
  <cp:lastModifiedBy>Terracciano, Cesare M N</cp:lastModifiedBy>
  <cp:revision>3</cp:revision>
  <cp:lastPrinted>2010-08-17T17:47:00Z</cp:lastPrinted>
  <dcterms:created xsi:type="dcterms:W3CDTF">2017-03-01T18:17:00Z</dcterms:created>
  <dcterms:modified xsi:type="dcterms:W3CDTF">2017-03-01T18:38:00Z</dcterms:modified>
</cp:coreProperties>
</file>