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30728" w14:textId="77777777" w:rsidR="00AF467B" w:rsidRDefault="00AF467B" w:rsidP="00F77B8E">
      <w:pPr>
        <w:spacing w:line="240" w:lineRule="auto"/>
        <w:rPr>
          <w:rFonts w:ascii="Imperial Sans Text" w:hAnsi="Imperial Sans Text"/>
          <w:sz w:val="24"/>
          <w:szCs w:val="24"/>
        </w:rPr>
      </w:pPr>
    </w:p>
    <w:p w14:paraId="165173AB" w14:textId="16152438" w:rsidR="007C621B" w:rsidRDefault="00BB2E66" w:rsidP="007C621B">
      <w:pPr>
        <w:pStyle w:val="Heading2"/>
        <w:spacing w:line="240" w:lineRule="auto"/>
        <w:jc w:val="center"/>
        <w:rPr>
          <w:rFonts w:ascii="Imperial Sans Text" w:hAnsi="Imperial Sans Text" w:cs="Arial"/>
          <w:color w:val="0000CD"/>
          <w:sz w:val="32"/>
          <w:szCs w:val="32"/>
        </w:rPr>
      </w:pPr>
      <w:r>
        <w:rPr>
          <w:rFonts w:ascii="Imperial Sans Text" w:hAnsi="Imperial Sans Text" w:cs="Arial"/>
          <w:color w:val="0000CD"/>
          <w:sz w:val="32"/>
          <w:szCs w:val="32"/>
        </w:rPr>
        <w:t>Whistle Blowing Policy</w:t>
      </w:r>
    </w:p>
    <w:p w14:paraId="4DCF22D7" w14:textId="3217FCAB" w:rsidR="007C621B" w:rsidRDefault="007C621B" w:rsidP="007C621B">
      <w:pPr>
        <w:spacing w:after="0"/>
        <w:jc w:val="center"/>
        <w:rPr>
          <w:rFonts w:ascii="Imperial Sans Text" w:hAnsi="Imperial Sans Text"/>
        </w:rPr>
      </w:pPr>
      <w:r>
        <w:rPr>
          <w:rFonts w:ascii="Imperial Sans Text" w:hAnsi="Imperial Sans Text"/>
        </w:rPr>
        <w:t xml:space="preserve">Document Ref: EYEC </w:t>
      </w:r>
      <w:r w:rsidR="00BB2E66">
        <w:rPr>
          <w:rFonts w:ascii="Imperial Sans Text" w:hAnsi="Imperial Sans Text"/>
        </w:rPr>
        <w:t>64</w:t>
      </w:r>
    </w:p>
    <w:p w14:paraId="1E786308" w14:textId="77777777" w:rsidR="007C621B" w:rsidRDefault="007C621B" w:rsidP="007C621B"/>
    <w:p w14:paraId="0B7BE3FB" w14:textId="07766198" w:rsidR="007C621B" w:rsidRDefault="007C621B" w:rsidP="007C621B">
      <w:pPr>
        <w:spacing w:after="0"/>
        <w:rPr>
          <w:rFonts w:ascii="Imperial Sans Text" w:hAnsi="Imperial Sans Text"/>
        </w:rPr>
      </w:pPr>
      <w:r>
        <w:rPr>
          <w:rFonts w:ascii="Imperial Sans Text" w:hAnsi="Imperial Sans Text"/>
        </w:rPr>
        <w:t>Imperial Co</w:t>
      </w:r>
      <w:r w:rsidR="00334837">
        <w:rPr>
          <w:rFonts w:ascii="Imperial Sans Text" w:hAnsi="Imperial Sans Text"/>
        </w:rPr>
        <w:t>llege</w:t>
      </w:r>
      <w:r>
        <w:rPr>
          <w:rFonts w:ascii="Imperial Sans Text" w:hAnsi="Imperial Sans Text"/>
        </w:rPr>
        <w:t xml:space="preserve"> London</w:t>
      </w:r>
    </w:p>
    <w:p w14:paraId="2AE5BEE5" w14:textId="77777777" w:rsidR="007C621B" w:rsidRDefault="007C621B" w:rsidP="007C621B">
      <w:pPr>
        <w:spacing w:after="0"/>
        <w:rPr>
          <w:rFonts w:ascii="Imperial Sans Text" w:hAnsi="Imperial Sans Text"/>
        </w:rPr>
      </w:pPr>
      <w:r>
        <w:rPr>
          <w:rFonts w:ascii="Imperial Sans Text" w:hAnsi="Imperial Sans Text"/>
        </w:rPr>
        <w:t xml:space="preserve">Property Division: Early Years Education Centre </w:t>
      </w:r>
    </w:p>
    <w:p w14:paraId="4AD91F32" w14:textId="478695FE" w:rsidR="007C621B" w:rsidRDefault="007C621B" w:rsidP="007C621B">
      <w:pPr>
        <w:spacing w:after="0"/>
        <w:rPr>
          <w:rFonts w:ascii="Imperial Sans Text" w:hAnsi="Imperial Sans Text"/>
        </w:rPr>
      </w:pPr>
      <w:r>
        <w:rPr>
          <w:rFonts w:ascii="Imperial Sans Text" w:hAnsi="Imperial Sans Text"/>
        </w:rPr>
        <w:t>Version: V</w:t>
      </w:r>
      <w:r w:rsidR="00AF2BDF">
        <w:rPr>
          <w:rFonts w:ascii="Imperial Sans Text" w:hAnsi="Imperial Sans Text"/>
        </w:rPr>
        <w:t>5</w:t>
      </w:r>
    </w:p>
    <w:p w14:paraId="068EB05D" w14:textId="48B4AB01" w:rsidR="007C621B" w:rsidRDefault="007C621B" w:rsidP="007C621B">
      <w:pPr>
        <w:spacing w:after="0"/>
        <w:rPr>
          <w:rFonts w:ascii="Imperial Sans Text" w:hAnsi="Imperial Sans Text"/>
        </w:rPr>
      </w:pPr>
      <w:r>
        <w:rPr>
          <w:rFonts w:ascii="Imperial Sans Text" w:hAnsi="Imperial Sans Text"/>
        </w:rPr>
        <w:t xml:space="preserve">Date: </w:t>
      </w:r>
      <w:r w:rsidR="00053937">
        <w:rPr>
          <w:rFonts w:ascii="Imperial Sans Text" w:hAnsi="Imperial Sans Text"/>
        </w:rPr>
        <w:t xml:space="preserve">September </w:t>
      </w:r>
      <w:r w:rsidR="00BB2E66">
        <w:rPr>
          <w:rFonts w:ascii="Imperial Sans Text" w:hAnsi="Imperial Sans Text"/>
        </w:rPr>
        <w:t>202</w:t>
      </w:r>
      <w:r w:rsidR="00EC559E">
        <w:rPr>
          <w:rFonts w:ascii="Imperial Sans Text" w:hAnsi="Imperial Sans Text"/>
        </w:rPr>
        <w:t>6</w:t>
      </w:r>
    </w:p>
    <w:p w14:paraId="61043B1A" w14:textId="77777777" w:rsidR="00BB2E66" w:rsidRPr="0066226E" w:rsidRDefault="00BB2E66" w:rsidP="00BB2E66">
      <w:pPr>
        <w:spacing w:after="0" w:line="240" w:lineRule="auto"/>
        <w:rPr>
          <w:rFonts w:ascii="Arial" w:hAnsi="Arial" w:cs="Arial"/>
          <w:sz w:val="24"/>
          <w:szCs w:val="24"/>
          <w:lang w:val="en-US" w:eastAsia="en-GB"/>
        </w:rPr>
      </w:pPr>
    </w:p>
    <w:p w14:paraId="7A5C4835" w14:textId="77777777" w:rsidR="00BB2E66" w:rsidRPr="00BB2E66" w:rsidRDefault="00BB2E66" w:rsidP="00BB2E66">
      <w:pPr>
        <w:spacing w:after="0" w:line="240" w:lineRule="auto"/>
        <w:rPr>
          <w:rFonts w:ascii="Imperial Sans Text" w:eastAsia="Times New Roman" w:hAnsi="Imperial Sans Text" w:cs="Arial"/>
          <w:color w:val="000000"/>
          <w:lang w:eastAsia="en-GB"/>
        </w:rPr>
      </w:pPr>
      <w:r w:rsidRPr="00BB2E66">
        <w:rPr>
          <w:rFonts w:ascii="Imperial Sans Text" w:eastAsia="Times New Roman" w:hAnsi="Imperial Sans Text" w:cs="Arial"/>
          <w:color w:val="000000"/>
          <w:lang w:eastAsia="en-GB"/>
        </w:rPr>
        <w:t>This policy applies to all employees and those who are designated as casual, agency, students, or visitors including parents, to the Early Years Education Centre.</w:t>
      </w:r>
    </w:p>
    <w:p w14:paraId="414B0B72" w14:textId="77777777" w:rsidR="00BB2E66" w:rsidRPr="00BB2E66" w:rsidRDefault="00BB2E66" w:rsidP="00BB2E66">
      <w:pPr>
        <w:spacing w:after="0" w:line="240" w:lineRule="auto"/>
        <w:rPr>
          <w:rFonts w:ascii="Imperial Sans Text" w:hAnsi="Imperial Sans Text" w:cs="Arial"/>
          <w:color w:val="333333"/>
          <w:shd w:val="clear" w:color="auto" w:fill="FFFFFF"/>
        </w:rPr>
      </w:pPr>
      <w:r w:rsidRPr="00BB2E66">
        <w:rPr>
          <w:rFonts w:ascii="Imperial Sans Text" w:eastAsia="Times New Roman" w:hAnsi="Imperial Sans Text" w:cs="Arial"/>
          <w:color w:val="000000"/>
          <w:lang w:eastAsia="en-GB"/>
        </w:rPr>
        <w:t xml:space="preserve">At the EYEC our policy will </w:t>
      </w:r>
      <w:r w:rsidRPr="00BB2E66">
        <w:rPr>
          <w:rFonts w:ascii="Imperial Sans Text" w:hAnsi="Imperial Sans Text" w:cs="Arial"/>
          <w:color w:val="333333"/>
          <w:shd w:val="clear" w:color="auto" w:fill="FFFFFF"/>
        </w:rPr>
        <w:t>reflect the principles in Sir Robert Francis' </w:t>
      </w:r>
      <w:r w:rsidRPr="00BB2E66">
        <w:rPr>
          <w:rFonts w:ascii="Imperial Sans Text" w:hAnsi="Imperial Sans Text" w:cs="Arial"/>
        </w:rPr>
        <w:t>Freedom to Speak Up</w:t>
      </w:r>
      <w:r w:rsidRPr="00BB2E66">
        <w:rPr>
          <w:rFonts w:ascii="Imperial Sans Text" w:hAnsi="Imperial Sans Text" w:cs="Arial"/>
          <w:color w:val="333333"/>
          <w:shd w:val="clear" w:color="auto" w:fill="FFFFFF"/>
        </w:rPr>
        <w:t> review (2015), where we encourage a culture that enables issues about safeguarding and promoting the welfare of children to be addressed.</w:t>
      </w:r>
    </w:p>
    <w:p w14:paraId="7702E75B" w14:textId="77777777" w:rsidR="00BB2E66" w:rsidRPr="00BB2E66" w:rsidRDefault="00BB2E66" w:rsidP="00BB2E66">
      <w:pPr>
        <w:spacing w:after="0" w:line="240" w:lineRule="auto"/>
        <w:rPr>
          <w:rFonts w:ascii="Imperial Sans Text" w:eastAsia="Times New Roman" w:hAnsi="Imperial Sans Text" w:cs="Arial"/>
          <w:color w:val="000000"/>
          <w:lang w:eastAsia="en-GB"/>
        </w:rPr>
      </w:pPr>
    </w:p>
    <w:p w14:paraId="4572912F" w14:textId="6F08149D" w:rsidR="00BB2E66" w:rsidRPr="00BB2E66" w:rsidRDefault="00BB2E66" w:rsidP="00BB2E66">
      <w:pPr>
        <w:tabs>
          <w:tab w:val="left" w:pos="2970"/>
        </w:tabs>
        <w:spacing w:after="0" w:line="240" w:lineRule="auto"/>
        <w:rPr>
          <w:rFonts w:ascii="Imperial Sans Text" w:eastAsia="Times New Roman" w:hAnsi="Imperial Sans Text" w:cs="Arial"/>
          <w:b/>
          <w:bCs/>
          <w:lang w:eastAsia="en-GB"/>
        </w:rPr>
      </w:pPr>
      <w:r w:rsidRPr="00BB2E66">
        <w:rPr>
          <w:rFonts w:ascii="Imperial Sans Text" w:eastAsia="Times New Roman" w:hAnsi="Imperial Sans Text" w:cs="Arial"/>
          <w:b/>
          <w:bCs/>
          <w:color w:val="0000CD"/>
          <w:lang w:eastAsia="en-GB"/>
        </w:rPr>
        <w:t>This policy aims to:</w:t>
      </w:r>
      <w:r>
        <w:rPr>
          <w:rFonts w:ascii="Imperial Sans Text" w:eastAsia="Times New Roman" w:hAnsi="Imperial Sans Text" w:cs="Arial"/>
          <w:b/>
          <w:bCs/>
          <w:lang w:eastAsia="en-GB"/>
        </w:rPr>
        <w:tab/>
      </w:r>
    </w:p>
    <w:p w14:paraId="57388D1E" w14:textId="77777777" w:rsidR="00BB2E66" w:rsidRPr="00BB2E66" w:rsidRDefault="00BB2E66" w:rsidP="00BB2E66">
      <w:pPr>
        <w:spacing w:after="0" w:line="240" w:lineRule="auto"/>
        <w:rPr>
          <w:rFonts w:ascii="Imperial Sans Text" w:eastAsia="Times New Roman" w:hAnsi="Imperial Sans Text" w:cs="Arial"/>
          <w:lang w:eastAsia="en-GB"/>
        </w:rPr>
      </w:pPr>
    </w:p>
    <w:p w14:paraId="2F8A97F5" w14:textId="77777777" w:rsidR="00BB2E66" w:rsidRPr="00BB2E66" w:rsidRDefault="00BB2E66" w:rsidP="00BB2E66">
      <w:pPr>
        <w:pStyle w:val="ListParagraph"/>
        <w:numPr>
          <w:ilvl w:val="0"/>
          <w:numId w:val="37"/>
        </w:num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To encourage a feeling of confidence in raising concerns and to question and act on concerns regarding practice</w:t>
      </w:r>
    </w:p>
    <w:p w14:paraId="72F46698" w14:textId="77777777" w:rsidR="00BB2E66" w:rsidRPr="00BB2E66" w:rsidRDefault="00BB2E66" w:rsidP="00BB2E66">
      <w:pPr>
        <w:numPr>
          <w:ilvl w:val="0"/>
          <w:numId w:val="37"/>
        </w:numPr>
        <w:spacing w:after="0" w:line="240" w:lineRule="auto"/>
        <w:jc w:val="both"/>
        <w:rPr>
          <w:rFonts w:ascii="Imperial Sans Text" w:eastAsia="Calibri" w:hAnsi="Imperial Sans Text" w:cs="Arial"/>
          <w:lang w:eastAsia="en-GB"/>
        </w:rPr>
      </w:pPr>
      <w:r w:rsidRPr="00BB2E66">
        <w:rPr>
          <w:rFonts w:ascii="Imperial Sans Text" w:eastAsia="Calibri" w:hAnsi="Imperial Sans Text" w:cs="Arial"/>
          <w:lang w:eastAsia="en-GB"/>
        </w:rPr>
        <w:t>To reassure that concerns will be taken seriously</w:t>
      </w:r>
    </w:p>
    <w:p w14:paraId="2510D832" w14:textId="77777777" w:rsidR="00BB2E66" w:rsidRPr="00BB2E66" w:rsidRDefault="00BB2E66" w:rsidP="00BB2E66">
      <w:pPr>
        <w:pStyle w:val="ListParagraph"/>
        <w:numPr>
          <w:ilvl w:val="0"/>
          <w:numId w:val="39"/>
        </w:num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To provide opportunities to share and raise concerns</w:t>
      </w:r>
    </w:p>
    <w:p w14:paraId="1242BD20" w14:textId="77777777" w:rsidR="00BB2E66" w:rsidRPr="00BB2E66" w:rsidRDefault="00BB2E66" w:rsidP="00BB2E66">
      <w:pPr>
        <w:numPr>
          <w:ilvl w:val="0"/>
          <w:numId w:val="39"/>
        </w:numPr>
        <w:spacing w:after="0" w:line="240" w:lineRule="auto"/>
        <w:contextualSpacing/>
        <w:rPr>
          <w:rFonts w:ascii="Imperial Sans Text" w:eastAsia="Times New Roman" w:hAnsi="Imperial Sans Text" w:cs="Arial"/>
          <w:lang w:eastAsia="en-GB"/>
        </w:rPr>
      </w:pPr>
      <w:r w:rsidRPr="00BB2E66">
        <w:rPr>
          <w:rFonts w:ascii="Imperial Sans Text" w:eastAsia="Calibri" w:hAnsi="Imperial Sans Text" w:cs="Arial"/>
        </w:rPr>
        <w:t xml:space="preserve">To provide information about how to raise concerns </w:t>
      </w:r>
    </w:p>
    <w:p w14:paraId="255E28A1" w14:textId="77777777" w:rsidR="00BB2E66" w:rsidRPr="00BB2E66" w:rsidRDefault="00BB2E66" w:rsidP="00BB2E66">
      <w:pPr>
        <w:pStyle w:val="ListParagraph"/>
        <w:numPr>
          <w:ilvl w:val="0"/>
          <w:numId w:val="39"/>
        </w:num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To give reassurance and protection from possible reprisals or victimisation if there is a reasonable belief that a disclosure is made in good faith</w:t>
      </w:r>
    </w:p>
    <w:p w14:paraId="28495E37" w14:textId="77777777" w:rsidR="00BB2E66" w:rsidRPr="00BB2E66" w:rsidRDefault="00BB2E66" w:rsidP="00BB2E66">
      <w:pPr>
        <w:spacing w:after="0" w:line="240" w:lineRule="auto"/>
        <w:rPr>
          <w:rFonts w:ascii="Imperial Sans Text" w:eastAsia="Times New Roman" w:hAnsi="Imperial Sans Text" w:cs="Arial"/>
          <w:color w:val="0000CD"/>
          <w:lang w:eastAsia="en-GB"/>
        </w:rPr>
      </w:pPr>
    </w:p>
    <w:p w14:paraId="21B02086" w14:textId="77777777" w:rsidR="00BB2E66" w:rsidRPr="00BB2E66" w:rsidRDefault="00BB2E66" w:rsidP="00BB2E66">
      <w:pPr>
        <w:spacing w:after="0" w:line="240" w:lineRule="auto"/>
        <w:rPr>
          <w:rFonts w:ascii="Imperial Sans Text" w:eastAsia="Times New Roman" w:hAnsi="Imperial Sans Text" w:cs="Arial"/>
          <w:b/>
          <w:bCs/>
          <w:color w:val="0000CD"/>
          <w:lang w:eastAsia="en-GB"/>
        </w:rPr>
      </w:pPr>
      <w:r w:rsidRPr="00BB2E66">
        <w:rPr>
          <w:rFonts w:ascii="Imperial Sans Text" w:eastAsia="Times New Roman" w:hAnsi="Imperial Sans Text" w:cs="Arial"/>
          <w:b/>
          <w:bCs/>
          <w:color w:val="0000CD"/>
          <w:lang w:eastAsia="en-GB"/>
        </w:rPr>
        <w:t>Overview</w:t>
      </w:r>
    </w:p>
    <w:p w14:paraId="7CDC8586" w14:textId="77777777" w:rsidR="00BB2E66" w:rsidRPr="00BB2E66" w:rsidRDefault="00BB2E66" w:rsidP="00BB2E66">
      <w:pPr>
        <w:spacing w:after="0" w:line="240" w:lineRule="auto"/>
        <w:rPr>
          <w:rFonts w:ascii="Imperial Sans Text" w:eastAsia="Times New Roman" w:hAnsi="Imperial Sans Text" w:cs="Arial"/>
          <w:lang w:val="en-US" w:eastAsia="en-GB"/>
        </w:rPr>
      </w:pPr>
      <w:r w:rsidRPr="00BB2E66">
        <w:rPr>
          <w:rFonts w:ascii="Imperial Sans Text" w:eastAsia="Times New Roman" w:hAnsi="Imperial Sans Text" w:cs="Arial"/>
          <w:color w:val="000000"/>
          <w:lang w:eastAsia="en-GB"/>
        </w:rPr>
        <w:t>It is every staff member’s responsibility to support, train and mentor less experienced or knowledgeable staff, student and volunteers and everyone’s responsibility to ensure that all children and adults are respected and treated in a fair and just way.</w:t>
      </w:r>
      <w:r w:rsidRPr="00BB2E66">
        <w:rPr>
          <w:rFonts w:ascii="Imperial Sans Text" w:eastAsia="Times New Roman" w:hAnsi="Imperial Sans Text" w:cs="Arial"/>
          <w:lang w:val="en-US" w:eastAsia="en-GB"/>
        </w:rPr>
        <w:t xml:space="preserve"> </w:t>
      </w:r>
    </w:p>
    <w:p w14:paraId="32FB6582" w14:textId="77777777" w:rsidR="00BB2E66" w:rsidRPr="00BB2E66" w:rsidRDefault="00BB2E66" w:rsidP="00BB2E66">
      <w:pPr>
        <w:spacing w:after="0" w:line="240" w:lineRule="auto"/>
        <w:rPr>
          <w:rFonts w:ascii="Imperial Sans Text" w:eastAsia="Times New Roman" w:hAnsi="Imperial Sans Text" w:cs="Arial"/>
          <w:lang w:eastAsia="en-GB"/>
        </w:rPr>
      </w:pPr>
    </w:p>
    <w:p w14:paraId="71720191" w14:textId="77777777" w:rsidR="00BB2E66" w:rsidRPr="00BB2E66" w:rsidRDefault="00BB2E66" w:rsidP="00BB2E66">
      <w:pPr>
        <w:spacing w:after="0" w:line="240" w:lineRule="auto"/>
        <w:rPr>
          <w:rFonts w:ascii="Imperial Sans Text" w:eastAsia="Times New Roman" w:hAnsi="Imperial Sans Text" w:cs="Arial"/>
          <w:lang w:eastAsia="en-GB"/>
        </w:rPr>
      </w:pPr>
      <w:r w:rsidRPr="00BB2E66">
        <w:rPr>
          <w:rFonts w:ascii="Imperial Sans Text" w:eastAsia="Times New Roman" w:hAnsi="Imperial Sans Text" w:cs="Arial"/>
          <w:lang w:eastAsia="en-GB"/>
        </w:rPr>
        <w:t xml:space="preserve">As part of our safeguarding children policy, we have a contractual and moral obligation to report any malpractice which may have been committed by members of staff, students, visitors, or volunteers at the centre. It is our duty to report all forms of harm or abuse suspected or evidential whether or not they believe there was an intent or malice to cause harm to an individual or harm causing indirectly or unknowingly. When someone makes a disclosure or raises a concern formally, it is called whistleblowing. </w:t>
      </w:r>
    </w:p>
    <w:p w14:paraId="3DB3139C" w14:textId="77777777" w:rsidR="00BB2E66" w:rsidRPr="00BB2E66" w:rsidRDefault="00BB2E66" w:rsidP="00BB2E66">
      <w:pPr>
        <w:spacing w:after="0" w:line="240" w:lineRule="auto"/>
        <w:rPr>
          <w:rFonts w:ascii="Imperial Sans Text" w:eastAsia="Times New Roman" w:hAnsi="Imperial Sans Text" w:cs="Arial"/>
          <w:lang w:eastAsia="en-GB"/>
        </w:rPr>
      </w:pPr>
    </w:p>
    <w:p w14:paraId="1A040BEF" w14:textId="77777777" w:rsidR="00BB2E66" w:rsidRPr="00BB2E66" w:rsidRDefault="00BB2E66" w:rsidP="00BB2E66">
      <w:pPr>
        <w:spacing w:after="0" w:line="240" w:lineRule="auto"/>
        <w:rPr>
          <w:rFonts w:ascii="Imperial Sans Text" w:eastAsia="Calibri" w:hAnsi="Imperial Sans Text" w:cs="Arial"/>
          <w:color w:val="000000"/>
          <w:lang w:eastAsia="en-GB"/>
        </w:rPr>
      </w:pPr>
      <w:r w:rsidRPr="00BB2E66">
        <w:rPr>
          <w:rFonts w:ascii="Imperial Sans Text" w:eastAsia="Times New Roman" w:hAnsi="Imperial Sans Text" w:cs="Arial"/>
          <w:lang w:eastAsia="en-GB"/>
        </w:rPr>
        <w:t xml:space="preserve">We recognise that children may not be able to raise a concern verbally, </w:t>
      </w:r>
      <w:r w:rsidRPr="00BB2E66">
        <w:rPr>
          <w:rFonts w:ascii="Imperial Sans Text" w:eastAsia="Times New Roman" w:hAnsi="Imperial Sans Text" w:cs="Arial"/>
          <w:color w:val="000000"/>
          <w:lang w:eastAsia="en-GB"/>
        </w:rPr>
        <w:t>and so</w:t>
      </w:r>
      <w:r w:rsidRPr="00BB2E66">
        <w:rPr>
          <w:rFonts w:ascii="Imperial Sans Text" w:eastAsia="Calibri" w:hAnsi="Imperial Sans Text" w:cs="Arial"/>
          <w:color w:val="000000"/>
          <w:lang w:eastAsia="en-GB"/>
        </w:rPr>
        <w:t xml:space="preserve"> </w:t>
      </w:r>
      <w:r w:rsidRPr="00BB2E66">
        <w:rPr>
          <w:rFonts w:ascii="Imperial Sans Text" w:eastAsia="Times New Roman" w:hAnsi="Imperial Sans Text" w:cs="Arial"/>
          <w:color w:val="000000"/>
          <w:lang w:eastAsia="en-GB"/>
        </w:rPr>
        <w:t>a</w:t>
      </w:r>
      <w:r w:rsidRPr="00BB2E66">
        <w:rPr>
          <w:rFonts w:ascii="Imperial Sans Text" w:eastAsia="Calibri" w:hAnsi="Imperial Sans Text" w:cs="Arial"/>
          <w:color w:val="000000"/>
          <w:lang w:eastAsia="en-GB"/>
        </w:rPr>
        <w:t>ll staff should be aware of their duty to raise concerns, where they exist, about the attitude or actions of an adult towards a child or towards any adult.</w:t>
      </w:r>
    </w:p>
    <w:p w14:paraId="284A9582" w14:textId="77777777" w:rsidR="00BB2E66" w:rsidRPr="00BB2E66" w:rsidRDefault="00BB2E66" w:rsidP="00BB2E66">
      <w:pPr>
        <w:spacing w:after="0" w:line="240" w:lineRule="auto"/>
        <w:rPr>
          <w:rFonts w:ascii="Imperial Sans Text" w:hAnsi="Imperial Sans Text" w:cs="Arial"/>
          <w:color w:val="555555"/>
          <w:bdr w:val="none" w:sz="0" w:space="0" w:color="auto" w:frame="1"/>
          <w:shd w:val="clear" w:color="auto" w:fill="FFFFFF"/>
        </w:rPr>
      </w:pPr>
    </w:p>
    <w:p w14:paraId="50567338" w14:textId="77777777" w:rsidR="00BB2E66" w:rsidRPr="00BB2E66" w:rsidRDefault="00BB2E66" w:rsidP="00BB2E66">
      <w:pPr>
        <w:spacing w:after="0" w:line="240" w:lineRule="auto"/>
        <w:rPr>
          <w:rFonts w:ascii="Imperial Sans Text" w:eastAsia="Times New Roman" w:hAnsi="Imperial Sans Text" w:cs="Arial"/>
          <w:lang w:eastAsia="en-GB"/>
        </w:rPr>
      </w:pPr>
      <w:r w:rsidRPr="00BB2E66">
        <w:rPr>
          <w:rFonts w:ascii="Imperial Sans Text" w:hAnsi="Imperial Sans Text" w:cs="Arial"/>
          <w:bdr w:val="none" w:sz="0" w:space="0" w:color="auto" w:frame="1"/>
          <w:shd w:val="clear" w:color="auto" w:fill="FFFFFF"/>
        </w:rPr>
        <w:t>Don’t think “what if I’m wrong?”, think, “what if I’m right?!”</w:t>
      </w:r>
    </w:p>
    <w:p w14:paraId="1F8F00C4" w14:textId="77777777" w:rsidR="00BB2E66" w:rsidRPr="00BB2E66" w:rsidRDefault="00BB2E66" w:rsidP="00BB2E66">
      <w:pPr>
        <w:spacing w:after="0" w:line="240" w:lineRule="auto"/>
        <w:rPr>
          <w:rFonts w:ascii="Imperial Sans Text" w:eastAsia="Calibri" w:hAnsi="Imperial Sans Text" w:cs="Arial"/>
          <w:color w:val="000000"/>
          <w:lang w:eastAsia="en-GB"/>
        </w:rPr>
      </w:pPr>
    </w:p>
    <w:p w14:paraId="4C1D1560" w14:textId="77777777" w:rsidR="00BB2E66" w:rsidRPr="00BB2E66" w:rsidRDefault="00BB2E66" w:rsidP="00BB2E66">
      <w:pPr>
        <w:rPr>
          <w:rFonts w:ascii="Imperial Sans Text" w:eastAsia="Times New Roman" w:hAnsi="Imperial Sans Text" w:cs="Arial"/>
          <w:b/>
          <w:lang w:eastAsia="en-GB"/>
        </w:rPr>
      </w:pPr>
      <w:r w:rsidRPr="00BB2E66">
        <w:rPr>
          <w:rFonts w:ascii="Imperial Sans Text" w:eastAsia="Calibri" w:hAnsi="Imperial Sans Text" w:cs="Arial"/>
        </w:rPr>
        <w:t>This policy is underpinned by The Public Interest Disclosure Act 1998.</w:t>
      </w:r>
    </w:p>
    <w:p w14:paraId="12C9EA3B" w14:textId="77777777" w:rsidR="00BB2E66" w:rsidRPr="00BB2E66" w:rsidRDefault="00BB2E66" w:rsidP="00BB2E66">
      <w:p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 xml:space="preserve">The Public Interest Disclosure Act 1998 (PIDA) amended the Employment Rights Act 1996 (“the Act”) to create a framework for whistleblowing across the private, public and voluntary sectors. The Act provides individuals in the workplace with protection from victimisation </w:t>
      </w:r>
      <w:r w:rsidRPr="00BB2E66">
        <w:rPr>
          <w:rFonts w:ascii="Imperial Sans Text" w:eastAsia="Times New Roman" w:hAnsi="Imperial Sans Text" w:cs="Arial"/>
          <w:color w:val="0B0C0C"/>
          <w:shd w:val="clear" w:color="auto" w:fill="FFFFFF"/>
          <w:lang w:eastAsia="en-GB"/>
        </w:rPr>
        <w:lastRenderedPageBreak/>
        <w:t>where they make a protected disclosure about malpractice or wrongdoing at work in accordance with the Act’s provisions.</w:t>
      </w:r>
    </w:p>
    <w:p w14:paraId="672B918E" w14:textId="77777777" w:rsidR="00BB2E66" w:rsidRPr="00BB2E66" w:rsidRDefault="00BB2E66" w:rsidP="00BB2E66">
      <w:pPr>
        <w:spacing w:after="0" w:line="240" w:lineRule="auto"/>
        <w:rPr>
          <w:rFonts w:ascii="Imperial Sans Text" w:eastAsia="Times New Roman" w:hAnsi="Imperial Sans Text" w:cs="Arial"/>
          <w:color w:val="0B0C0C"/>
          <w:shd w:val="clear" w:color="auto" w:fill="FFFFFF"/>
          <w:lang w:eastAsia="en-GB"/>
        </w:rPr>
      </w:pPr>
    </w:p>
    <w:p w14:paraId="0D7BD04D" w14:textId="77777777" w:rsidR="00BB2E66" w:rsidRPr="00BB2E66" w:rsidRDefault="00BB2E66" w:rsidP="00BB2E66">
      <w:p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This act encourages people to raise concerns about misconduct or malpractice in the workplace to promote accountability and excellence. The act covers behaviour that amounts to :</w:t>
      </w:r>
    </w:p>
    <w:p w14:paraId="61F2DA09" w14:textId="77777777" w:rsidR="00BB2E66" w:rsidRPr="00BB2E66" w:rsidRDefault="00BB2E66" w:rsidP="00BB2E66">
      <w:pPr>
        <w:pStyle w:val="ListParagraph"/>
        <w:numPr>
          <w:ilvl w:val="0"/>
          <w:numId w:val="38"/>
        </w:num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A criminal offence</w:t>
      </w:r>
    </w:p>
    <w:p w14:paraId="3CA370B9" w14:textId="77777777" w:rsidR="00BB2E66" w:rsidRPr="00BB2E66" w:rsidRDefault="00BB2E66" w:rsidP="00BB2E66">
      <w:pPr>
        <w:pStyle w:val="ListParagraph"/>
        <w:numPr>
          <w:ilvl w:val="0"/>
          <w:numId w:val="38"/>
        </w:num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Failure to comply with any legal obligation</w:t>
      </w:r>
    </w:p>
    <w:p w14:paraId="652840CC" w14:textId="77777777" w:rsidR="00BB2E66" w:rsidRPr="00BB2E66" w:rsidRDefault="00BB2E66" w:rsidP="00BB2E66">
      <w:pPr>
        <w:pStyle w:val="ListParagraph"/>
        <w:numPr>
          <w:ilvl w:val="0"/>
          <w:numId w:val="38"/>
        </w:num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A miscarriage of justice</w:t>
      </w:r>
    </w:p>
    <w:p w14:paraId="544AB8E9" w14:textId="77777777" w:rsidR="00BB2E66" w:rsidRPr="00BB2E66" w:rsidRDefault="00BB2E66" w:rsidP="00BB2E66">
      <w:pPr>
        <w:pStyle w:val="ListParagraph"/>
        <w:numPr>
          <w:ilvl w:val="0"/>
          <w:numId w:val="38"/>
        </w:num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Danger to health and safety of an individual and/or environment</w:t>
      </w:r>
    </w:p>
    <w:p w14:paraId="51A4A493" w14:textId="77777777" w:rsidR="00BB2E66" w:rsidRPr="00BB2E66" w:rsidRDefault="00BB2E66" w:rsidP="00BB2E66">
      <w:pPr>
        <w:pStyle w:val="ListParagraph"/>
        <w:numPr>
          <w:ilvl w:val="0"/>
          <w:numId w:val="38"/>
        </w:num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Bullying, humiliation, discrimination, poor practice unsafe practice, abuse, or neglect</w:t>
      </w:r>
    </w:p>
    <w:p w14:paraId="344A84C1" w14:textId="77777777" w:rsidR="00BB2E66" w:rsidRPr="00BB2E66" w:rsidRDefault="00BB2E66" w:rsidP="00BB2E66">
      <w:pPr>
        <w:pStyle w:val="ListParagraph"/>
        <w:numPr>
          <w:ilvl w:val="0"/>
          <w:numId w:val="38"/>
        </w:numPr>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Deliberate concealment of information about any of the above.</w:t>
      </w:r>
    </w:p>
    <w:p w14:paraId="29D3A26D" w14:textId="77777777" w:rsidR="00BB2E66" w:rsidRPr="00BB2E66" w:rsidRDefault="00BB2E66" w:rsidP="00BB2E66">
      <w:pPr>
        <w:pStyle w:val="ListParagraph"/>
        <w:spacing w:after="0" w:line="240" w:lineRule="auto"/>
        <w:rPr>
          <w:rFonts w:ascii="Imperial Sans Text" w:eastAsia="Times New Roman" w:hAnsi="Imperial Sans Text" w:cs="Arial"/>
          <w:color w:val="0B0C0C"/>
          <w:shd w:val="clear" w:color="auto" w:fill="FFFFFF"/>
          <w:lang w:eastAsia="en-GB"/>
        </w:rPr>
      </w:pPr>
      <w:r w:rsidRPr="00BB2E66">
        <w:rPr>
          <w:rFonts w:ascii="Imperial Sans Text" w:eastAsia="Times New Roman" w:hAnsi="Imperial Sans Text" w:cs="Arial"/>
          <w:color w:val="0B0C0C"/>
          <w:shd w:val="clear" w:color="auto" w:fill="FFFFFF"/>
          <w:lang w:eastAsia="en-GB"/>
        </w:rPr>
        <w:t>Reporting under the Whistleblowing policy protects the rights of the whistle blower</w:t>
      </w:r>
    </w:p>
    <w:p w14:paraId="370AFFEC" w14:textId="77777777" w:rsidR="00BB2E66" w:rsidRPr="00BB2E66" w:rsidRDefault="00BB2E66" w:rsidP="00BB2E66">
      <w:pPr>
        <w:spacing w:after="0" w:line="240" w:lineRule="auto"/>
        <w:rPr>
          <w:rFonts w:ascii="Imperial Sans Text" w:eastAsia="Times New Roman" w:hAnsi="Imperial Sans Text" w:cs="Arial"/>
          <w:color w:val="0000CD"/>
          <w:lang w:val="en-US" w:eastAsia="en-GB"/>
        </w:rPr>
      </w:pPr>
    </w:p>
    <w:p w14:paraId="3C08CFC9" w14:textId="77777777" w:rsidR="00BB2E66" w:rsidRPr="00BB2E66" w:rsidRDefault="00BB2E66" w:rsidP="00BB2E66">
      <w:pPr>
        <w:spacing w:after="0" w:line="240" w:lineRule="auto"/>
        <w:rPr>
          <w:rFonts w:ascii="Imperial Sans Text" w:eastAsia="Times New Roman" w:hAnsi="Imperial Sans Text" w:cs="Arial"/>
          <w:b/>
          <w:bCs/>
          <w:color w:val="0000CD"/>
          <w:lang w:val="en-US" w:eastAsia="en-GB"/>
        </w:rPr>
      </w:pPr>
      <w:r w:rsidRPr="00BB2E66">
        <w:rPr>
          <w:rFonts w:ascii="Imperial Sans Text" w:eastAsia="Times New Roman" w:hAnsi="Imperial Sans Text" w:cs="Arial"/>
          <w:b/>
          <w:bCs/>
          <w:color w:val="0000CD"/>
          <w:lang w:val="en-US" w:eastAsia="en-GB"/>
        </w:rPr>
        <w:t>What to report on</w:t>
      </w:r>
    </w:p>
    <w:p w14:paraId="39181DB3" w14:textId="77777777" w:rsidR="00BB2E66" w:rsidRPr="00BB2E66" w:rsidRDefault="00BB2E66" w:rsidP="00BB2E66">
      <w:pPr>
        <w:spacing w:after="0" w:line="240" w:lineRule="auto"/>
        <w:rPr>
          <w:rFonts w:ascii="Imperial Sans Text" w:eastAsia="Times New Roman" w:hAnsi="Imperial Sans Text" w:cs="Arial"/>
          <w:lang w:val="en-US" w:eastAsia="en-GB"/>
        </w:rPr>
      </w:pPr>
      <w:r w:rsidRPr="00BB2E66">
        <w:rPr>
          <w:rFonts w:ascii="Imperial Sans Text" w:eastAsia="Times New Roman" w:hAnsi="Imperial Sans Text" w:cs="Arial"/>
          <w:lang w:val="en-US" w:eastAsia="en-GB"/>
        </w:rPr>
        <w:t>Actions and behaviours of adults that may directly or indirectly harm or pose a risk to children’s or adults physical or mental wellbeing. Further information is found in our child protection and Safeguarding policy.</w:t>
      </w:r>
      <w:r w:rsidRPr="00BB2E66">
        <w:rPr>
          <w:rFonts w:ascii="Imperial Sans Text" w:hAnsi="Imperial Sans Text"/>
        </w:rPr>
        <w:t xml:space="preserve"> </w:t>
      </w:r>
      <w:hyperlink r:id="rId11" w:history="1">
        <w:r w:rsidRPr="00BB2E66">
          <w:rPr>
            <w:rStyle w:val="Hyperlink"/>
            <w:rFonts w:ascii="Imperial Sans Text" w:eastAsia="Times New Roman" w:hAnsi="Imperial Sans Text" w:cs="Arial"/>
            <w:lang w:val="en-US" w:eastAsia="en-GB"/>
          </w:rPr>
          <w:t>Click here</w:t>
        </w:r>
      </w:hyperlink>
      <w:r w:rsidRPr="00BB2E66">
        <w:rPr>
          <w:rFonts w:ascii="Imperial Sans Text" w:eastAsia="Times New Roman" w:hAnsi="Imperial Sans Text" w:cs="Arial"/>
          <w:lang w:val="en-US" w:eastAsia="en-GB"/>
        </w:rPr>
        <w:t xml:space="preserve">   </w:t>
      </w:r>
    </w:p>
    <w:p w14:paraId="6D382109" w14:textId="77777777" w:rsidR="00BB2E66" w:rsidRPr="00BB2E66" w:rsidRDefault="00BB2E66" w:rsidP="00BB2E66">
      <w:pPr>
        <w:spacing w:after="0" w:line="240" w:lineRule="auto"/>
        <w:rPr>
          <w:rFonts w:ascii="Imperial Sans Text" w:eastAsia="Times New Roman" w:hAnsi="Imperial Sans Text" w:cs="Arial"/>
          <w:color w:val="0000CD"/>
          <w:shd w:val="clear" w:color="auto" w:fill="FFFFFF"/>
          <w:lang w:eastAsia="en-GB"/>
        </w:rPr>
      </w:pPr>
    </w:p>
    <w:p w14:paraId="1D583B46" w14:textId="77777777" w:rsidR="00BB2E66" w:rsidRPr="00BB2E66" w:rsidRDefault="00BB2E66" w:rsidP="00BB2E66">
      <w:pPr>
        <w:spacing w:after="0" w:line="240" w:lineRule="auto"/>
        <w:rPr>
          <w:rFonts w:ascii="Imperial Sans Text" w:eastAsia="Times New Roman" w:hAnsi="Imperial Sans Text" w:cs="Arial"/>
          <w:b/>
          <w:bCs/>
          <w:color w:val="0000CD"/>
          <w:shd w:val="clear" w:color="auto" w:fill="FFFFFF"/>
          <w:lang w:eastAsia="en-GB"/>
        </w:rPr>
      </w:pPr>
      <w:r w:rsidRPr="00BB2E66">
        <w:rPr>
          <w:rFonts w:ascii="Imperial Sans Text" w:eastAsia="Times New Roman" w:hAnsi="Imperial Sans Text" w:cs="Arial"/>
          <w:b/>
          <w:bCs/>
          <w:color w:val="0000CD"/>
          <w:shd w:val="clear" w:color="auto" w:fill="FFFFFF"/>
          <w:lang w:eastAsia="en-GB"/>
        </w:rPr>
        <w:t>How and when to report</w:t>
      </w:r>
    </w:p>
    <w:p w14:paraId="5CE6C093" w14:textId="77777777" w:rsidR="00BB2E66" w:rsidRPr="00BB2E66" w:rsidRDefault="00BB2E66" w:rsidP="00BB2E66">
      <w:pPr>
        <w:spacing w:after="0" w:line="240" w:lineRule="auto"/>
        <w:contextualSpacing/>
        <w:rPr>
          <w:rFonts w:ascii="Imperial Sans Text" w:eastAsia="Times New Roman" w:hAnsi="Imperial Sans Text" w:cs="Arial"/>
          <w:lang w:eastAsia="en-GB"/>
        </w:rPr>
      </w:pPr>
      <w:r w:rsidRPr="00BB2E66">
        <w:rPr>
          <w:rFonts w:ascii="Imperial Sans Text" w:eastAsia="Times New Roman" w:hAnsi="Imperial Sans Text" w:cs="Arial"/>
          <w:lang w:eastAsia="en-GB"/>
        </w:rPr>
        <w:t>If you have an urgent concern where harm has been clearly caused or a person is acting in a manner that is likely to cause imminent danger, then you should report immediately to the Designated Safeguarding Officer (DSL).</w:t>
      </w:r>
    </w:p>
    <w:p w14:paraId="1B76A092" w14:textId="77777777" w:rsidR="00BB2E66" w:rsidRPr="00BB2E66" w:rsidRDefault="00BB2E66" w:rsidP="00BB2E66">
      <w:pPr>
        <w:spacing w:after="0" w:line="240" w:lineRule="auto"/>
        <w:contextualSpacing/>
        <w:rPr>
          <w:rFonts w:ascii="Imperial Sans Text" w:eastAsia="Times New Roman" w:hAnsi="Imperial Sans Text" w:cs="Arial"/>
          <w:lang w:eastAsia="en-GB"/>
        </w:rPr>
      </w:pPr>
    </w:p>
    <w:p w14:paraId="30FABA5C" w14:textId="0C42C4A1" w:rsidR="00BB2E66" w:rsidRPr="00BB2E66" w:rsidRDefault="00BB2E66" w:rsidP="00BB2E66">
      <w:pPr>
        <w:spacing w:after="0" w:line="240" w:lineRule="auto"/>
        <w:rPr>
          <w:rFonts w:ascii="Imperial Sans Text" w:eastAsia="Times New Roman" w:hAnsi="Imperial Sans Text" w:cs="Arial"/>
          <w:bCs/>
          <w:lang w:val="en-US" w:eastAsia="en-GB"/>
        </w:rPr>
      </w:pPr>
      <w:r w:rsidRPr="00BB2E66">
        <w:rPr>
          <w:rFonts w:ascii="Imperial Sans Text" w:eastAsia="Times New Roman" w:hAnsi="Imperial Sans Text" w:cs="Arial"/>
          <w:bCs/>
          <w:lang w:val="en-US" w:eastAsia="en-GB"/>
        </w:rPr>
        <w:t xml:space="preserve">DSL Tracy Halsey </w:t>
      </w:r>
      <w:hyperlink r:id="rId12" w:history="1">
        <w:r w:rsidRPr="00BB2E66">
          <w:rPr>
            <w:rStyle w:val="Hyperlink"/>
            <w:rFonts w:ascii="Imperial Sans Text" w:eastAsia="Times New Roman" w:hAnsi="Imperial Sans Text" w:cs="Arial"/>
            <w:bCs/>
            <w:lang w:val="en-US" w:eastAsia="en-GB"/>
          </w:rPr>
          <w:t>t.halsey@imperial.ac.uk</w:t>
        </w:r>
      </w:hyperlink>
      <w:r w:rsidRPr="00BB2E66">
        <w:rPr>
          <w:rFonts w:ascii="Imperial Sans Text" w:eastAsia="Times New Roman" w:hAnsi="Imperial Sans Text" w:cs="Arial"/>
          <w:bCs/>
          <w:lang w:val="en-US" w:eastAsia="en-GB"/>
        </w:rPr>
        <w:t xml:space="preserve"> 020</w:t>
      </w:r>
      <w:r w:rsidR="00EC559E">
        <w:rPr>
          <w:rFonts w:ascii="Imperial Sans Text" w:eastAsia="Times New Roman" w:hAnsi="Imperial Sans Text" w:cs="Arial"/>
          <w:bCs/>
          <w:lang w:val="en-US" w:eastAsia="en-GB"/>
        </w:rPr>
        <w:t xml:space="preserve"> 7</w:t>
      </w:r>
      <w:r w:rsidRPr="00BB2E66">
        <w:rPr>
          <w:rFonts w:ascii="Imperial Sans Text" w:eastAsia="Times New Roman" w:hAnsi="Imperial Sans Text" w:cs="Arial"/>
          <w:bCs/>
          <w:lang w:val="en-US" w:eastAsia="en-GB"/>
        </w:rPr>
        <w:t xml:space="preserve">594 5127 / 07950549061 </w:t>
      </w:r>
    </w:p>
    <w:p w14:paraId="1DCC338A" w14:textId="77777777" w:rsidR="00BB2E66" w:rsidRDefault="00BB2E66" w:rsidP="00BB2E66">
      <w:pPr>
        <w:spacing w:after="0" w:line="240" w:lineRule="auto"/>
        <w:rPr>
          <w:rFonts w:ascii="Imperial Sans Text" w:hAnsi="Imperial Sans Text" w:cs="Arial"/>
        </w:rPr>
      </w:pPr>
      <w:r w:rsidRPr="00BB2E66">
        <w:rPr>
          <w:rFonts w:ascii="Imperial Sans Text" w:eastAsia="Times New Roman" w:hAnsi="Imperial Sans Text" w:cs="Arial"/>
          <w:bCs/>
          <w:lang w:val="en-US" w:eastAsia="en-GB"/>
        </w:rPr>
        <w:t xml:space="preserve">Deputy DSL Liz-Anne des Vignes </w:t>
      </w:r>
      <w:hyperlink r:id="rId13" w:history="1">
        <w:r w:rsidRPr="00BB2E66">
          <w:rPr>
            <w:rStyle w:val="Hyperlink"/>
            <w:rFonts w:ascii="Imperial Sans Text" w:eastAsia="Times New Roman" w:hAnsi="Imperial Sans Text" w:cs="Arial"/>
            <w:bCs/>
            <w:lang w:val="en-US" w:eastAsia="en-GB"/>
          </w:rPr>
          <w:t>l.desvignes@imperial.ac.uk</w:t>
        </w:r>
      </w:hyperlink>
      <w:r w:rsidRPr="00BB2E66">
        <w:rPr>
          <w:rFonts w:ascii="Imperial Sans Text" w:eastAsia="Times New Roman" w:hAnsi="Imperial Sans Text" w:cs="Arial"/>
          <w:bCs/>
          <w:lang w:val="en-US" w:eastAsia="en-GB"/>
        </w:rPr>
        <w:t xml:space="preserve"> </w:t>
      </w:r>
      <w:r w:rsidRPr="00BB2E66">
        <w:rPr>
          <w:rFonts w:ascii="Imperial Sans Text" w:hAnsi="Imperial Sans Text" w:cs="Arial"/>
        </w:rPr>
        <w:t xml:space="preserve">020 7594 5120 </w:t>
      </w:r>
    </w:p>
    <w:p w14:paraId="6CC99E53" w14:textId="3D19F1C1" w:rsidR="00EC559E" w:rsidRDefault="00EC559E" w:rsidP="00BB2E66">
      <w:pPr>
        <w:spacing w:after="0" w:line="240" w:lineRule="auto"/>
        <w:rPr>
          <w:rFonts w:ascii="Imperial Sans Text" w:hAnsi="Imperial Sans Text" w:cs="Arial"/>
        </w:rPr>
      </w:pPr>
      <w:r>
        <w:rPr>
          <w:rFonts w:ascii="Imperial Sans Text" w:hAnsi="Imperial Sans Text" w:cs="Arial"/>
        </w:rPr>
        <w:t xml:space="preserve">Deputy DSL Rowena Howe </w:t>
      </w:r>
      <w:hyperlink r:id="rId14" w:history="1">
        <w:r w:rsidRPr="002F7004">
          <w:rPr>
            <w:rStyle w:val="Hyperlink"/>
            <w:rFonts w:ascii="Imperial Sans Text" w:hAnsi="Imperial Sans Text" w:cs="Arial"/>
          </w:rPr>
          <w:t>r.howe@imperial.ac.uk</w:t>
        </w:r>
      </w:hyperlink>
      <w:r>
        <w:rPr>
          <w:rFonts w:ascii="Imperial Sans Text" w:hAnsi="Imperial Sans Text" w:cs="Arial"/>
        </w:rPr>
        <w:t xml:space="preserve"> 020 75945051</w:t>
      </w:r>
    </w:p>
    <w:p w14:paraId="198007FE" w14:textId="267F1F01" w:rsidR="00EC559E" w:rsidRPr="00BB2E66" w:rsidRDefault="00EC559E" w:rsidP="00BB2E66">
      <w:pPr>
        <w:spacing w:after="0" w:line="240" w:lineRule="auto"/>
        <w:rPr>
          <w:rFonts w:ascii="Imperial Sans Text" w:hAnsi="Imperial Sans Text" w:cs="Arial"/>
        </w:rPr>
      </w:pPr>
      <w:r>
        <w:rPr>
          <w:rFonts w:ascii="Imperial Sans Text" w:hAnsi="Imperial Sans Text" w:cs="Arial"/>
        </w:rPr>
        <w:t xml:space="preserve">Deputy DSL Jennifer Simmonds </w:t>
      </w:r>
      <w:hyperlink r:id="rId15" w:history="1">
        <w:r w:rsidRPr="002F7004">
          <w:rPr>
            <w:rStyle w:val="Hyperlink"/>
            <w:rFonts w:ascii="Imperial Sans Text" w:hAnsi="Imperial Sans Text" w:cs="Arial"/>
          </w:rPr>
          <w:t>j.simmonds@imperial.ac.uk</w:t>
        </w:r>
      </w:hyperlink>
      <w:r>
        <w:rPr>
          <w:rFonts w:ascii="Imperial Sans Text" w:hAnsi="Imperial Sans Text" w:cs="Arial"/>
        </w:rPr>
        <w:t xml:space="preserve"> 020 75941564</w:t>
      </w:r>
    </w:p>
    <w:p w14:paraId="3DE1FFFD" w14:textId="62E4DE99" w:rsidR="00BB2E66" w:rsidRPr="00BB2E66" w:rsidRDefault="00BB2E66" w:rsidP="00BB2E66">
      <w:pPr>
        <w:spacing w:after="0" w:line="240" w:lineRule="auto"/>
        <w:rPr>
          <w:rFonts w:ascii="Imperial Sans Text" w:eastAsia="Times New Roman" w:hAnsi="Imperial Sans Text" w:cs="Arial"/>
          <w:lang w:eastAsia="en-GB"/>
        </w:rPr>
      </w:pPr>
      <w:r w:rsidRPr="00BB2E66">
        <w:rPr>
          <w:rFonts w:ascii="Imperial Sans Text" w:eastAsia="Times New Roman" w:hAnsi="Imperial Sans Text" w:cs="Arial"/>
          <w:lang w:eastAsia="en-GB"/>
        </w:rPr>
        <w:t xml:space="preserve">If the concern involves the Head of Centre, or the matter cannot be discussed with the managers, then this should be reported to the Director of Safeguarding, </w:t>
      </w:r>
      <w:r w:rsidR="00EC559E">
        <w:rPr>
          <w:rFonts w:ascii="Imperial Sans Text" w:eastAsia="Times New Roman" w:hAnsi="Imperial Sans Text" w:cs="Arial"/>
          <w:lang w:eastAsia="en-GB"/>
        </w:rPr>
        <w:t>Nicola Enston</w:t>
      </w:r>
      <w:r w:rsidRPr="00BB2E66">
        <w:rPr>
          <w:rFonts w:ascii="Imperial Sans Text" w:eastAsia="Times New Roman" w:hAnsi="Imperial Sans Text" w:cs="Arial"/>
          <w:lang w:eastAsia="en-GB"/>
        </w:rPr>
        <w:t xml:space="preserve"> </w:t>
      </w:r>
      <w:hyperlink r:id="rId16" w:history="1">
        <w:r w:rsidR="00EC559E" w:rsidRPr="002F7004">
          <w:rPr>
            <w:rStyle w:val="Hyperlink"/>
            <w:rFonts w:ascii="Imperial Sans Text" w:eastAsia="Times New Roman" w:hAnsi="Imperial Sans Text" w:cs="Arial"/>
            <w:lang w:eastAsia="en-GB"/>
          </w:rPr>
          <w:t>n.enston@imperial.ac.uk</w:t>
        </w:r>
      </w:hyperlink>
      <w:r w:rsidR="00EC559E">
        <w:t xml:space="preserve"> </w:t>
      </w:r>
      <w:r w:rsidRPr="00BB2E66">
        <w:rPr>
          <w:rFonts w:ascii="Imperial Sans Text" w:eastAsia="Times New Roman" w:hAnsi="Imperial Sans Text" w:cs="Arial"/>
          <w:lang w:eastAsia="en-GB"/>
        </w:rPr>
        <w:t xml:space="preserve"> </w:t>
      </w:r>
      <w:r w:rsidR="00EC559E">
        <w:rPr>
          <w:rFonts w:ascii="Imperial Sans Text" w:eastAsia="Times New Roman" w:hAnsi="Imperial Sans Text" w:cs="Arial"/>
          <w:lang w:eastAsia="en-GB"/>
        </w:rPr>
        <w:t xml:space="preserve">0207 </w:t>
      </w:r>
      <w:r w:rsidR="00EC559E">
        <w:rPr>
          <w:rFonts w:ascii="Imperial Sans Text" w:hAnsi="Imperial Sans Text" w:cs="Arial"/>
        </w:rPr>
        <w:t>594 2757</w:t>
      </w:r>
    </w:p>
    <w:p w14:paraId="222651FF" w14:textId="77777777" w:rsidR="00BB2E66" w:rsidRPr="00BB2E66" w:rsidRDefault="00BB2E66" w:rsidP="00BB2E66">
      <w:pPr>
        <w:spacing w:after="0" w:line="240" w:lineRule="auto"/>
        <w:rPr>
          <w:rFonts w:ascii="Imperial Sans Text" w:eastAsia="Times New Roman" w:hAnsi="Imperial Sans Text" w:cs="Arial"/>
          <w:lang w:eastAsia="en-GB"/>
        </w:rPr>
      </w:pPr>
    </w:p>
    <w:p w14:paraId="3324693F" w14:textId="77777777" w:rsidR="00BB2E66" w:rsidRPr="00BB2E66" w:rsidRDefault="00BB2E66" w:rsidP="00BB2E66">
      <w:pPr>
        <w:spacing w:after="0" w:line="240" w:lineRule="auto"/>
        <w:jc w:val="both"/>
        <w:rPr>
          <w:rFonts w:ascii="Imperial Sans Text" w:eastAsia="Times New Roman" w:hAnsi="Imperial Sans Text" w:cs="Arial"/>
          <w:bCs/>
          <w:lang w:val="en-US" w:eastAsia="en-GB"/>
        </w:rPr>
      </w:pPr>
      <w:r w:rsidRPr="00BB2E66">
        <w:rPr>
          <w:rFonts w:ascii="Imperial Sans Text" w:eastAsia="Times New Roman" w:hAnsi="Imperial Sans Text" w:cs="Arial"/>
          <w:bCs/>
          <w:lang w:val="en-US" w:eastAsia="en-GB"/>
        </w:rPr>
        <w:t>It is important to raise concerns immediately, to protect the child/ren or adults involved or at risk.</w:t>
      </w:r>
    </w:p>
    <w:p w14:paraId="16E665EA" w14:textId="77777777" w:rsidR="00BB2E66" w:rsidRPr="00BB2E66" w:rsidRDefault="00BB2E66" w:rsidP="00BB2E66">
      <w:pPr>
        <w:spacing w:after="0" w:line="240" w:lineRule="auto"/>
        <w:jc w:val="both"/>
        <w:rPr>
          <w:rFonts w:ascii="Imperial Sans Text" w:eastAsia="Times New Roman" w:hAnsi="Imperial Sans Text" w:cs="Arial"/>
          <w:bCs/>
          <w:lang w:val="en-US" w:eastAsia="en-GB"/>
        </w:rPr>
      </w:pPr>
      <w:r w:rsidRPr="00BB2E66">
        <w:rPr>
          <w:rFonts w:ascii="Imperial Sans Text" w:eastAsia="Times New Roman" w:hAnsi="Imperial Sans Text" w:cs="Arial"/>
          <w:bCs/>
          <w:lang w:val="en-US" w:eastAsia="en-GB"/>
        </w:rPr>
        <w:t>Other opportunities to raise concerns may include 1:1 meetings, phone call or in writing or email form.</w:t>
      </w:r>
    </w:p>
    <w:p w14:paraId="1FE07530" w14:textId="77777777" w:rsidR="00BB2E66" w:rsidRPr="00BB2E66" w:rsidRDefault="00BB2E66" w:rsidP="00BB2E66">
      <w:pPr>
        <w:spacing w:after="0" w:line="240" w:lineRule="auto"/>
        <w:jc w:val="both"/>
        <w:rPr>
          <w:rFonts w:ascii="Imperial Sans Text" w:eastAsia="Times New Roman" w:hAnsi="Imperial Sans Text" w:cs="Arial"/>
          <w:bCs/>
          <w:lang w:val="en-US" w:eastAsia="en-GB"/>
        </w:rPr>
      </w:pPr>
      <w:r w:rsidRPr="00BB2E66">
        <w:rPr>
          <w:rFonts w:ascii="Imperial Sans Text" w:eastAsia="Times New Roman" w:hAnsi="Imperial Sans Text" w:cs="Arial"/>
          <w:bCs/>
          <w:lang w:val="en-US" w:eastAsia="en-GB"/>
        </w:rPr>
        <w:t xml:space="preserve"> </w:t>
      </w:r>
    </w:p>
    <w:p w14:paraId="00FC683D" w14:textId="77777777" w:rsidR="00BB2E66" w:rsidRPr="00BB2E66" w:rsidRDefault="00BB2E66" w:rsidP="00BB2E66">
      <w:pPr>
        <w:spacing w:after="0" w:line="240" w:lineRule="auto"/>
        <w:jc w:val="both"/>
        <w:rPr>
          <w:rFonts w:ascii="Imperial Sans Text" w:eastAsia="Times New Roman" w:hAnsi="Imperial Sans Text" w:cs="Arial"/>
          <w:b/>
          <w:color w:val="0000CD"/>
          <w:lang w:val="en-US" w:eastAsia="en-GB"/>
        </w:rPr>
      </w:pPr>
      <w:r w:rsidRPr="00BB2E66">
        <w:rPr>
          <w:rFonts w:ascii="Imperial Sans Text" w:eastAsia="Times New Roman" w:hAnsi="Imperial Sans Text" w:cs="Arial"/>
          <w:b/>
          <w:color w:val="0000CD"/>
          <w:lang w:val="en-US" w:eastAsia="en-GB"/>
        </w:rPr>
        <w:t xml:space="preserve">Anonymity </w:t>
      </w:r>
    </w:p>
    <w:p w14:paraId="6E37AFAB" w14:textId="77777777" w:rsidR="00BB2E66" w:rsidRPr="00BB2E66" w:rsidRDefault="00BB2E66" w:rsidP="00BB2E66">
      <w:pPr>
        <w:spacing w:after="0" w:line="240" w:lineRule="auto"/>
        <w:jc w:val="both"/>
        <w:rPr>
          <w:rFonts w:ascii="Imperial Sans Text" w:eastAsia="Times New Roman" w:hAnsi="Imperial Sans Text" w:cs="Arial"/>
          <w:bCs/>
          <w:lang w:val="en-US" w:eastAsia="en-GB"/>
        </w:rPr>
      </w:pPr>
      <w:r w:rsidRPr="00BB2E66">
        <w:rPr>
          <w:rFonts w:ascii="Imperial Sans Text" w:eastAsia="Times New Roman" w:hAnsi="Imperial Sans Text" w:cs="Arial"/>
          <w:bCs/>
          <w:lang w:val="en-US" w:eastAsia="en-GB"/>
        </w:rPr>
        <w:t>It is possible to make a completely anonymous disclosure and it will still be investigated however, this may stop or hold up the process of the investigation. Remaining anonymous will not allow the investigator to make further contact with you to gain more information.</w:t>
      </w:r>
    </w:p>
    <w:p w14:paraId="695B2636" w14:textId="77777777" w:rsidR="00BB2E66" w:rsidRPr="00BB2E66" w:rsidRDefault="00BB2E66" w:rsidP="00BB2E66">
      <w:pPr>
        <w:spacing w:after="0" w:line="240" w:lineRule="auto"/>
        <w:jc w:val="both"/>
        <w:rPr>
          <w:rFonts w:ascii="Imperial Sans Text" w:eastAsia="Times New Roman" w:hAnsi="Imperial Sans Text" w:cs="Arial"/>
          <w:bCs/>
          <w:lang w:val="en-US" w:eastAsia="en-GB"/>
        </w:rPr>
      </w:pPr>
      <w:r w:rsidRPr="00BB2E66">
        <w:rPr>
          <w:rFonts w:ascii="Imperial Sans Text" w:eastAsia="Times New Roman" w:hAnsi="Imperial Sans Text" w:cs="Arial"/>
          <w:bCs/>
          <w:lang w:val="en-US" w:eastAsia="en-GB"/>
        </w:rPr>
        <w:t>A whistle blower may ask to have their identity restricted and confidential unless strictly necessary, this allows investigators to contact you for more information if needed.</w:t>
      </w:r>
    </w:p>
    <w:p w14:paraId="68D5CAFE" w14:textId="77777777" w:rsidR="00BB2E66" w:rsidRPr="00BB2E66" w:rsidRDefault="00BB2E66" w:rsidP="00BB2E66">
      <w:pPr>
        <w:spacing w:after="0" w:line="240" w:lineRule="auto"/>
        <w:jc w:val="both"/>
        <w:rPr>
          <w:rFonts w:ascii="Imperial Sans Text" w:eastAsia="Times New Roman" w:hAnsi="Imperial Sans Text" w:cs="Arial"/>
          <w:bCs/>
          <w:color w:val="0000CD"/>
          <w:lang w:val="en-US" w:eastAsia="en-GB"/>
        </w:rPr>
      </w:pPr>
    </w:p>
    <w:p w14:paraId="6CD96942" w14:textId="77777777" w:rsidR="00BB2E66" w:rsidRPr="00BB2E66" w:rsidRDefault="00BB2E66" w:rsidP="00BB2E66">
      <w:pPr>
        <w:spacing w:after="0" w:line="240" w:lineRule="auto"/>
        <w:jc w:val="both"/>
        <w:rPr>
          <w:rFonts w:ascii="Imperial Sans Text" w:eastAsia="Times New Roman" w:hAnsi="Imperial Sans Text" w:cs="Arial"/>
          <w:b/>
          <w:color w:val="0000CD"/>
          <w:lang w:val="en-US" w:eastAsia="en-GB"/>
        </w:rPr>
      </w:pPr>
      <w:r w:rsidRPr="00BB2E66">
        <w:rPr>
          <w:rFonts w:ascii="Imperial Sans Text" w:eastAsia="Times New Roman" w:hAnsi="Imperial Sans Text" w:cs="Arial"/>
          <w:b/>
          <w:color w:val="0000CD"/>
          <w:lang w:val="en-US" w:eastAsia="en-GB"/>
        </w:rPr>
        <w:t>What will happen?</w:t>
      </w:r>
    </w:p>
    <w:p w14:paraId="6BA7F3E6" w14:textId="77777777" w:rsidR="00BB2E66" w:rsidRPr="00BB2E66" w:rsidRDefault="00BB2E66" w:rsidP="00BB2E66">
      <w:pPr>
        <w:spacing w:after="0" w:line="240" w:lineRule="auto"/>
        <w:jc w:val="both"/>
        <w:rPr>
          <w:rFonts w:ascii="Imperial Sans Text" w:eastAsia="Times New Roman" w:hAnsi="Imperial Sans Text" w:cs="Arial"/>
          <w:bCs/>
          <w:lang w:val="en-US" w:eastAsia="en-GB"/>
        </w:rPr>
      </w:pPr>
      <w:r w:rsidRPr="00BB2E66">
        <w:rPr>
          <w:rFonts w:ascii="Imperial Sans Text" w:eastAsia="Times New Roman" w:hAnsi="Imperial Sans Text" w:cs="Arial"/>
          <w:bCs/>
          <w:lang w:val="en-US" w:eastAsia="en-GB"/>
        </w:rPr>
        <w:t>The person reporting a concern will be asked to make a detailed statement outlining the series of events; the child involved (or adult), dates and times and the name of the person committing the malpractice.</w:t>
      </w:r>
    </w:p>
    <w:p w14:paraId="2544A030" w14:textId="77777777" w:rsidR="00BB2E66" w:rsidRPr="00BB2E66" w:rsidRDefault="00BB2E66" w:rsidP="00BB2E66">
      <w:pPr>
        <w:spacing w:after="0" w:line="240" w:lineRule="auto"/>
        <w:jc w:val="both"/>
        <w:rPr>
          <w:rFonts w:ascii="Imperial Sans Text" w:eastAsia="Times New Roman" w:hAnsi="Imperial Sans Text" w:cs="Arial"/>
          <w:bCs/>
          <w:lang w:val="en-US" w:eastAsia="en-GB"/>
        </w:rPr>
      </w:pPr>
    </w:p>
    <w:p w14:paraId="54C21EFD" w14:textId="77777777" w:rsidR="00BB2E66" w:rsidRPr="00BB2E66" w:rsidRDefault="00BB2E66" w:rsidP="00BB2E66">
      <w:pPr>
        <w:spacing w:after="0" w:line="240" w:lineRule="auto"/>
        <w:jc w:val="both"/>
        <w:rPr>
          <w:rFonts w:ascii="Imperial Sans Text" w:eastAsia="Times New Roman" w:hAnsi="Imperial Sans Text" w:cs="Arial"/>
          <w:bCs/>
          <w:lang w:val="en-US" w:eastAsia="en-GB"/>
        </w:rPr>
      </w:pPr>
      <w:r w:rsidRPr="00BB2E66">
        <w:rPr>
          <w:rFonts w:ascii="Imperial Sans Text" w:eastAsia="Times New Roman" w:hAnsi="Imperial Sans Text" w:cs="Arial"/>
          <w:bCs/>
          <w:lang w:val="en-US" w:eastAsia="en-GB"/>
        </w:rPr>
        <w:t>Every allegation of malpractice or abuse will be taken seriously and investigated. Once a concern has been raised it will be followed through and may take the form of one or more of the following:</w:t>
      </w:r>
    </w:p>
    <w:p w14:paraId="362BA9AD" w14:textId="77777777" w:rsidR="00BB2E66" w:rsidRPr="00BB2E66" w:rsidRDefault="00BB2E66" w:rsidP="00BB2E66">
      <w:pPr>
        <w:spacing w:after="0" w:line="240" w:lineRule="auto"/>
        <w:jc w:val="both"/>
        <w:rPr>
          <w:rFonts w:ascii="Imperial Sans Text" w:eastAsia="Times New Roman" w:hAnsi="Imperial Sans Text" w:cs="Arial"/>
          <w:bCs/>
          <w:lang w:val="en-US" w:eastAsia="en-GB"/>
        </w:rPr>
      </w:pPr>
    </w:p>
    <w:p w14:paraId="44191C8D" w14:textId="7C2C0FFC" w:rsidR="00BB2E66" w:rsidRPr="00BB2E66" w:rsidRDefault="00BB2E66" w:rsidP="00BB2E66">
      <w:pPr>
        <w:pStyle w:val="ListParagraph"/>
        <w:numPr>
          <w:ilvl w:val="0"/>
          <w:numId w:val="40"/>
        </w:numPr>
        <w:spacing w:after="0" w:line="240" w:lineRule="auto"/>
        <w:jc w:val="both"/>
        <w:rPr>
          <w:rFonts w:ascii="Imperial Sans Text" w:eastAsia="Times New Roman" w:hAnsi="Imperial Sans Text" w:cs="Arial"/>
          <w:bCs/>
          <w:lang w:val="en-US" w:eastAsia="en-GB"/>
        </w:rPr>
      </w:pPr>
      <w:r w:rsidRPr="00BB2E66">
        <w:rPr>
          <w:rFonts w:ascii="Imperial Sans Text" w:eastAsia="Times New Roman" w:hAnsi="Imperial Sans Text" w:cs="Arial"/>
          <w:bCs/>
          <w:lang w:val="en-US" w:eastAsia="en-GB"/>
        </w:rPr>
        <w:lastRenderedPageBreak/>
        <w:t xml:space="preserve">The Head of centre will arrange an initial investigation with the support of </w:t>
      </w:r>
      <w:r w:rsidR="003B39FB">
        <w:rPr>
          <w:rFonts w:ascii="Imperial Sans Text" w:eastAsia="Times New Roman" w:hAnsi="Imperial Sans Text" w:cs="Arial"/>
          <w:bCs/>
          <w:lang w:val="en-US" w:eastAsia="en-GB"/>
        </w:rPr>
        <w:t>the People Team</w:t>
      </w:r>
      <w:r w:rsidRPr="00BB2E66">
        <w:rPr>
          <w:rFonts w:ascii="Imperial Sans Text" w:eastAsia="Times New Roman" w:hAnsi="Imperial Sans Text" w:cs="Arial"/>
          <w:bCs/>
          <w:lang w:val="en-US" w:eastAsia="en-GB"/>
        </w:rPr>
        <w:t xml:space="preserve"> and Imperial </w:t>
      </w:r>
      <w:r w:rsidR="003B39FB">
        <w:rPr>
          <w:rFonts w:ascii="Imperial Sans Text" w:eastAsia="Times New Roman" w:hAnsi="Imperial Sans Text" w:cs="Arial"/>
          <w:bCs/>
          <w:lang w:val="en-US" w:eastAsia="en-GB"/>
        </w:rPr>
        <w:t xml:space="preserve">University </w:t>
      </w:r>
      <w:r w:rsidRPr="00BB2E66">
        <w:rPr>
          <w:rFonts w:ascii="Imperial Sans Text" w:eastAsia="Times New Roman" w:hAnsi="Imperial Sans Text" w:cs="Arial"/>
          <w:bCs/>
          <w:lang w:val="en-US" w:eastAsia="en-GB"/>
        </w:rPr>
        <w:t>resources. The procedure route will depend on the urgency of the situation and whether it is a suspicion of harm or abuse or an actual disclosure.</w:t>
      </w:r>
    </w:p>
    <w:p w14:paraId="12692ABC" w14:textId="77777777" w:rsidR="00BB2E66" w:rsidRPr="00BB2E66" w:rsidRDefault="00BB2E66" w:rsidP="00BB2E66">
      <w:pPr>
        <w:pStyle w:val="ListParagraph"/>
        <w:spacing w:after="0" w:line="240" w:lineRule="auto"/>
        <w:jc w:val="both"/>
        <w:rPr>
          <w:rFonts w:ascii="Imperial Sans Text" w:eastAsia="Times New Roman" w:hAnsi="Imperial Sans Text" w:cs="Arial"/>
          <w:bCs/>
          <w:lang w:val="en-US" w:eastAsia="en-GB"/>
        </w:rPr>
      </w:pPr>
    </w:p>
    <w:p w14:paraId="67993C25" w14:textId="77777777" w:rsidR="00BB2E66" w:rsidRPr="00BB2E66" w:rsidRDefault="00BB2E66" w:rsidP="00BB2E66">
      <w:pPr>
        <w:pStyle w:val="ListParagraph"/>
        <w:numPr>
          <w:ilvl w:val="0"/>
          <w:numId w:val="40"/>
        </w:numPr>
        <w:spacing w:after="0" w:line="240" w:lineRule="auto"/>
        <w:jc w:val="both"/>
        <w:rPr>
          <w:rStyle w:val="Hyperlink"/>
          <w:rFonts w:ascii="Imperial Sans Text" w:eastAsia="PMingLiU" w:hAnsi="Imperial Sans Text" w:cs="Times New Roman"/>
          <w:color w:val="0000CD"/>
        </w:rPr>
      </w:pPr>
      <w:r w:rsidRPr="00BB2E66">
        <w:rPr>
          <w:rFonts w:ascii="Imperial Sans Text" w:eastAsia="Times New Roman" w:hAnsi="Imperial Sans Text" w:cs="Arial"/>
          <w:bCs/>
          <w:lang w:val="en-US" w:eastAsia="en-GB"/>
        </w:rPr>
        <w:t xml:space="preserve">Depending on the severity of the concern and the outcome of the initial investigation, it may be deemed necessary to apply the Disciplinary policy &amp; procedure </w:t>
      </w:r>
      <w:r w:rsidRPr="00BB2E66">
        <w:rPr>
          <w:rFonts w:ascii="Imperial Sans Text" w:hAnsi="Imperial Sans Text"/>
          <w:color w:val="0000FF"/>
          <w:u w:val="single"/>
        </w:rPr>
        <w:fldChar w:fldCharType="begin"/>
      </w:r>
      <w:r w:rsidRPr="00BB2E66">
        <w:rPr>
          <w:rFonts w:ascii="Imperial Sans Text" w:hAnsi="Imperial Sans Text"/>
          <w:color w:val="0000FF"/>
          <w:u w:val="single"/>
        </w:rPr>
        <w:instrText xml:space="preserve"> HYPERLINK "https://www.imperial.ac.uk/human-resources/procedures/disciplinary/" </w:instrText>
      </w:r>
      <w:r w:rsidRPr="00BB2E66">
        <w:rPr>
          <w:rFonts w:ascii="Imperial Sans Text" w:hAnsi="Imperial Sans Text"/>
          <w:color w:val="0000FF"/>
          <w:u w:val="single"/>
        </w:rPr>
      </w:r>
      <w:r w:rsidRPr="00BB2E66">
        <w:rPr>
          <w:rFonts w:ascii="Imperial Sans Text" w:hAnsi="Imperial Sans Text"/>
          <w:color w:val="0000FF"/>
          <w:u w:val="single"/>
        </w:rPr>
        <w:fldChar w:fldCharType="separate"/>
      </w:r>
      <w:r w:rsidRPr="00BB2E66">
        <w:rPr>
          <w:rStyle w:val="Hyperlink"/>
          <w:rFonts w:ascii="Imperial Sans Text" w:hAnsi="Imperial Sans Text"/>
          <w:color w:val="0000CD"/>
        </w:rPr>
        <w:t xml:space="preserve">Disciplinary | Administration and support services | Imperial College London  </w:t>
      </w:r>
    </w:p>
    <w:p w14:paraId="7CA54D13" w14:textId="77777777" w:rsidR="00BB2E66" w:rsidRPr="00BB2E66" w:rsidRDefault="00BB2E66" w:rsidP="00BB2E66">
      <w:pPr>
        <w:spacing w:after="0" w:line="240" w:lineRule="auto"/>
        <w:jc w:val="both"/>
        <w:rPr>
          <w:rStyle w:val="Hyperlink"/>
          <w:rFonts w:ascii="Imperial Sans Text" w:eastAsia="PMingLiU" w:hAnsi="Imperial Sans Text" w:cs="Times New Roman"/>
        </w:rPr>
      </w:pPr>
    </w:p>
    <w:p w14:paraId="6C8AD8D9" w14:textId="77777777" w:rsidR="00BB2E66" w:rsidRPr="00BB2E66" w:rsidRDefault="00BB2E66" w:rsidP="00BB2E66">
      <w:pPr>
        <w:pStyle w:val="ListParagraph"/>
        <w:numPr>
          <w:ilvl w:val="0"/>
          <w:numId w:val="40"/>
        </w:numPr>
        <w:spacing w:after="0" w:line="240" w:lineRule="auto"/>
        <w:jc w:val="both"/>
        <w:rPr>
          <w:rFonts w:ascii="Imperial Sans Text" w:eastAsia="PMingLiU" w:hAnsi="Imperial Sans Text" w:cs="Times New Roman"/>
        </w:rPr>
      </w:pPr>
      <w:r w:rsidRPr="00BB2E66">
        <w:rPr>
          <w:rFonts w:ascii="Imperial Sans Text" w:hAnsi="Imperial Sans Text"/>
          <w:color w:val="0000FF"/>
          <w:u w:val="single"/>
        </w:rPr>
        <w:fldChar w:fldCharType="end"/>
      </w:r>
      <w:r w:rsidRPr="00BB2E66">
        <w:rPr>
          <w:rFonts w:ascii="Imperial Sans Text" w:hAnsi="Imperial Sans Text" w:cs="Arial"/>
        </w:rPr>
        <w:t>As part of this procedure, it may be necessary to suspend the individual from duties whilst the investigation is ongoing. This does not necessarily mean that the individual is thought to be guilty but to protect the individuals and the process of investigation.</w:t>
      </w:r>
    </w:p>
    <w:p w14:paraId="25ADDBEB" w14:textId="77777777" w:rsidR="00BB2E66" w:rsidRPr="00BB2E66" w:rsidRDefault="00BB2E66" w:rsidP="00BB2E66">
      <w:pPr>
        <w:spacing w:after="0" w:line="240" w:lineRule="auto"/>
        <w:jc w:val="both"/>
        <w:rPr>
          <w:rFonts w:ascii="Imperial Sans Text" w:eastAsia="PMingLiU" w:hAnsi="Imperial Sans Text" w:cs="Times New Roman"/>
        </w:rPr>
      </w:pPr>
    </w:p>
    <w:p w14:paraId="19DA8D2E" w14:textId="77777777" w:rsidR="00BB2E66" w:rsidRPr="00BB2E66" w:rsidRDefault="00BB2E66" w:rsidP="00BB2E66">
      <w:pPr>
        <w:numPr>
          <w:ilvl w:val="0"/>
          <w:numId w:val="36"/>
        </w:numPr>
        <w:spacing w:after="0" w:line="240" w:lineRule="auto"/>
        <w:rPr>
          <w:rFonts w:ascii="Imperial Sans Text" w:eastAsia="Times New Roman" w:hAnsi="Imperial Sans Text" w:cs="Arial"/>
          <w:lang w:eastAsia="en-GB"/>
        </w:rPr>
      </w:pPr>
      <w:r w:rsidRPr="00BB2E66">
        <w:rPr>
          <w:rFonts w:ascii="Imperial Sans Text" w:eastAsia="Times New Roman" w:hAnsi="Imperial Sans Text" w:cs="Arial"/>
          <w:lang w:eastAsia="en-GB"/>
        </w:rPr>
        <w:t>Where there is an investigation in process, team members must understand the need for confidentiality, they must avoid speculation and support the process that protects individuals and their rights</w:t>
      </w:r>
    </w:p>
    <w:p w14:paraId="7066EA23" w14:textId="77777777" w:rsidR="00BB2E66" w:rsidRPr="00BB2E66" w:rsidRDefault="00BB2E66" w:rsidP="00BB2E66">
      <w:pPr>
        <w:spacing w:after="0" w:line="240" w:lineRule="auto"/>
        <w:ind w:left="720"/>
        <w:rPr>
          <w:rFonts w:ascii="Imperial Sans Text" w:eastAsia="Times New Roman" w:hAnsi="Imperial Sans Text" w:cs="Arial"/>
          <w:lang w:eastAsia="en-GB"/>
        </w:rPr>
      </w:pPr>
    </w:p>
    <w:p w14:paraId="3731250B" w14:textId="77777777" w:rsidR="00BB2E66" w:rsidRPr="00BB2E66" w:rsidRDefault="00BB2E66" w:rsidP="00BB2E66">
      <w:pPr>
        <w:numPr>
          <w:ilvl w:val="0"/>
          <w:numId w:val="36"/>
        </w:numPr>
        <w:spacing w:after="0" w:line="240" w:lineRule="auto"/>
        <w:rPr>
          <w:rFonts w:ascii="Imperial Sans Text" w:eastAsia="Times New Roman" w:hAnsi="Imperial Sans Text" w:cs="Arial"/>
          <w:lang w:eastAsia="en-GB"/>
        </w:rPr>
      </w:pPr>
      <w:r w:rsidRPr="00BB2E66">
        <w:rPr>
          <w:rFonts w:ascii="Imperial Sans Text" w:eastAsia="Times New Roman" w:hAnsi="Imperial Sans Text" w:cs="Arial"/>
          <w:lang w:eastAsia="en-GB"/>
        </w:rPr>
        <w:t>Where team members have information that may be useful to the investigation, it is their duty to share this with the Head of Centre or the investigation team.</w:t>
      </w:r>
    </w:p>
    <w:p w14:paraId="7366F939" w14:textId="77777777" w:rsidR="00BB2E66" w:rsidRPr="00BB2E66" w:rsidRDefault="00BB2E66" w:rsidP="00BB2E66">
      <w:pPr>
        <w:spacing w:after="0" w:line="240" w:lineRule="auto"/>
        <w:rPr>
          <w:rFonts w:ascii="Imperial Sans Text" w:eastAsia="Times New Roman" w:hAnsi="Imperial Sans Text" w:cs="Arial"/>
          <w:lang w:eastAsia="en-GB"/>
        </w:rPr>
      </w:pPr>
    </w:p>
    <w:p w14:paraId="507404EE" w14:textId="77777777" w:rsidR="00BB2E66" w:rsidRPr="00BB2E66" w:rsidRDefault="00BB2E66" w:rsidP="00BB2E66">
      <w:pPr>
        <w:numPr>
          <w:ilvl w:val="0"/>
          <w:numId w:val="36"/>
        </w:numPr>
        <w:spacing w:after="0" w:line="240" w:lineRule="auto"/>
        <w:rPr>
          <w:rFonts w:ascii="Imperial Sans Text" w:eastAsia="Times New Roman" w:hAnsi="Imperial Sans Text" w:cs="Arial"/>
          <w:lang w:eastAsia="en-GB"/>
        </w:rPr>
      </w:pPr>
      <w:r w:rsidRPr="00BB2E66">
        <w:rPr>
          <w:rFonts w:ascii="Imperial Sans Text" w:eastAsia="Times New Roman" w:hAnsi="Imperial Sans Text" w:cs="Arial"/>
          <w:lang w:eastAsia="en-GB"/>
        </w:rPr>
        <w:t>Confidentiality is extremely important and anyone that has shared information with the Head of Centre, or the investigation team must keep the matter confidential.</w:t>
      </w:r>
    </w:p>
    <w:p w14:paraId="0DEDF6CE" w14:textId="77777777" w:rsidR="00BB2E66" w:rsidRPr="00BB2E66" w:rsidRDefault="00BB2E66" w:rsidP="00BB2E66">
      <w:pPr>
        <w:spacing w:after="0" w:line="240" w:lineRule="auto"/>
        <w:rPr>
          <w:rFonts w:ascii="Imperial Sans Text" w:eastAsia="Times New Roman" w:hAnsi="Imperial Sans Text" w:cs="Arial"/>
          <w:lang w:eastAsia="en-GB"/>
        </w:rPr>
      </w:pPr>
    </w:p>
    <w:p w14:paraId="7D21F63A" w14:textId="77777777" w:rsidR="00BB2E66" w:rsidRPr="00BB2E66" w:rsidRDefault="00BB2E66" w:rsidP="00BB2E66">
      <w:pPr>
        <w:numPr>
          <w:ilvl w:val="0"/>
          <w:numId w:val="36"/>
        </w:numPr>
        <w:spacing w:after="0" w:line="240" w:lineRule="auto"/>
        <w:rPr>
          <w:rFonts w:ascii="Imperial Sans Text" w:eastAsia="Times New Roman" w:hAnsi="Imperial Sans Text" w:cs="Arial"/>
          <w:lang w:eastAsia="en-GB"/>
        </w:rPr>
      </w:pPr>
      <w:r w:rsidRPr="00BB2E66">
        <w:rPr>
          <w:rFonts w:ascii="Imperial Sans Text" w:eastAsia="Times New Roman" w:hAnsi="Imperial Sans Text" w:cs="Arial"/>
          <w:lang w:eastAsia="en-GB"/>
        </w:rPr>
        <w:t xml:space="preserve">All Concerns that involve a child and any member of staff working at the Centre, a volunteer or student should be discussed with the Local Authority Designated officer (LADO) </w:t>
      </w:r>
      <w:hyperlink r:id="rId17" w:history="1">
        <w:r w:rsidRPr="00BB2E66">
          <w:rPr>
            <w:rStyle w:val="Hyperlink"/>
            <w:rFonts w:ascii="Imperial Sans Text" w:eastAsia="Times New Roman" w:hAnsi="Imperial Sans Text" w:cs="Arial"/>
            <w:lang w:eastAsia="en-GB"/>
          </w:rPr>
          <w:t>Lado@westminster.gov.uk</w:t>
        </w:r>
      </w:hyperlink>
      <w:r w:rsidRPr="00BB2E66">
        <w:rPr>
          <w:rFonts w:ascii="Imperial Sans Text" w:eastAsia="Times New Roman" w:hAnsi="Imperial Sans Text" w:cs="Arial"/>
          <w:lang w:eastAsia="en-GB"/>
        </w:rPr>
        <w:t xml:space="preserve"> . 0207 641 7668]</w:t>
      </w:r>
    </w:p>
    <w:p w14:paraId="1AF01485" w14:textId="77777777" w:rsidR="00BB2E66" w:rsidRPr="00BB2E66" w:rsidRDefault="00BB2E66" w:rsidP="00BB2E66">
      <w:pPr>
        <w:spacing w:after="0" w:line="240" w:lineRule="auto"/>
        <w:rPr>
          <w:rFonts w:ascii="Imperial Sans Text" w:eastAsia="Times New Roman" w:hAnsi="Imperial Sans Text" w:cs="Arial"/>
          <w:lang w:eastAsia="en-GB"/>
        </w:rPr>
      </w:pPr>
    </w:p>
    <w:p w14:paraId="074FF921" w14:textId="77777777" w:rsidR="00BB2E66" w:rsidRPr="00BB2E66" w:rsidRDefault="00BB2E66" w:rsidP="00BB2E66">
      <w:pPr>
        <w:numPr>
          <w:ilvl w:val="0"/>
          <w:numId w:val="36"/>
        </w:numPr>
        <w:spacing w:after="0" w:line="240" w:lineRule="auto"/>
        <w:rPr>
          <w:rFonts w:ascii="Imperial Sans Text" w:eastAsia="Times New Roman" w:hAnsi="Imperial Sans Text" w:cs="Arial"/>
          <w:lang w:eastAsia="en-GB"/>
        </w:rPr>
      </w:pPr>
      <w:r w:rsidRPr="00BB2E66">
        <w:rPr>
          <w:rFonts w:ascii="Imperial Sans Text" w:eastAsia="Times New Roman" w:hAnsi="Imperial Sans Text" w:cs="Arial"/>
          <w:lang w:eastAsia="en-GB"/>
        </w:rPr>
        <w:t>The LADO may convene an urgent strategy meeting where decisions will be made as to disclosing information and to consider where there needs to be and investigation and by whom.</w:t>
      </w:r>
    </w:p>
    <w:p w14:paraId="22150D0E" w14:textId="77777777" w:rsidR="00BB2E66" w:rsidRPr="00BB2E66" w:rsidRDefault="00BB2E66" w:rsidP="00BB2E66">
      <w:pPr>
        <w:spacing w:after="0" w:line="240" w:lineRule="auto"/>
        <w:rPr>
          <w:rFonts w:ascii="Imperial Sans Text" w:eastAsia="Times New Roman" w:hAnsi="Imperial Sans Text" w:cs="Arial"/>
          <w:lang w:eastAsia="en-GB"/>
        </w:rPr>
      </w:pPr>
    </w:p>
    <w:p w14:paraId="1CA2900E" w14:textId="77777777" w:rsidR="00BB2E66" w:rsidRPr="00BB2E66" w:rsidRDefault="00BB2E66" w:rsidP="00BB2E66">
      <w:pPr>
        <w:numPr>
          <w:ilvl w:val="0"/>
          <w:numId w:val="36"/>
        </w:numPr>
        <w:spacing w:after="0" w:line="240" w:lineRule="auto"/>
        <w:rPr>
          <w:rFonts w:ascii="Imperial Sans Text" w:eastAsia="Times New Roman" w:hAnsi="Imperial Sans Text" w:cs="Arial"/>
          <w:lang w:eastAsia="en-GB"/>
        </w:rPr>
      </w:pPr>
      <w:r w:rsidRPr="00BB2E66">
        <w:rPr>
          <w:rFonts w:ascii="Imperial Sans Text" w:eastAsia="Times New Roman" w:hAnsi="Imperial Sans Text" w:cs="Arial"/>
          <w:lang w:eastAsia="en-GB"/>
        </w:rPr>
        <w:t xml:space="preserve">A referral to the police, Ofsted or the Disclosure &amp; Barring Service (DBS)                                                                                       </w:t>
      </w:r>
    </w:p>
    <w:p w14:paraId="237D24E1" w14:textId="77777777" w:rsidR="00BB2E66" w:rsidRPr="00BB2E66" w:rsidRDefault="00BB2E66" w:rsidP="00BB2E66">
      <w:pPr>
        <w:spacing w:after="0" w:line="240" w:lineRule="auto"/>
        <w:rPr>
          <w:rFonts w:ascii="Imperial Sans Text" w:eastAsia="Times New Roman" w:hAnsi="Imperial Sans Text" w:cs="Arial"/>
          <w:lang w:eastAsia="en-GB"/>
        </w:rPr>
      </w:pPr>
    </w:p>
    <w:p w14:paraId="12FCA3A2" w14:textId="77777777" w:rsidR="00BB2E66" w:rsidRPr="00BB2E66" w:rsidRDefault="00BB2E66" w:rsidP="00BB2E66">
      <w:pPr>
        <w:numPr>
          <w:ilvl w:val="0"/>
          <w:numId w:val="36"/>
        </w:numPr>
        <w:spacing w:after="0" w:line="240" w:lineRule="auto"/>
        <w:rPr>
          <w:rFonts w:ascii="Imperial Sans Text" w:eastAsia="Times New Roman" w:hAnsi="Imperial Sans Text" w:cs="Arial"/>
          <w:lang w:eastAsia="en-GB"/>
        </w:rPr>
      </w:pPr>
      <w:r w:rsidRPr="00BB2E66">
        <w:rPr>
          <w:rFonts w:ascii="Imperial Sans Text" w:hAnsi="Imperial Sans Text" w:cs="Arial"/>
        </w:rPr>
        <w:t>The final decision regarding the persons continued employment or engagement with the centre will be informed by the outcome of the child protection investigation any criminal investigation and through the disciplinary procedure</w:t>
      </w:r>
    </w:p>
    <w:p w14:paraId="2B10822E" w14:textId="77777777" w:rsidR="007C621B" w:rsidRDefault="007C621B" w:rsidP="007C621B">
      <w:pPr>
        <w:spacing w:after="0"/>
        <w:rPr>
          <w:rFonts w:ascii="Imperial Sans Text" w:hAnsi="Imperial Sans Text"/>
        </w:rPr>
      </w:pPr>
    </w:p>
    <w:p w14:paraId="20839422" w14:textId="77777777" w:rsidR="007C621B" w:rsidRDefault="007C621B" w:rsidP="007C621B">
      <w:pPr>
        <w:pStyle w:val="Heading1"/>
        <w:rPr>
          <w:rFonts w:ascii="Imperial Sans Display" w:hAnsi="Imperial Sans Display"/>
          <w:color w:val="0000CD"/>
          <w:sz w:val="24"/>
          <w:szCs w:val="24"/>
        </w:rPr>
      </w:pPr>
      <w:r>
        <w:rPr>
          <w:rFonts w:ascii="Imperial Sans Display" w:hAnsi="Imperial Sans Display"/>
          <w:color w:val="0000CD"/>
          <w:sz w:val="24"/>
          <w:szCs w:val="24"/>
        </w:rPr>
        <w:t>Document revision dates</w:t>
      </w:r>
    </w:p>
    <w:p w14:paraId="72D6996B" w14:textId="77777777" w:rsidR="007C621B" w:rsidRDefault="007C621B" w:rsidP="007C621B">
      <w:pPr>
        <w:autoSpaceDE w:val="0"/>
        <w:autoSpaceDN w:val="0"/>
        <w:adjustRightInd w:val="0"/>
        <w:spacing w:after="0" w:line="240" w:lineRule="auto"/>
        <w:rPr>
          <w:rFonts w:ascii="Imperial Sans Text" w:hAnsi="Imperial Sans Text" w:cs="Arial"/>
          <w:sz w:val="24"/>
          <w:szCs w:val="24"/>
        </w:rPr>
      </w:pPr>
    </w:p>
    <w:tbl>
      <w:tblPr>
        <w:tblStyle w:val="TableGrid"/>
        <w:tblW w:w="9016" w:type="dxa"/>
        <w:tblLook w:val="04A0" w:firstRow="1" w:lastRow="0" w:firstColumn="1" w:lastColumn="0" w:noHBand="0" w:noVBand="1"/>
      </w:tblPr>
      <w:tblGrid>
        <w:gridCol w:w="1350"/>
        <w:gridCol w:w="2515"/>
        <w:gridCol w:w="5151"/>
      </w:tblGrid>
      <w:tr w:rsidR="007C621B" w14:paraId="2012B0B9" w14:textId="77777777" w:rsidTr="007C621B">
        <w:tc>
          <w:tcPr>
            <w:tcW w:w="13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DC88785" w14:textId="77777777" w:rsidR="007C621B" w:rsidRDefault="007C621B">
            <w:pPr>
              <w:autoSpaceDE w:val="0"/>
              <w:autoSpaceDN w:val="0"/>
              <w:adjustRightInd w:val="0"/>
              <w:spacing w:after="0" w:line="240" w:lineRule="auto"/>
              <w:rPr>
                <w:rFonts w:ascii="Imperial Sans Text" w:hAnsi="Imperial Sans Text" w:cs="Arial"/>
                <w:b/>
                <w:bCs/>
              </w:rPr>
            </w:pPr>
            <w:r>
              <w:rPr>
                <w:rFonts w:ascii="Imperial Sans Text" w:hAnsi="Imperial Sans Text"/>
                <w:b/>
                <w:bCs/>
              </w:rPr>
              <w:t>Version Number</w:t>
            </w:r>
          </w:p>
        </w:tc>
        <w:tc>
          <w:tcPr>
            <w:tcW w:w="25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03D7A8" w14:textId="77777777" w:rsidR="007C621B" w:rsidRDefault="007C621B">
            <w:pPr>
              <w:autoSpaceDE w:val="0"/>
              <w:autoSpaceDN w:val="0"/>
              <w:adjustRightInd w:val="0"/>
              <w:spacing w:after="0" w:line="240" w:lineRule="auto"/>
              <w:rPr>
                <w:rFonts w:ascii="Imperial Sans Text" w:hAnsi="Imperial Sans Text" w:cs="Arial"/>
                <w:b/>
                <w:bCs/>
              </w:rPr>
            </w:pPr>
            <w:r>
              <w:rPr>
                <w:rFonts w:ascii="Imperial Sans Text" w:hAnsi="Imperial Sans Text"/>
                <w:b/>
                <w:bCs/>
              </w:rPr>
              <w:t>Effective Date</w:t>
            </w:r>
          </w:p>
        </w:tc>
        <w:tc>
          <w:tcPr>
            <w:tcW w:w="515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B74EF72" w14:textId="77777777" w:rsidR="007C621B" w:rsidRDefault="007C621B">
            <w:pPr>
              <w:autoSpaceDE w:val="0"/>
              <w:autoSpaceDN w:val="0"/>
              <w:adjustRightInd w:val="0"/>
              <w:spacing w:after="0" w:line="240" w:lineRule="auto"/>
              <w:rPr>
                <w:rFonts w:ascii="Imperial Sans Text" w:hAnsi="Imperial Sans Text" w:cs="Arial"/>
                <w:b/>
                <w:bCs/>
              </w:rPr>
            </w:pPr>
            <w:r>
              <w:rPr>
                <w:rFonts w:ascii="Imperial Sans Text" w:hAnsi="Imperial Sans Text"/>
                <w:b/>
                <w:bCs/>
              </w:rPr>
              <w:t>Description of key changes</w:t>
            </w:r>
          </w:p>
        </w:tc>
      </w:tr>
      <w:tr w:rsidR="007C621B" w14:paraId="0E312DB1" w14:textId="77777777" w:rsidTr="007C621B">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14:paraId="0812730D" w14:textId="4730B8FF" w:rsidR="007C621B" w:rsidRDefault="00BB2E66">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3</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46D480A4" w14:textId="74D5BFEC" w:rsidR="007C621B" w:rsidRDefault="00BB2E66">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March 2025</w:t>
            </w:r>
          </w:p>
        </w:tc>
        <w:tc>
          <w:tcPr>
            <w:tcW w:w="5151" w:type="dxa"/>
            <w:tcBorders>
              <w:top w:val="single" w:sz="4" w:space="0" w:color="auto"/>
              <w:left w:val="single" w:sz="4" w:space="0" w:color="auto"/>
              <w:bottom w:val="single" w:sz="4" w:space="0" w:color="auto"/>
              <w:right w:val="single" w:sz="4" w:space="0" w:color="auto"/>
            </w:tcBorders>
            <w:shd w:val="clear" w:color="auto" w:fill="FFFFFF" w:themeFill="background1"/>
          </w:tcPr>
          <w:p w14:paraId="3C6873D9" w14:textId="0AD79238" w:rsidR="007C621B" w:rsidRDefault="00BB2E66" w:rsidP="00BB2E66">
            <w:pPr>
              <w:rPr>
                <w:rFonts w:ascii="Imperial Sans Text" w:hAnsi="Imperial Sans Text"/>
              </w:rPr>
            </w:pPr>
            <w:r>
              <w:rPr>
                <w:rFonts w:ascii="Imperial Sans Text" w:hAnsi="Imperial Sans Text"/>
              </w:rPr>
              <w:t>NA</w:t>
            </w:r>
          </w:p>
        </w:tc>
      </w:tr>
      <w:tr w:rsidR="00334837" w14:paraId="5715595C" w14:textId="77777777" w:rsidTr="007C621B">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14:paraId="475DD2F8" w14:textId="69120DC3" w:rsidR="00334837" w:rsidRDefault="00334837">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4</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757343D1" w14:textId="1D8AC23E" w:rsidR="00334837" w:rsidRDefault="00334837">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September 2025</w:t>
            </w:r>
          </w:p>
        </w:tc>
        <w:tc>
          <w:tcPr>
            <w:tcW w:w="5151" w:type="dxa"/>
            <w:tcBorders>
              <w:top w:val="single" w:sz="4" w:space="0" w:color="auto"/>
              <w:left w:val="single" w:sz="4" w:space="0" w:color="auto"/>
              <w:bottom w:val="single" w:sz="4" w:space="0" w:color="auto"/>
              <w:right w:val="single" w:sz="4" w:space="0" w:color="auto"/>
            </w:tcBorders>
            <w:shd w:val="clear" w:color="auto" w:fill="FFFFFF" w:themeFill="background1"/>
          </w:tcPr>
          <w:p w14:paraId="61FD8CF4" w14:textId="1C888DCB" w:rsidR="00334837" w:rsidRDefault="00334837" w:rsidP="00BB2E66">
            <w:pPr>
              <w:rPr>
                <w:rFonts w:ascii="Imperial Sans Text" w:hAnsi="Imperial Sans Text"/>
              </w:rPr>
            </w:pPr>
            <w:r>
              <w:rPr>
                <w:rFonts w:ascii="Imperial Sans Text" w:hAnsi="Imperial Sans Text"/>
              </w:rPr>
              <w:t xml:space="preserve">Removal of ref HR replace with People Team </w:t>
            </w:r>
          </w:p>
        </w:tc>
      </w:tr>
      <w:tr w:rsidR="00EC559E" w14:paraId="1F1A9067" w14:textId="77777777" w:rsidTr="007C621B">
        <w:tc>
          <w:tcPr>
            <w:tcW w:w="1350" w:type="dxa"/>
            <w:tcBorders>
              <w:top w:val="single" w:sz="4" w:space="0" w:color="auto"/>
              <w:left w:val="single" w:sz="4" w:space="0" w:color="auto"/>
              <w:bottom w:val="single" w:sz="4" w:space="0" w:color="auto"/>
              <w:right w:val="single" w:sz="4" w:space="0" w:color="auto"/>
            </w:tcBorders>
            <w:shd w:val="clear" w:color="auto" w:fill="FFFFFF" w:themeFill="background1"/>
          </w:tcPr>
          <w:p w14:paraId="723C8D27" w14:textId="5922889F" w:rsidR="00EC559E" w:rsidRDefault="00EC559E">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5</w:t>
            </w:r>
          </w:p>
        </w:tc>
        <w:tc>
          <w:tcPr>
            <w:tcW w:w="2515" w:type="dxa"/>
            <w:tcBorders>
              <w:top w:val="single" w:sz="4" w:space="0" w:color="auto"/>
              <w:left w:val="single" w:sz="4" w:space="0" w:color="auto"/>
              <w:bottom w:val="single" w:sz="4" w:space="0" w:color="auto"/>
              <w:right w:val="single" w:sz="4" w:space="0" w:color="auto"/>
            </w:tcBorders>
            <w:shd w:val="clear" w:color="auto" w:fill="FFFFFF" w:themeFill="background1"/>
          </w:tcPr>
          <w:p w14:paraId="180018DE" w14:textId="0E5BEB7F" w:rsidR="00EC559E" w:rsidRDefault="00EC559E">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September 2026</w:t>
            </w:r>
          </w:p>
        </w:tc>
        <w:tc>
          <w:tcPr>
            <w:tcW w:w="5151" w:type="dxa"/>
            <w:tcBorders>
              <w:top w:val="single" w:sz="4" w:space="0" w:color="auto"/>
              <w:left w:val="single" w:sz="4" w:space="0" w:color="auto"/>
              <w:bottom w:val="single" w:sz="4" w:space="0" w:color="auto"/>
              <w:right w:val="single" w:sz="4" w:space="0" w:color="auto"/>
            </w:tcBorders>
            <w:shd w:val="clear" w:color="auto" w:fill="FFFFFF" w:themeFill="background1"/>
          </w:tcPr>
          <w:p w14:paraId="026CDF32" w14:textId="77777777" w:rsidR="00EC559E" w:rsidRDefault="00EC559E" w:rsidP="00BB2E66">
            <w:pPr>
              <w:rPr>
                <w:rFonts w:ascii="Imperial Sans Text" w:hAnsi="Imperial Sans Text"/>
              </w:rPr>
            </w:pPr>
            <w:r>
              <w:rPr>
                <w:rFonts w:ascii="Imperial Sans Text" w:hAnsi="Imperial Sans Text"/>
              </w:rPr>
              <w:t xml:space="preserve">Change of Director of Safeguarding </w:t>
            </w:r>
          </w:p>
          <w:p w14:paraId="56C6AE53" w14:textId="2A88035B" w:rsidR="00EC559E" w:rsidRDefault="00EC559E" w:rsidP="00BB2E66">
            <w:pPr>
              <w:rPr>
                <w:rFonts w:ascii="Imperial Sans Text" w:hAnsi="Imperial Sans Text"/>
              </w:rPr>
            </w:pPr>
            <w:r>
              <w:rPr>
                <w:rFonts w:ascii="Imperial Sans Text" w:hAnsi="Imperial Sans Text"/>
              </w:rPr>
              <w:t>Addition of 2 new Deputy DSL</w:t>
            </w:r>
          </w:p>
        </w:tc>
      </w:tr>
    </w:tbl>
    <w:p w14:paraId="0FB29B52" w14:textId="77777777" w:rsidR="007C621B" w:rsidRDefault="007C621B" w:rsidP="007C621B">
      <w:pPr>
        <w:pStyle w:val="ListParagraph"/>
        <w:shd w:val="clear" w:color="auto" w:fill="FFFFFF" w:themeFill="background1"/>
        <w:rPr>
          <w:rFonts w:ascii="Arial" w:hAnsi="Arial" w:cs="Arial"/>
          <w:color w:val="0563C1"/>
          <w:sz w:val="24"/>
          <w:szCs w:val="24"/>
          <w:u w:val="single"/>
        </w:rPr>
      </w:pPr>
    </w:p>
    <w:p w14:paraId="293BDB59" w14:textId="77777777" w:rsidR="00FD12E7" w:rsidRDefault="00FD12E7" w:rsidP="00BF6AA0">
      <w:pPr>
        <w:spacing w:after="0"/>
        <w:rPr>
          <w:rFonts w:ascii="Imperial Sans Text" w:hAnsi="Imperial Sans Text"/>
        </w:rPr>
      </w:pPr>
    </w:p>
    <w:p w14:paraId="4BBE1428" w14:textId="77777777" w:rsidR="00FD12E7" w:rsidRDefault="00FD12E7" w:rsidP="00BF6AA0">
      <w:pPr>
        <w:spacing w:after="0"/>
        <w:rPr>
          <w:rFonts w:ascii="Imperial Sans Text" w:hAnsi="Imperial Sans Text"/>
        </w:rPr>
      </w:pPr>
    </w:p>
    <w:p w14:paraId="77472BB2" w14:textId="77777777" w:rsidR="00FD12E7" w:rsidRDefault="00FD12E7" w:rsidP="00BF6AA0">
      <w:pPr>
        <w:spacing w:after="0"/>
        <w:rPr>
          <w:rFonts w:ascii="Imperial Sans Text" w:hAnsi="Imperial Sans Text"/>
        </w:rPr>
      </w:pPr>
    </w:p>
    <w:p w14:paraId="2280183E" w14:textId="77777777" w:rsidR="00FD12E7" w:rsidRDefault="00FD12E7" w:rsidP="00BF6AA0">
      <w:pPr>
        <w:spacing w:after="0"/>
        <w:rPr>
          <w:rFonts w:ascii="Imperial Sans Text" w:hAnsi="Imperial Sans Text"/>
        </w:rPr>
      </w:pPr>
    </w:p>
    <w:p w14:paraId="4919BAC0" w14:textId="77777777" w:rsidR="00FD12E7" w:rsidRDefault="00FD12E7" w:rsidP="00BF6AA0">
      <w:pPr>
        <w:spacing w:after="0"/>
        <w:rPr>
          <w:rFonts w:ascii="Imperial Sans Text" w:hAnsi="Imperial Sans Text"/>
        </w:rPr>
      </w:pPr>
    </w:p>
    <w:p w14:paraId="5377BBF6" w14:textId="77777777" w:rsidR="00FD12E7" w:rsidRDefault="00FD12E7" w:rsidP="00BF6AA0">
      <w:pPr>
        <w:spacing w:after="0"/>
        <w:rPr>
          <w:rFonts w:ascii="Imperial Sans Text" w:hAnsi="Imperial Sans Text"/>
        </w:rPr>
      </w:pPr>
    </w:p>
    <w:p w14:paraId="52F4332E" w14:textId="77777777" w:rsidR="00FD12E7" w:rsidRDefault="00FD12E7" w:rsidP="00BF6AA0">
      <w:pPr>
        <w:spacing w:after="0"/>
        <w:rPr>
          <w:rFonts w:ascii="Imperial Sans Text" w:hAnsi="Imperial Sans Text"/>
        </w:rPr>
      </w:pPr>
    </w:p>
    <w:p w14:paraId="5982F145" w14:textId="77777777" w:rsidR="00FD12E7" w:rsidRDefault="00FD12E7" w:rsidP="00BF6AA0">
      <w:pPr>
        <w:spacing w:after="0"/>
        <w:rPr>
          <w:rFonts w:ascii="Imperial Sans Text" w:hAnsi="Imperial Sans Text"/>
        </w:rPr>
      </w:pPr>
    </w:p>
    <w:p w14:paraId="297A9C4C" w14:textId="77777777" w:rsidR="00FD12E7" w:rsidRDefault="00FD12E7" w:rsidP="00BF6AA0">
      <w:pPr>
        <w:spacing w:after="0"/>
        <w:rPr>
          <w:rFonts w:ascii="Imperial Sans Text" w:hAnsi="Imperial Sans Text"/>
        </w:rPr>
      </w:pPr>
    </w:p>
    <w:p w14:paraId="01D0277A" w14:textId="77777777" w:rsidR="00FD12E7" w:rsidRDefault="00FD12E7" w:rsidP="00BF6AA0">
      <w:pPr>
        <w:spacing w:after="0"/>
        <w:rPr>
          <w:rFonts w:ascii="Imperial Sans Text" w:hAnsi="Imperial Sans Text"/>
        </w:rPr>
      </w:pPr>
    </w:p>
    <w:p w14:paraId="41162FB7" w14:textId="77777777" w:rsidR="00FD12E7" w:rsidRDefault="00FD12E7" w:rsidP="00BF6AA0">
      <w:pPr>
        <w:spacing w:after="0"/>
        <w:rPr>
          <w:rFonts w:ascii="Imperial Sans Text" w:hAnsi="Imperial Sans Text"/>
        </w:rPr>
      </w:pPr>
    </w:p>
    <w:p w14:paraId="7E7BD91F" w14:textId="77777777" w:rsidR="00FD12E7" w:rsidRDefault="00FD12E7" w:rsidP="00BF6AA0">
      <w:pPr>
        <w:spacing w:after="0"/>
        <w:rPr>
          <w:rFonts w:ascii="Imperial Sans Text" w:hAnsi="Imperial Sans Text"/>
        </w:rPr>
      </w:pPr>
    </w:p>
    <w:p w14:paraId="35890CC4" w14:textId="77777777" w:rsidR="00FD12E7" w:rsidRDefault="00FD12E7" w:rsidP="00BF6AA0">
      <w:pPr>
        <w:spacing w:after="0"/>
        <w:rPr>
          <w:rFonts w:ascii="Imperial Sans Text" w:hAnsi="Imperial Sans Text"/>
        </w:rPr>
      </w:pPr>
    </w:p>
    <w:p w14:paraId="692C0ED6" w14:textId="77777777" w:rsidR="00FD12E7" w:rsidRDefault="00FD12E7" w:rsidP="00BF6AA0">
      <w:pPr>
        <w:spacing w:after="0"/>
        <w:rPr>
          <w:rFonts w:ascii="Imperial Sans Text" w:hAnsi="Imperial Sans Text"/>
        </w:rPr>
      </w:pPr>
    </w:p>
    <w:p w14:paraId="36008C3A" w14:textId="77777777" w:rsidR="00FD12E7" w:rsidRDefault="00FD12E7" w:rsidP="00BF6AA0">
      <w:pPr>
        <w:spacing w:after="0"/>
        <w:rPr>
          <w:rFonts w:ascii="Imperial Sans Text" w:hAnsi="Imperial Sans Text"/>
        </w:rPr>
      </w:pPr>
    </w:p>
    <w:p w14:paraId="644EE113" w14:textId="77777777" w:rsidR="00FD12E7" w:rsidRDefault="00FD12E7" w:rsidP="00BF6AA0">
      <w:pPr>
        <w:spacing w:after="0"/>
        <w:rPr>
          <w:rFonts w:ascii="Imperial Sans Text" w:hAnsi="Imperial Sans Text"/>
        </w:rPr>
      </w:pPr>
    </w:p>
    <w:p w14:paraId="26792277" w14:textId="77777777" w:rsidR="00FD12E7" w:rsidRDefault="00FD12E7" w:rsidP="00BF6AA0">
      <w:pPr>
        <w:spacing w:after="0"/>
        <w:rPr>
          <w:rFonts w:ascii="Imperial Sans Text" w:hAnsi="Imperial Sans Text"/>
        </w:rPr>
      </w:pPr>
    </w:p>
    <w:p w14:paraId="032E572F" w14:textId="77777777" w:rsidR="00FD12E7" w:rsidRDefault="00FD12E7" w:rsidP="00BF6AA0">
      <w:pPr>
        <w:spacing w:after="0"/>
        <w:rPr>
          <w:rFonts w:ascii="Imperial Sans Text" w:hAnsi="Imperial Sans Text"/>
        </w:rPr>
      </w:pPr>
    </w:p>
    <w:p w14:paraId="7BC3A30D" w14:textId="77777777" w:rsidR="00FD12E7" w:rsidRDefault="00FD12E7" w:rsidP="00BF6AA0">
      <w:pPr>
        <w:spacing w:after="0"/>
        <w:rPr>
          <w:rFonts w:ascii="Imperial Sans Text" w:hAnsi="Imperial Sans Text"/>
        </w:rPr>
      </w:pPr>
    </w:p>
    <w:p w14:paraId="6153D138" w14:textId="77777777" w:rsidR="00FD12E7" w:rsidRDefault="00FD12E7" w:rsidP="00BF6AA0">
      <w:pPr>
        <w:spacing w:after="0"/>
        <w:rPr>
          <w:rFonts w:ascii="Imperial Sans Text" w:hAnsi="Imperial Sans Text"/>
        </w:rPr>
      </w:pPr>
    </w:p>
    <w:p w14:paraId="55CD8838" w14:textId="77777777" w:rsidR="00FD12E7" w:rsidRDefault="00FD12E7" w:rsidP="00BF6AA0">
      <w:pPr>
        <w:spacing w:after="0"/>
        <w:rPr>
          <w:rFonts w:ascii="Imperial Sans Text" w:hAnsi="Imperial Sans Text"/>
        </w:rPr>
      </w:pPr>
    </w:p>
    <w:p w14:paraId="2B711A23" w14:textId="77777777" w:rsidR="00FD12E7" w:rsidRDefault="00FD12E7" w:rsidP="00BF6AA0">
      <w:pPr>
        <w:spacing w:after="0"/>
        <w:rPr>
          <w:rFonts w:ascii="Imperial Sans Text" w:hAnsi="Imperial Sans Text"/>
        </w:rPr>
      </w:pPr>
    </w:p>
    <w:p w14:paraId="20F3EA64" w14:textId="77777777" w:rsidR="00FD12E7" w:rsidRDefault="00FD12E7" w:rsidP="00BF6AA0">
      <w:pPr>
        <w:spacing w:after="0"/>
        <w:rPr>
          <w:rFonts w:ascii="Imperial Sans Text" w:hAnsi="Imperial Sans Text"/>
        </w:rPr>
      </w:pPr>
    </w:p>
    <w:p w14:paraId="1CAC38A7" w14:textId="77777777" w:rsidR="00FD12E7" w:rsidRDefault="00FD12E7" w:rsidP="00BF6AA0">
      <w:pPr>
        <w:spacing w:after="0"/>
        <w:rPr>
          <w:rFonts w:ascii="Imperial Sans Text" w:hAnsi="Imperial Sans Text"/>
        </w:rPr>
      </w:pPr>
    </w:p>
    <w:p w14:paraId="0A2B87C3" w14:textId="77777777" w:rsidR="00FD12E7" w:rsidRDefault="00FD12E7" w:rsidP="00FD12E7">
      <w:pPr>
        <w:spacing w:after="160" w:line="278" w:lineRule="auto"/>
        <w:rPr>
          <w:rFonts w:ascii="Imperial Sans Text" w:hAnsi="Imperial Sans Text"/>
        </w:rPr>
      </w:pPr>
    </w:p>
    <w:p w14:paraId="0D52CC26" w14:textId="77777777" w:rsidR="00FD12E7" w:rsidRDefault="00FD12E7" w:rsidP="00FD12E7">
      <w:pPr>
        <w:spacing w:after="160" w:line="278" w:lineRule="auto"/>
        <w:rPr>
          <w:rFonts w:ascii="Imperial Sans Text" w:hAnsi="Imperial Sans Text"/>
        </w:rPr>
      </w:pPr>
    </w:p>
    <w:p w14:paraId="771A708C" w14:textId="77777777" w:rsidR="00FD12E7" w:rsidRDefault="00FD12E7" w:rsidP="00FD12E7">
      <w:pPr>
        <w:spacing w:after="160" w:line="278" w:lineRule="auto"/>
        <w:rPr>
          <w:rFonts w:ascii="Imperial Sans Text" w:hAnsi="Imperial Sans Text"/>
        </w:rPr>
      </w:pPr>
    </w:p>
    <w:p w14:paraId="1AC20F10" w14:textId="77777777" w:rsidR="00FD12E7" w:rsidRDefault="00FD12E7" w:rsidP="00FD12E7">
      <w:pPr>
        <w:spacing w:after="160" w:line="278" w:lineRule="auto"/>
        <w:rPr>
          <w:rFonts w:ascii="Imperial Sans Text" w:hAnsi="Imperial Sans Text"/>
        </w:rPr>
      </w:pPr>
    </w:p>
    <w:p w14:paraId="203963FB" w14:textId="77777777" w:rsidR="00FD12E7" w:rsidRDefault="00FD12E7" w:rsidP="00FD12E7">
      <w:pPr>
        <w:spacing w:after="0"/>
        <w:rPr>
          <w:rFonts w:ascii="Imperial Sans Text" w:hAnsi="Imperial Sans Text"/>
        </w:rPr>
      </w:pPr>
    </w:p>
    <w:p w14:paraId="050DE23C" w14:textId="7478A224" w:rsidR="00E84539" w:rsidRDefault="00E84539" w:rsidP="00FD12E7">
      <w:pPr>
        <w:spacing w:after="0"/>
        <w:rPr>
          <w:rFonts w:ascii="Imperial Sans Text" w:hAnsi="Imperial Sans Text"/>
          <w:rPrChange w:id="1" w:author="Steingass, Melissa L" w:date="2024-09-24T13:07:00Z">
            <w:rPr>
              <w:rFonts w:ascii="Imperial Sans Text" w:hAnsi="Imperial Sans Text" w:cs="Arial"/>
              <w:color w:val="0000CD"/>
              <w:sz w:val="24"/>
              <w:szCs w:val="24"/>
            </w:rPr>
          </w:rPrChange>
        </w:rPr>
        <w:sectPr w:rsidR="00E84539" w:rsidSect="00FD12E7">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0" w:gutter="0"/>
          <w:pgNumType w:start="1"/>
          <w:cols w:space="708"/>
          <w:titlePg/>
          <w:docGrid w:linePitch="360"/>
        </w:sectPr>
      </w:pPr>
    </w:p>
    <w:p w14:paraId="345E0E77" w14:textId="77777777" w:rsidR="00FD12E7" w:rsidRPr="00D17E77" w:rsidRDefault="00FD12E7" w:rsidP="00FD12E7"/>
    <w:p w14:paraId="150F8ACA" w14:textId="04EB79D7" w:rsidR="008D4458" w:rsidRPr="00FB1145" w:rsidRDefault="00F57616" w:rsidP="00531575">
      <w:pPr>
        <w:pStyle w:val="Heading1"/>
        <w:rPr>
          <w:rFonts w:ascii="Imperial Sans Display" w:hAnsi="Imperial Sans Display"/>
          <w:color w:val="0000CD"/>
          <w:sz w:val="24"/>
          <w:szCs w:val="24"/>
        </w:rPr>
      </w:pPr>
      <w:r w:rsidRPr="00FB1145">
        <w:rPr>
          <w:rFonts w:ascii="Imperial Sans Display" w:hAnsi="Imperial Sans Display"/>
          <w:color w:val="0000CD"/>
          <w:sz w:val="24"/>
          <w:szCs w:val="24"/>
        </w:rPr>
        <w:t>D</w:t>
      </w:r>
      <w:r w:rsidR="00DA5BBA" w:rsidRPr="00FB1145">
        <w:rPr>
          <w:rFonts w:ascii="Imperial Sans Display" w:hAnsi="Imperial Sans Display"/>
          <w:color w:val="0000CD"/>
          <w:sz w:val="24"/>
          <w:szCs w:val="24"/>
        </w:rPr>
        <w:t>ocument r</w:t>
      </w:r>
      <w:r w:rsidR="008D4458" w:rsidRPr="00FB1145">
        <w:rPr>
          <w:rFonts w:ascii="Imperial Sans Display" w:hAnsi="Imperial Sans Display"/>
          <w:color w:val="0000CD"/>
          <w:sz w:val="24"/>
          <w:szCs w:val="24"/>
        </w:rPr>
        <w:t>evision dates</w:t>
      </w:r>
    </w:p>
    <w:p w14:paraId="4C19FC5B" w14:textId="5945202A" w:rsidR="0014784C" w:rsidRDefault="0014784C" w:rsidP="008D4458">
      <w:pPr>
        <w:autoSpaceDE w:val="0"/>
        <w:autoSpaceDN w:val="0"/>
        <w:adjustRightInd w:val="0"/>
        <w:spacing w:after="0" w:line="240" w:lineRule="auto"/>
        <w:rPr>
          <w:rFonts w:ascii="Imperial Sans Text" w:hAnsi="Imperial Sans Text" w:cs="Arial"/>
          <w:sz w:val="24"/>
          <w:szCs w:val="24"/>
        </w:rPr>
      </w:pPr>
    </w:p>
    <w:tbl>
      <w:tblPr>
        <w:tblStyle w:val="TableGrid"/>
        <w:tblW w:w="9016" w:type="dxa"/>
        <w:tblLook w:val="04A0" w:firstRow="1" w:lastRow="0" w:firstColumn="1" w:lastColumn="0" w:noHBand="0" w:noVBand="1"/>
      </w:tblPr>
      <w:tblGrid>
        <w:gridCol w:w="1350"/>
        <w:gridCol w:w="2515"/>
        <w:gridCol w:w="5151"/>
      </w:tblGrid>
      <w:tr w:rsidR="00B70D45" w:rsidRPr="008B64F6" w14:paraId="5E6C7CB9" w14:textId="77777777" w:rsidTr="005F78D3">
        <w:tc>
          <w:tcPr>
            <w:tcW w:w="1350" w:type="dxa"/>
            <w:shd w:val="clear" w:color="auto" w:fill="D9D9D9" w:themeFill="background1" w:themeFillShade="D9"/>
          </w:tcPr>
          <w:p w14:paraId="04959040" w14:textId="0ACC63C6" w:rsidR="00B70D45" w:rsidRPr="00C50EAC" w:rsidRDefault="00B70D45" w:rsidP="00B70D45">
            <w:pPr>
              <w:autoSpaceDE w:val="0"/>
              <w:autoSpaceDN w:val="0"/>
              <w:adjustRightInd w:val="0"/>
              <w:spacing w:after="0" w:line="240" w:lineRule="auto"/>
              <w:rPr>
                <w:rFonts w:ascii="Imperial Sans Text" w:hAnsi="Imperial Sans Text" w:cs="Arial"/>
                <w:b/>
                <w:bCs/>
              </w:rPr>
            </w:pPr>
            <w:r w:rsidRPr="00076A1A">
              <w:rPr>
                <w:rFonts w:ascii="Imperial Sans Text" w:hAnsi="Imperial Sans Text"/>
                <w:b/>
                <w:bCs/>
              </w:rPr>
              <w:t>Version Number</w:t>
            </w:r>
          </w:p>
        </w:tc>
        <w:tc>
          <w:tcPr>
            <w:tcW w:w="2515" w:type="dxa"/>
            <w:shd w:val="clear" w:color="auto" w:fill="D9D9D9" w:themeFill="background1" w:themeFillShade="D9"/>
          </w:tcPr>
          <w:p w14:paraId="78CB9DA5" w14:textId="0198B508" w:rsidR="00B70D45" w:rsidRPr="00C50EAC" w:rsidRDefault="00B70D45" w:rsidP="00B70D45">
            <w:pPr>
              <w:autoSpaceDE w:val="0"/>
              <w:autoSpaceDN w:val="0"/>
              <w:adjustRightInd w:val="0"/>
              <w:spacing w:after="0" w:line="240" w:lineRule="auto"/>
              <w:rPr>
                <w:rFonts w:ascii="Imperial Sans Text" w:hAnsi="Imperial Sans Text" w:cs="Arial"/>
                <w:b/>
                <w:bCs/>
              </w:rPr>
            </w:pPr>
            <w:r w:rsidRPr="00076A1A">
              <w:rPr>
                <w:rFonts w:ascii="Imperial Sans Text" w:hAnsi="Imperial Sans Text"/>
                <w:b/>
                <w:bCs/>
              </w:rPr>
              <w:t>Effective Date</w:t>
            </w:r>
          </w:p>
        </w:tc>
        <w:tc>
          <w:tcPr>
            <w:tcW w:w="5151" w:type="dxa"/>
            <w:shd w:val="clear" w:color="auto" w:fill="D9D9D9" w:themeFill="background1" w:themeFillShade="D9"/>
          </w:tcPr>
          <w:p w14:paraId="366BBE33" w14:textId="0ACFF563" w:rsidR="00B70D45" w:rsidRPr="00C50EAC" w:rsidRDefault="00B70D45" w:rsidP="00B70D45">
            <w:pPr>
              <w:autoSpaceDE w:val="0"/>
              <w:autoSpaceDN w:val="0"/>
              <w:adjustRightInd w:val="0"/>
              <w:spacing w:after="0" w:line="240" w:lineRule="auto"/>
              <w:rPr>
                <w:rFonts w:ascii="Imperial Sans Text" w:hAnsi="Imperial Sans Text" w:cs="Arial"/>
                <w:b/>
                <w:bCs/>
              </w:rPr>
            </w:pPr>
            <w:r w:rsidRPr="00076A1A">
              <w:rPr>
                <w:rFonts w:ascii="Imperial Sans Text" w:hAnsi="Imperial Sans Text"/>
                <w:b/>
                <w:bCs/>
              </w:rPr>
              <w:t>Description of key changes</w:t>
            </w:r>
          </w:p>
        </w:tc>
      </w:tr>
      <w:tr w:rsidR="00B70D45" w:rsidRPr="008B64F6" w14:paraId="5439E275" w14:textId="77777777" w:rsidTr="005F78D3">
        <w:tc>
          <w:tcPr>
            <w:tcW w:w="1350" w:type="dxa"/>
            <w:shd w:val="clear" w:color="auto" w:fill="FFFFFF" w:themeFill="background1"/>
          </w:tcPr>
          <w:p w14:paraId="233CED14" w14:textId="43B8087A" w:rsidR="00B70D45" w:rsidRPr="00B70D45" w:rsidRDefault="00B70D45" w:rsidP="00B70D45">
            <w:pPr>
              <w:shd w:val="clear" w:color="auto" w:fill="FFFFFF" w:themeFill="background1"/>
              <w:autoSpaceDE w:val="0"/>
              <w:autoSpaceDN w:val="0"/>
              <w:adjustRightInd w:val="0"/>
              <w:spacing w:after="0" w:line="240" w:lineRule="auto"/>
              <w:rPr>
                <w:rFonts w:ascii="Imperial Sans Text" w:hAnsi="Imperial Sans Text"/>
              </w:rPr>
            </w:pPr>
          </w:p>
        </w:tc>
        <w:tc>
          <w:tcPr>
            <w:tcW w:w="2515" w:type="dxa"/>
            <w:shd w:val="clear" w:color="auto" w:fill="FFFFFF" w:themeFill="background1"/>
          </w:tcPr>
          <w:p w14:paraId="735FD1BC" w14:textId="2378FECF" w:rsidR="00B70D45" w:rsidRPr="00B70D45" w:rsidRDefault="007C621B" w:rsidP="00B70D45">
            <w:pPr>
              <w:shd w:val="clear" w:color="auto" w:fill="FFFFFF" w:themeFill="background1"/>
              <w:autoSpaceDE w:val="0"/>
              <w:autoSpaceDN w:val="0"/>
              <w:adjustRightInd w:val="0"/>
              <w:spacing w:after="0" w:line="240" w:lineRule="auto"/>
              <w:rPr>
                <w:rFonts w:ascii="Imperial Sans Text" w:hAnsi="Imperial Sans Text"/>
              </w:rPr>
            </w:pPr>
            <w:r>
              <w:rPr>
                <w:rFonts w:ascii="Imperial Sans Text" w:hAnsi="Imperial Sans Text"/>
              </w:rPr>
              <w:t>Oct 2024</w:t>
            </w:r>
          </w:p>
        </w:tc>
        <w:tc>
          <w:tcPr>
            <w:tcW w:w="5151" w:type="dxa"/>
            <w:shd w:val="clear" w:color="auto" w:fill="FFFFFF" w:themeFill="background1"/>
          </w:tcPr>
          <w:p w14:paraId="3DFDFF5A" w14:textId="411D3B86" w:rsidR="00B70D45" w:rsidRPr="00B70D45" w:rsidRDefault="00B70D45" w:rsidP="00B70D45">
            <w:pPr>
              <w:shd w:val="clear" w:color="auto" w:fill="FFFFFF" w:themeFill="background1"/>
              <w:autoSpaceDE w:val="0"/>
              <w:autoSpaceDN w:val="0"/>
              <w:adjustRightInd w:val="0"/>
              <w:spacing w:after="0" w:line="240" w:lineRule="auto"/>
              <w:rPr>
                <w:rFonts w:ascii="Imperial Sans Text" w:hAnsi="Imperial Sans Text"/>
              </w:rPr>
            </w:pPr>
          </w:p>
        </w:tc>
      </w:tr>
    </w:tbl>
    <w:p w14:paraId="70EE501B" w14:textId="2DFD4961" w:rsidR="63727C67" w:rsidRDefault="63727C67" w:rsidP="00B70D45">
      <w:pPr>
        <w:pStyle w:val="ListParagraph"/>
        <w:shd w:val="clear" w:color="auto" w:fill="FFFFFF" w:themeFill="background1"/>
        <w:rPr>
          <w:rFonts w:ascii="Arial" w:hAnsi="Arial" w:cs="Arial"/>
          <w:color w:val="0563C1"/>
          <w:sz w:val="24"/>
          <w:szCs w:val="24"/>
          <w:u w:val="single"/>
        </w:rPr>
      </w:pPr>
    </w:p>
    <w:sectPr w:rsidR="63727C67" w:rsidSect="002D334B">
      <w:pgSz w:w="11906" w:h="16838"/>
      <w:pgMar w:top="1440" w:right="1440" w:bottom="1440" w:left="1440" w:header="708" w:footer="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96B35" w14:textId="77777777" w:rsidR="000D4553" w:rsidRDefault="000D4553" w:rsidP="009E2EF7">
      <w:pPr>
        <w:spacing w:after="0" w:line="240" w:lineRule="auto"/>
      </w:pPr>
      <w:r>
        <w:separator/>
      </w:r>
    </w:p>
  </w:endnote>
  <w:endnote w:type="continuationSeparator" w:id="0">
    <w:p w14:paraId="58B88166" w14:textId="77777777" w:rsidR="000D4553" w:rsidRDefault="000D4553" w:rsidP="009E2EF7">
      <w:pPr>
        <w:spacing w:after="0" w:line="240" w:lineRule="auto"/>
      </w:pPr>
      <w:r>
        <w:continuationSeparator/>
      </w:r>
    </w:p>
  </w:endnote>
  <w:endnote w:type="continuationNotice" w:id="1">
    <w:p w14:paraId="3FBBEF4E" w14:textId="77777777" w:rsidR="000D4553" w:rsidRDefault="000D45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mperial Sans Text">
    <w:panose1 w:val="020B0503020202020204"/>
    <w:charset w:val="00"/>
    <w:family w:val="swiss"/>
    <w:pitch w:val="variable"/>
    <w:sig w:usb0="A000004F" w:usb1="00002063" w:usb2="00000000" w:usb3="00000000" w:csb0="000001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Imperial Sans Display">
    <w:panose1 w:val="020B0503020202020204"/>
    <w:charset w:val="00"/>
    <w:family w:val="swiss"/>
    <w:pitch w:val="variable"/>
    <w:sig w:usb0="A000004F" w:usb1="00002063" w:usb2="00000000" w:usb3="00000000" w:csb0="00000193"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D19599" w14:textId="77777777" w:rsidR="00334837" w:rsidRDefault="003348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866FE" w14:textId="77777777" w:rsidR="00675F13" w:rsidRPr="00675F13" w:rsidRDefault="00675F13" w:rsidP="00675F13">
    <w:pPr>
      <w:pStyle w:val="Footer"/>
      <w:rPr>
        <w:rFonts w:ascii="Imperial Sans Text" w:hAnsi="Imperial Sans Text"/>
        <w:color w:val="5B9BD5" w:themeColor="accent1"/>
      </w:rPr>
    </w:pPr>
    <w:r w:rsidRPr="00675F13">
      <w:rPr>
        <w:rFonts w:ascii="Imperial Sans Text" w:hAnsi="Imperial Sans Text"/>
        <w:color w:val="5B9BD5" w:themeColor="accent1"/>
      </w:rPr>
      <w:t>Imperial College London</w:t>
    </w:r>
  </w:p>
  <w:p w14:paraId="2FB219E6" w14:textId="77777777" w:rsidR="00675F13" w:rsidRDefault="00675F1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67318" w14:textId="6F0E03F3" w:rsidR="00FD12E7" w:rsidRPr="00675F13" w:rsidRDefault="00FD12E7">
    <w:pPr>
      <w:pStyle w:val="Footer"/>
      <w:rPr>
        <w:rFonts w:ascii="Imperial Sans Text" w:hAnsi="Imperial Sans Text"/>
        <w:color w:val="5B9BD5" w:themeColor="accent1"/>
      </w:rPr>
    </w:pPr>
    <w:r w:rsidRPr="00675F13">
      <w:rPr>
        <w:rFonts w:ascii="Imperial Sans Text" w:hAnsi="Imperial Sans Text"/>
        <w:color w:val="5B9BD5" w:themeColor="accent1"/>
      </w:rPr>
      <w:t>Imperial College London</w:t>
    </w:r>
  </w:p>
  <w:p w14:paraId="215A5926" w14:textId="77777777" w:rsidR="00FD12E7" w:rsidRDefault="00FD12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D041A" w14:textId="77777777" w:rsidR="000D4553" w:rsidRDefault="000D4553" w:rsidP="009E2EF7">
      <w:pPr>
        <w:spacing w:after="0" w:line="240" w:lineRule="auto"/>
      </w:pPr>
      <w:bookmarkStart w:id="0" w:name="_Hlk179277100"/>
      <w:bookmarkEnd w:id="0"/>
      <w:r>
        <w:separator/>
      </w:r>
    </w:p>
  </w:footnote>
  <w:footnote w:type="continuationSeparator" w:id="0">
    <w:p w14:paraId="575E56B2" w14:textId="77777777" w:rsidR="000D4553" w:rsidRDefault="000D4553" w:rsidP="009E2EF7">
      <w:pPr>
        <w:spacing w:after="0" w:line="240" w:lineRule="auto"/>
      </w:pPr>
      <w:r>
        <w:continuationSeparator/>
      </w:r>
    </w:p>
  </w:footnote>
  <w:footnote w:type="continuationNotice" w:id="1">
    <w:p w14:paraId="428A1106" w14:textId="77777777" w:rsidR="000D4553" w:rsidRDefault="000D45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3770B" w14:textId="77777777" w:rsidR="00334837" w:rsidRDefault="003348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E5B9D" w14:textId="3D89DE67" w:rsidR="00DB31F0" w:rsidRDefault="00FD12E7" w:rsidP="00CC4152">
    <w:pPr>
      <w:pStyle w:val="Header"/>
    </w:pPr>
    <w:r>
      <w:rPr>
        <w:noProof/>
      </w:rPr>
      <mc:AlternateContent>
        <mc:Choice Requires="wpg">
          <w:drawing>
            <wp:inline distT="0" distB="0" distL="0" distR="0" wp14:anchorId="6D25EC08" wp14:editId="24F8086E">
              <wp:extent cx="1252663" cy="138224"/>
              <wp:effectExtent l="0" t="0" r="5080" b="0"/>
              <wp:docPr id="141456568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1252663" cy="138224"/>
                        <a:chOff x="0" y="0"/>
                        <a:chExt cx="5728360" cy="632460"/>
                      </a:xfrm>
                    </wpg:grpSpPr>
                    <wps:wsp>
                      <wps:cNvPr id="1352005860" name="Freeform 4"/>
                      <wps:cNvSpPr>
                        <a:spLocks/>
                      </wps:cNvSpPr>
                      <wps:spPr bwMode="auto">
                        <a:xfrm>
                          <a:off x="5318150" y="0"/>
                          <a:ext cx="410210" cy="632460"/>
                        </a:xfrm>
                        <a:custGeom>
                          <a:avLst/>
                          <a:gdLst>
                            <a:gd name="T0" fmla="*/ 0 w 646"/>
                            <a:gd name="T1" fmla="*/ 0 h 996"/>
                            <a:gd name="T2" fmla="*/ 0 w 646"/>
                            <a:gd name="T3" fmla="*/ 996 h 996"/>
                            <a:gd name="T4" fmla="*/ 646 w 646"/>
                            <a:gd name="T5" fmla="*/ 996 h 996"/>
                            <a:gd name="T6" fmla="*/ 646 w 646"/>
                            <a:gd name="T7" fmla="*/ 822 h 996"/>
                            <a:gd name="T8" fmla="*/ 188 w 646"/>
                            <a:gd name="T9" fmla="*/ 822 h 996"/>
                            <a:gd name="T10" fmla="*/ 188 w 646"/>
                            <a:gd name="T11" fmla="*/ 0 h 996"/>
                            <a:gd name="T12" fmla="*/ 0 w 646"/>
                            <a:gd name="T13" fmla="*/ 0 h 996"/>
                            <a:gd name="T14" fmla="*/ 0 w 646"/>
                            <a:gd name="T15" fmla="*/ 0 h 99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6" h="996">
                              <a:moveTo>
                                <a:pt x="0" y="0"/>
                              </a:moveTo>
                              <a:lnTo>
                                <a:pt x="0" y="996"/>
                              </a:lnTo>
                              <a:lnTo>
                                <a:pt x="646" y="996"/>
                              </a:lnTo>
                              <a:lnTo>
                                <a:pt x="646" y="822"/>
                              </a:lnTo>
                              <a:lnTo>
                                <a:pt x="188" y="822"/>
                              </a:lnTo>
                              <a:lnTo>
                                <a:pt x="188"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6871641" name="Freeform 5"/>
                      <wps:cNvSpPr>
                        <a:spLocks noEditPoints="1"/>
                      </wps:cNvSpPr>
                      <wps:spPr bwMode="auto">
                        <a:xfrm>
                          <a:off x="4476902" y="0"/>
                          <a:ext cx="573405" cy="632460"/>
                        </a:xfrm>
                        <a:custGeom>
                          <a:avLst/>
                          <a:gdLst>
                            <a:gd name="T0" fmla="*/ 327 w 903"/>
                            <a:gd name="T1" fmla="*/ 0 h 996"/>
                            <a:gd name="T2" fmla="*/ 0 w 903"/>
                            <a:gd name="T3" fmla="*/ 996 h 996"/>
                            <a:gd name="T4" fmla="*/ 199 w 903"/>
                            <a:gd name="T5" fmla="*/ 996 h 996"/>
                            <a:gd name="T6" fmla="*/ 267 w 903"/>
                            <a:gd name="T7" fmla="*/ 777 h 996"/>
                            <a:gd name="T8" fmla="*/ 637 w 903"/>
                            <a:gd name="T9" fmla="*/ 777 h 996"/>
                            <a:gd name="T10" fmla="*/ 704 w 903"/>
                            <a:gd name="T11" fmla="*/ 996 h 996"/>
                            <a:gd name="T12" fmla="*/ 903 w 903"/>
                            <a:gd name="T13" fmla="*/ 996 h 996"/>
                            <a:gd name="T14" fmla="*/ 576 w 903"/>
                            <a:gd name="T15" fmla="*/ 0 h 996"/>
                            <a:gd name="T16" fmla="*/ 327 w 903"/>
                            <a:gd name="T17" fmla="*/ 0 h 996"/>
                            <a:gd name="T18" fmla="*/ 327 w 903"/>
                            <a:gd name="T19" fmla="*/ 0 h 996"/>
                            <a:gd name="T20" fmla="*/ 452 w 903"/>
                            <a:gd name="T21" fmla="*/ 177 h 996"/>
                            <a:gd name="T22" fmla="*/ 587 w 903"/>
                            <a:gd name="T23" fmla="*/ 616 h 996"/>
                            <a:gd name="T24" fmla="*/ 316 w 903"/>
                            <a:gd name="T25" fmla="*/ 616 h 996"/>
                            <a:gd name="T26" fmla="*/ 452 w 903"/>
                            <a:gd name="T27" fmla="*/ 177 h 996"/>
                            <a:gd name="T28" fmla="*/ 452 w 903"/>
                            <a:gd name="T29" fmla="*/ 177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3" h="996">
                              <a:moveTo>
                                <a:pt x="327" y="0"/>
                              </a:moveTo>
                              <a:lnTo>
                                <a:pt x="0" y="996"/>
                              </a:lnTo>
                              <a:lnTo>
                                <a:pt x="199" y="996"/>
                              </a:lnTo>
                              <a:lnTo>
                                <a:pt x="267" y="777"/>
                              </a:lnTo>
                              <a:lnTo>
                                <a:pt x="637" y="777"/>
                              </a:lnTo>
                              <a:lnTo>
                                <a:pt x="704" y="996"/>
                              </a:lnTo>
                              <a:lnTo>
                                <a:pt x="903" y="996"/>
                              </a:lnTo>
                              <a:lnTo>
                                <a:pt x="576" y="0"/>
                              </a:lnTo>
                              <a:lnTo>
                                <a:pt x="327" y="0"/>
                              </a:lnTo>
                              <a:lnTo>
                                <a:pt x="327" y="0"/>
                              </a:lnTo>
                              <a:close/>
                              <a:moveTo>
                                <a:pt x="452" y="177"/>
                              </a:moveTo>
                              <a:lnTo>
                                <a:pt x="587" y="616"/>
                              </a:lnTo>
                              <a:lnTo>
                                <a:pt x="316" y="616"/>
                              </a:lnTo>
                              <a:lnTo>
                                <a:pt x="452" y="177"/>
                              </a:lnTo>
                              <a:lnTo>
                                <a:pt x="452" y="177"/>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93089680" name="Freeform 6"/>
                      <wps:cNvSpPr>
                        <a:spLocks/>
                      </wps:cNvSpPr>
                      <wps:spPr bwMode="auto">
                        <a:xfrm>
                          <a:off x="3825850" y="0"/>
                          <a:ext cx="415290" cy="632460"/>
                        </a:xfrm>
                        <a:custGeom>
                          <a:avLst/>
                          <a:gdLst>
                            <a:gd name="T0" fmla="*/ 0 w 654"/>
                            <a:gd name="T1" fmla="*/ 0 h 996"/>
                            <a:gd name="T2" fmla="*/ 0 w 654"/>
                            <a:gd name="T3" fmla="*/ 174 h 996"/>
                            <a:gd name="T4" fmla="*/ 233 w 654"/>
                            <a:gd name="T5" fmla="*/ 174 h 996"/>
                            <a:gd name="T6" fmla="*/ 233 w 654"/>
                            <a:gd name="T7" fmla="*/ 822 h 996"/>
                            <a:gd name="T8" fmla="*/ 0 w 654"/>
                            <a:gd name="T9" fmla="*/ 822 h 996"/>
                            <a:gd name="T10" fmla="*/ 0 w 654"/>
                            <a:gd name="T11" fmla="*/ 996 h 996"/>
                            <a:gd name="T12" fmla="*/ 654 w 654"/>
                            <a:gd name="T13" fmla="*/ 996 h 996"/>
                            <a:gd name="T14" fmla="*/ 654 w 654"/>
                            <a:gd name="T15" fmla="*/ 822 h 996"/>
                            <a:gd name="T16" fmla="*/ 421 w 654"/>
                            <a:gd name="T17" fmla="*/ 822 h 996"/>
                            <a:gd name="T18" fmla="*/ 421 w 654"/>
                            <a:gd name="T19" fmla="*/ 174 h 996"/>
                            <a:gd name="T20" fmla="*/ 654 w 654"/>
                            <a:gd name="T21" fmla="*/ 174 h 996"/>
                            <a:gd name="T22" fmla="*/ 654 w 654"/>
                            <a:gd name="T23" fmla="*/ 0 h 996"/>
                            <a:gd name="T24" fmla="*/ 0 w 654"/>
                            <a:gd name="T25" fmla="*/ 0 h 996"/>
                            <a:gd name="T26" fmla="*/ 0 w 654"/>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54" h="996">
                              <a:moveTo>
                                <a:pt x="0" y="0"/>
                              </a:moveTo>
                              <a:lnTo>
                                <a:pt x="0" y="174"/>
                              </a:lnTo>
                              <a:lnTo>
                                <a:pt x="233" y="174"/>
                              </a:lnTo>
                              <a:lnTo>
                                <a:pt x="233" y="822"/>
                              </a:lnTo>
                              <a:lnTo>
                                <a:pt x="0" y="822"/>
                              </a:lnTo>
                              <a:lnTo>
                                <a:pt x="0" y="996"/>
                              </a:lnTo>
                              <a:lnTo>
                                <a:pt x="654" y="996"/>
                              </a:lnTo>
                              <a:lnTo>
                                <a:pt x="654" y="822"/>
                              </a:lnTo>
                              <a:lnTo>
                                <a:pt x="421" y="822"/>
                              </a:lnTo>
                              <a:lnTo>
                                <a:pt x="421" y="174"/>
                              </a:lnTo>
                              <a:lnTo>
                                <a:pt x="654" y="174"/>
                              </a:lnTo>
                              <a:lnTo>
                                <a:pt x="654"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544811" name="Freeform 7"/>
                      <wps:cNvSpPr>
                        <a:spLocks noEditPoints="1"/>
                      </wps:cNvSpPr>
                      <wps:spPr bwMode="auto">
                        <a:xfrm>
                          <a:off x="3087014" y="0"/>
                          <a:ext cx="490855" cy="632460"/>
                        </a:xfrm>
                        <a:custGeom>
                          <a:avLst/>
                          <a:gdLst>
                            <a:gd name="T0" fmla="*/ 884 w 932"/>
                            <a:gd name="T1" fmla="*/ 372 h 1199"/>
                            <a:gd name="T2" fmla="*/ 442 w 932"/>
                            <a:gd name="T3" fmla="*/ 0 h 1199"/>
                            <a:gd name="T4" fmla="*/ 0 w 932"/>
                            <a:gd name="T5" fmla="*/ 0 h 1199"/>
                            <a:gd name="T6" fmla="*/ 0 w 932"/>
                            <a:gd name="T7" fmla="*/ 1199 h 1199"/>
                            <a:gd name="T8" fmla="*/ 227 w 932"/>
                            <a:gd name="T9" fmla="*/ 1199 h 1199"/>
                            <a:gd name="T10" fmla="*/ 227 w 932"/>
                            <a:gd name="T11" fmla="*/ 755 h 1199"/>
                            <a:gd name="T12" fmla="*/ 418 w 932"/>
                            <a:gd name="T13" fmla="*/ 755 h 1199"/>
                            <a:gd name="T14" fmla="*/ 450 w 932"/>
                            <a:gd name="T15" fmla="*/ 755 h 1199"/>
                            <a:gd name="T16" fmla="*/ 681 w 932"/>
                            <a:gd name="T17" fmla="*/ 1199 h 1199"/>
                            <a:gd name="T18" fmla="*/ 932 w 932"/>
                            <a:gd name="T19" fmla="*/ 1199 h 1199"/>
                            <a:gd name="T20" fmla="*/ 676 w 932"/>
                            <a:gd name="T21" fmla="*/ 707 h 1199"/>
                            <a:gd name="T22" fmla="*/ 884 w 932"/>
                            <a:gd name="T23" fmla="*/ 372 h 1199"/>
                            <a:gd name="T24" fmla="*/ 645 w 932"/>
                            <a:gd name="T25" fmla="*/ 372 h 1199"/>
                            <a:gd name="T26" fmla="*/ 418 w 932"/>
                            <a:gd name="T27" fmla="*/ 562 h 1199"/>
                            <a:gd name="T28" fmla="*/ 227 w 932"/>
                            <a:gd name="T29" fmla="*/ 562 h 1199"/>
                            <a:gd name="T30" fmla="*/ 227 w 932"/>
                            <a:gd name="T31" fmla="*/ 194 h 1199"/>
                            <a:gd name="T32" fmla="*/ 418 w 932"/>
                            <a:gd name="T33" fmla="*/ 194 h 1199"/>
                            <a:gd name="T34" fmla="*/ 645 w 932"/>
                            <a:gd name="T35" fmla="*/ 372 h 1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32" h="1199">
                              <a:moveTo>
                                <a:pt x="884" y="372"/>
                              </a:moveTo>
                              <a:cubicBezTo>
                                <a:pt x="884" y="92"/>
                                <a:pt x="693" y="0"/>
                                <a:pt x="442" y="0"/>
                              </a:cubicBezTo>
                              <a:cubicBezTo>
                                <a:pt x="0" y="0"/>
                                <a:pt x="0" y="0"/>
                                <a:pt x="0" y="0"/>
                              </a:cubicBezTo>
                              <a:cubicBezTo>
                                <a:pt x="0" y="1199"/>
                                <a:pt x="0" y="1199"/>
                                <a:pt x="0" y="1199"/>
                              </a:cubicBezTo>
                              <a:cubicBezTo>
                                <a:pt x="227" y="1199"/>
                                <a:pt x="227" y="1199"/>
                                <a:pt x="227" y="1199"/>
                              </a:cubicBezTo>
                              <a:cubicBezTo>
                                <a:pt x="227" y="755"/>
                                <a:pt x="227" y="755"/>
                                <a:pt x="227" y="755"/>
                              </a:cubicBezTo>
                              <a:cubicBezTo>
                                <a:pt x="418" y="755"/>
                                <a:pt x="418" y="755"/>
                                <a:pt x="418" y="755"/>
                              </a:cubicBezTo>
                              <a:cubicBezTo>
                                <a:pt x="429" y="755"/>
                                <a:pt x="439" y="755"/>
                                <a:pt x="450" y="755"/>
                              </a:cubicBezTo>
                              <a:cubicBezTo>
                                <a:pt x="681" y="1199"/>
                                <a:pt x="681" y="1199"/>
                                <a:pt x="681" y="1199"/>
                              </a:cubicBezTo>
                              <a:cubicBezTo>
                                <a:pt x="932" y="1199"/>
                                <a:pt x="932" y="1199"/>
                                <a:pt x="932" y="1199"/>
                              </a:cubicBezTo>
                              <a:cubicBezTo>
                                <a:pt x="676" y="707"/>
                                <a:pt x="676" y="707"/>
                                <a:pt x="676" y="707"/>
                              </a:cubicBezTo>
                              <a:cubicBezTo>
                                <a:pt x="801" y="652"/>
                                <a:pt x="884" y="545"/>
                                <a:pt x="884" y="372"/>
                              </a:cubicBezTo>
                              <a:moveTo>
                                <a:pt x="645" y="372"/>
                              </a:moveTo>
                              <a:cubicBezTo>
                                <a:pt x="645" y="516"/>
                                <a:pt x="562" y="562"/>
                                <a:pt x="418" y="562"/>
                              </a:cubicBezTo>
                              <a:cubicBezTo>
                                <a:pt x="227" y="562"/>
                                <a:pt x="227" y="562"/>
                                <a:pt x="227" y="562"/>
                              </a:cubicBezTo>
                              <a:cubicBezTo>
                                <a:pt x="227" y="194"/>
                                <a:pt x="227" y="194"/>
                                <a:pt x="227" y="194"/>
                              </a:cubicBezTo>
                              <a:cubicBezTo>
                                <a:pt x="418" y="194"/>
                                <a:pt x="418" y="194"/>
                                <a:pt x="418" y="194"/>
                              </a:cubicBezTo>
                              <a:cubicBezTo>
                                <a:pt x="574" y="194"/>
                                <a:pt x="645" y="252"/>
                                <a:pt x="645" y="372"/>
                              </a:cubicBezTo>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96561651" name="Freeform 8"/>
                      <wps:cNvSpPr>
                        <a:spLocks/>
                      </wps:cNvSpPr>
                      <wps:spPr bwMode="auto">
                        <a:xfrm>
                          <a:off x="2377440" y="0"/>
                          <a:ext cx="409575" cy="632460"/>
                        </a:xfrm>
                        <a:custGeom>
                          <a:avLst/>
                          <a:gdLst>
                            <a:gd name="T0" fmla="*/ 0 w 645"/>
                            <a:gd name="T1" fmla="*/ 0 h 996"/>
                            <a:gd name="T2" fmla="*/ 0 w 645"/>
                            <a:gd name="T3" fmla="*/ 996 h 996"/>
                            <a:gd name="T4" fmla="*/ 645 w 645"/>
                            <a:gd name="T5" fmla="*/ 996 h 996"/>
                            <a:gd name="T6" fmla="*/ 645 w 645"/>
                            <a:gd name="T7" fmla="*/ 822 h 996"/>
                            <a:gd name="T8" fmla="*/ 188 w 645"/>
                            <a:gd name="T9" fmla="*/ 822 h 996"/>
                            <a:gd name="T10" fmla="*/ 188 w 645"/>
                            <a:gd name="T11" fmla="*/ 572 h 996"/>
                            <a:gd name="T12" fmla="*/ 605 w 645"/>
                            <a:gd name="T13" fmla="*/ 572 h 996"/>
                            <a:gd name="T14" fmla="*/ 605 w 645"/>
                            <a:gd name="T15" fmla="*/ 404 h 996"/>
                            <a:gd name="T16" fmla="*/ 188 w 645"/>
                            <a:gd name="T17" fmla="*/ 404 h 996"/>
                            <a:gd name="T18" fmla="*/ 188 w 645"/>
                            <a:gd name="T19" fmla="*/ 174 h 996"/>
                            <a:gd name="T20" fmla="*/ 645 w 645"/>
                            <a:gd name="T21" fmla="*/ 174 h 996"/>
                            <a:gd name="T22" fmla="*/ 645 w 645"/>
                            <a:gd name="T23" fmla="*/ 0 h 996"/>
                            <a:gd name="T24" fmla="*/ 0 w 645"/>
                            <a:gd name="T25" fmla="*/ 0 h 996"/>
                            <a:gd name="T26" fmla="*/ 0 w 645"/>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45" h="996">
                              <a:moveTo>
                                <a:pt x="0" y="0"/>
                              </a:moveTo>
                              <a:lnTo>
                                <a:pt x="0" y="996"/>
                              </a:lnTo>
                              <a:lnTo>
                                <a:pt x="645" y="996"/>
                              </a:lnTo>
                              <a:lnTo>
                                <a:pt x="645" y="822"/>
                              </a:lnTo>
                              <a:lnTo>
                                <a:pt x="188" y="822"/>
                              </a:lnTo>
                              <a:lnTo>
                                <a:pt x="188" y="572"/>
                              </a:lnTo>
                              <a:lnTo>
                                <a:pt x="605" y="572"/>
                              </a:lnTo>
                              <a:lnTo>
                                <a:pt x="605" y="404"/>
                              </a:lnTo>
                              <a:lnTo>
                                <a:pt x="188" y="404"/>
                              </a:lnTo>
                              <a:lnTo>
                                <a:pt x="188" y="174"/>
                              </a:lnTo>
                              <a:lnTo>
                                <a:pt x="645" y="174"/>
                              </a:lnTo>
                              <a:lnTo>
                                <a:pt x="645"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6386689" name="Freeform 9"/>
                      <wps:cNvSpPr>
                        <a:spLocks noEditPoints="1"/>
                      </wps:cNvSpPr>
                      <wps:spPr bwMode="auto">
                        <a:xfrm>
                          <a:off x="1675181" y="0"/>
                          <a:ext cx="453390" cy="632460"/>
                        </a:xfrm>
                        <a:custGeom>
                          <a:avLst/>
                          <a:gdLst>
                            <a:gd name="T0" fmla="*/ 406 w 860"/>
                            <a:gd name="T1" fmla="*/ 791 h 1199"/>
                            <a:gd name="T2" fmla="*/ 227 w 860"/>
                            <a:gd name="T3" fmla="*/ 791 h 1199"/>
                            <a:gd name="T4" fmla="*/ 227 w 860"/>
                            <a:gd name="T5" fmla="*/ 1199 h 1199"/>
                            <a:gd name="T6" fmla="*/ 0 w 860"/>
                            <a:gd name="T7" fmla="*/ 1199 h 1199"/>
                            <a:gd name="T8" fmla="*/ 0 w 860"/>
                            <a:gd name="T9" fmla="*/ 0 h 1199"/>
                            <a:gd name="T10" fmla="*/ 406 w 860"/>
                            <a:gd name="T11" fmla="*/ 0 h 1199"/>
                            <a:gd name="T12" fmla="*/ 860 w 860"/>
                            <a:gd name="T13" fmla="*/ 396 h 1199"/>
                            <a:gd name="T14" fmla="*/ 406 w 860"/>
                            <a:gd name="T15" fmla="*/ 791 h 1199"/>
                            <a:gd name="T16" fmla="*/ 394 w 860"/>
                            <a:gd name="T17" fmla="*/ 194 h 1199"/>
                            <a:gd name="T18" fmla="*/ 227 w 860"/>
                            <a:gd name="T19" fmla="*/ 194 h 1199"/>
                            <a:gd name="T20" fmla="*/ 227 w 860"/>
                            <a:gd name="T21" fmla="*/ 598 h 1199"/>
                            <a:gd name="T22" fmla="*/ 394 w 860"/>
                            <a:gd name="T23" fmla="*/ 598 h 1199"/>
                            <a:gd name="T24" fmla="*/ 621 w 860"/>
                            <a:gd name="T25" fmla="*/ 396 h 1199"/>
                            <a:gd name="T26" fmla="*/ 394 w 860"/>
                            <a:gd name="T27" fmla="*/ 194 h 1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60" h="1199">
                              <a:moveTo>
                                <a:pt x="406" y="791"/>
                              </a:moveTo>
                              <a:cubicBezTo>
                                <a:pt x="227" y="791"/>
                                <a:pt x="227" y="791"/>
                                <a:pt x="227" y="791"/>
                              </a:cubicBezTo>
                              <a:cubicBezTo>
                                <a:pt x="227" y="1199"/>
                                <a:pt x="227" y="1199"/>
                                <a:pt x="227" y="1199"/>
                              </a:cubicBezTo>
                              <a:cubicBezTo>
                                <a:pt x="0" y="1199"/>
                                <a:pt x="0" y="1199"/>
                                <a:pt x="0" y="1199"/>
                              </a:cubicBezTo>
                              <a:cubicBezTo>
                                <a:pt x="0" y="0"/>
                                <a:pt x="0" y="0"/>
                                <a:pt x="0" y="0"/>
                              </a:cubicBezTo>
                              <a:cubicBezTo>
                                <a:pt x="406" y="0"/>
                                <a:pt x="406" y="0"/>
                                <a:pt x="406" y="0"/>
                              </a:cubicBezTo>
                              <a:cubicBezTo>
                                <a:pt x="661" y="0"/>
                                <a:pt x="860" y="116"/>
                                <a:pt x="860" y="396"/>
                              </a:cubicBezTo>
                              <a:cubicBezTo>
                                <a:pt x="860" y="671"/>
                                <a:pt x="659" y="791"/>
                                <a:pt x="406" y="791"/>
                              </a:cubicBezTo>
                              <a:moveTo>
                                <a:pt x="394" y="194"/>
                              </a:moveTo>
                              <a:cubicBezTo>
                                <a:pt x="227" y="194"/>
                                <a:pt x="227" y="194"/>
                                <a:pt x="227" y="194"/>
                              </a:cubicBezTo>
                              <a:cubicBezTo>
                                <a:pt x="227" y="598"/>
                                <a:pt x="227" y="598"/>
                                <a:pt x="227" y="598"/>
                              </a:cubicBezTo>
                              <a:cubicBezTo>
                                <a:pt x="394" y="598"/>
                                <a:pt x="394" y="598"/>
                                <a:pt x="394" y="598"/>
                              </a:cubicBezTo>
                              <a:cubicBezTo>
                                <a:pt x="525" y="598"/>
                                <a:pt x="621" y="534"/>
                                <a:pt x="621" y="396"/>
                              </a:cubicBezTo>
                              <a:cubicBezTo>
                                <a:pt x="621" y="252"/>
                                <a:pt x="525" y="194"/>
                                <a:pt x="394" y="194"/>
                              </a:cubicBezTo>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25022193" name="Freeform 10"/>
                      <wps:cNvSpPr>
                        <a:spLocks/>
                      </wps:cNvSpPr>
                      <wps:spPr bwMode="auto">
                        <a:xfrm>
                          <a:off x="724205" y="0"/>
                          <a:ext cx="641985" cy="632460"/>
                        </a:xfrm>
                        <a:custGeom>
                          <a:avLst/>
                          <a:gdLst>
                            <a:gd name="T0" fmla="*/ 743 w 1011"/>
                            <a:gd name="T1" fmla="*/ 0 h 996"/>
                            <a:gd name="T2" fmla="*/ 505 w 1011"/>
                            <a:gd name="T3" fmla="*/ 586 h 996"/>
                            <a:gd name="T4" fmla="*/ 268 w 1011"/>
                            <a:gd name="T5" fmla="*/ 0 h 996"/>
                            <a:gd name="T6" fmla="*/ 0 w 1011"/>
                            <a:gd name="T7" fmla="*/ 0 h 996"/>
                            <a:gd name="T8" fmla="*/ 0 w 1011"/>
                            <a:gd name="T9" fmla="*/ 996 h 996"/>
                            <a:gd name="T10" fmla="*/ 178 w 1011"/>
                            <a:gd name="T11" fmla="*/ 996 h 996"/>
                            <a:gd name="T12" fmla="*/ 178 w 1011"/>
                            <a:gd name="T13" fmla="*/ 252 h 996"/>
                            <a:gd name="T14" fmla="*/ 406 w 1011"/>
                            <a:gd name="T15" fmla="*/ 777 h 996"/>
                            <a:gd name="T16" fmla="*/ 416 w 1011"/>
                            <a:gd name="T17" fmla="*/ 777 h 996"/>
                            <a:gd name="T18" fmla="*/ 595 w 1011"/>
                            <a:gd name="T19" fmla="*/ 777 h 996"/>
                            <a:gd name="T20" fmla="*/ 605 w 1011"/>
                            <a:gd name="T21" fmla="*/ 777 h 996"/>
                            <a:gd name="T22" fmla="*/ 832 w 1011"/>
                            <a:gd name="T23" fmla="*/ 252 h 996"/>
                            <a:gd name="T24" fmla="*/ 832 w 1011"/>
                            <a:gd name="T25" fmla="*/ 996 h 996"/>
                            <a:gd name="T26" fmla="*/ 1011 w 1011"/>
                            <a:gd name="T27" fmla="*/ 996 h 996"/>
                            <a:gd name="T28" fmla="*/ 1011 w 1011"/>
                            <a:gd name="T29" fmla="*/ 0 h 996"/>
                            <a:gd name="T30" fmla="*/ 743 w 1011"/>
                            <a:gd name="T31" fmla="*/ 0 h 996"/>
                            <a:gd name="T32" fmla="*/ 743 w 1011"/>
                            <a:gd name="T33"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1" h="996">
                              <a:moveTo>
                                <a:pt x="743" y="0"/>
                              </a:moveTo>
                              <a:lnTo>
                                <a:pt x="505" y="586"/>
                              </a:lnTo>
                              <a:lnTo>
                                <a:pt x="268" y="0"/>
                              </a:lnTo>
                              <a:lnTo>
                                <a:pt x="0" y="0"/>
                              </a:lnTo>
                              <a:lnTo>
                                <a:pt x="0" y="996"/>
                              </a:lnTo>
                              <a:lnTo>
                                <a:pt x="178" y="996"/>
                              </a:lnTo>
                              <a:lnTo>
                                <a:pt x="178" y="252"/>
                              </a:lnTo>
                              <a:lnTo>
                                <a:pt x="406" y="777"/>
                              </a:lnTo>
                              <a:lnTo>
                                <a:pt x="416" y="777"/>
                              </a:lnTo>
                              <a:lnTo>
                                <a:pt x="595" y="777"/>
                              </a:lnTo>
                              <a:lnTo>
                                <a:pt x="605" y="777"/>
                              </a:lnTo>
                              <a:lnTo>
                                <a:pt x="832" y="252"/>
                              </a:lnTo>
                              <a:lnTo>
                                <a:pt x="832" y="996"/>
                              </a:lnTo>
                              <a:lnTo>
                                <a:pt x="1011" y="996"/>
                              </a:lnTo>
                              <a:lnTo>
                                <a:pt x="1011" y="0"/>
                              </a:lnTo>
                              <a:lnTo>
                                <a:pt x="743" y="0"/>
                              </a:lnTo>
                              <a:lnTo>
                                <a:pt x="743"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42703333" name="Freeform 11"/>
                      <wps:cNvSpPr>
                        <a:spLocks/>
                      </wps:cNvSpPr>
                      <wps:spPr bwMode="auto">
                        <a:xfrm>
                          <a:off x="0" y="0"/>
                          <a:ext cx="415290" cy="632460"/>
                        </a:xfrm>
                        <a:custGeom>
                          <a:avLst/>
                          <a:gdLst>
                            <a:gd name="T0" fmla="*/ 0 w 654"/>
                            <a:gd name="T1" fmla="*/ 0 h 996"/>
                            <a:gd name="T2" fmla="*/ 0 w 654"/>
                            <a:gd name="T3" fmla="*/ 174 h 996"/>
                            <a:gd name="T4" fmla="*/ 233 w 654"/>
                            <a:gd name="T5" fmla="*/ 174 h 996"/>
                            <a:gd name="T6" fmla="*/ 233 w 654"/>
                            <a:gd name="T7" fmla="*/ 822 h 996"/>
                            <a:gd name="T8" fmla="*/ 0 w 654"/>
                            <a:gd name="T9" fmla="*/ 822 h 996"/>
                            <a:gd name="T10" fmla="*/ 0 w 654"/>
                            <a:gd name="T11" fmla="*/ 996 h 996"/>
                            <a:gd name="T12" fmla="*/ 654 w 654"/>
                            <a:gd name="T13" fmla="*/ 996 h 996"/>
                            <a:gd name="T14" fmla="*/ 654 w 654"/>
                            <a:gd name="T15" fmla="*/ 822 h 996"/>
                            <a:gd name="T16" fmla="*/ 422 w 654"/>
                            <a:gd name="T17" fmla="*/ 822 h 996"/>
                            <a:gd name="T18" fmla="*/ 422 w 654"/>
                            <a:gd name="T19" fmla="*/ 174 h 996"/>
                            <a:gd name="T20" fmla="*/ 654 w 654"/>
                            <a:gd name="T21" fmla="*/ 174 h 996"/>
                            <a:gd name="T22" fmla="*/ 654 w 654"/>
                            <a:gd name="T23" fmla="*/ 0 h 996"/>
                            <a:gd name="T24" fmla="*/ 0 w 654"/>
                            <a:gd name="T25" fmla="*/ 0 h 996"/>
                            <a:gd name="T26" fmla="*/ 0 w 654"/>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54" h="996">
                              <a:moveTo>
                                <a:pt x="0" y="0"/>
                              </a:moveTo>
                              <a:lnTo>
                                <a:pt x="0" y="174"/>
                              </a:lnTo>
                              <a:lnTo>
                                <a:pt x="233" y="174"/>
                              </a:lnTo>
                              <a:lnTo>
                                <a:pt x="233" y="822"/>
                              </a:lnTo>
                              <a:lnTo>
                                <a:pt x="0" y="822"/>
                              </a:lnTo>
                              <a:lnTo>
                                <a:pt x="0" y="996"/>
                              </a:lnTo>
                              <a:lnTo>
                                <a:pt x="654" y="996"/>
                              </a:lnTo>
                              <a:lnTo>
                                <a:pt x="654" y="822"/>
                              </a:lnTo>
                              <a:lnTo>
                                <a:pt x="422" y="822"/>
                              </a:lnTo>
                              <a:lnTo>
                                <a:pt x="422" y="174"/>
                              </a:lnTo>
                              <a:lnTo>
                                <a:pt x="654" y="174"/>
                              </a:lnTo>
                              <a:lnTo>
                                <a:pt x="654"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BF58F8" id="Group 3" o:spid="_x0000_s1026" alt="&quot;&quot;" style="width:98.65pt;height:10.9pt;mso-position-horizontal-relative:char;mso-position-vertical-relative:line" coordsize="57283,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">
              <o:lock v:ext="edit" aspectratio="t"/>
              <v:shape id="Freeform 4" o:spid="_x0000_s1027" style="position:absolute;left:53181;width:4102;height:6324;visibility:visible;mso-wrap-style:square;v-text-anchor:top" coordsize="64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" path="m,l,996r646,l646,822r-458,l188,,,,,xe" fillcolor="#0000cd" stroked="f">
                <v:path arrowok="t" o:connecttype="custom" o:connectlocs="0,0;0,632460;410210,632460;410210,521970;119380,521970;119380,0;0,0;0,0" o:connectangles="0,0,0,0,0,0,0,0"/>
              </v:shape>
              <v:shape id="Freeform 5" o:spid="_x0000_s1028" style="position:absolute;left:44769;width:5734;height:6324;visibility:visible;mso-wrap-style:square;v-text-anchor:top" coordsize="90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" path="m327,l,996r199,l267,777r370,l704,996r199,l576,,327,r,xm452,177l587,616r-271,l452,177r,xe" fillcolor="#0000cd" stroked="f">
                <v:path arrowok="t" o:connecttype="custom" o:connectlocs="207645,0;0,632460;126365,632460;169545,493395;404495,493395;447040,632460;573405,632460;365760,0;207645,0;207645,0;287020,112395;372745,391160;200660,391160;287020,112395;287020,112395" o:connectangles="0,0,0,0,0,0,0,0,0,0,0,0,0,0,0"/>
                <o:lock v:ext="edit" verticies="t"/>
              </v:shape>
              <v:shape id="Freeform 6" o:spid="_x0000_s1029" style="position:absolute;left:38258;width:4153;height:6324;visibility:visible;mso-wrap-style:square;v-text-anchor:top" coordsize="65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" path="m,l,174r233,l233,822,,822,,996r654,l654,822r-233,l421,174r233,l654,,,,,xe" fillcolor="#0000cd" stroked="f">
                <v:path arrowok="t" o:connecttype="custom" o:connectlocs="0,0;0,110490;147955,110490;147955,521970;0,521970;0,632460;415290,632460;415290,521970;267335,521970;267335,110490;415290,110490;415290,0;0,0;0,0" o:connectangles="0,0,0,0,0,0,0,0,0,0,0,0,0,0"/>
              </v:shape>
              <v:shape id="Freeform 7" o:spid="_x0000_s1030" style="position:absolute;left:30870;width:4908;height:6324;visibility:visible;mso-wrap-style:square;v-text-anchor:top" coordsize="932,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" path="m884,372c884,92,693,,442,,,,,,,,,1199,,1199,,1199v227,,227,,227,c227,755,227,755,227,755v191,,191,,191,c429,755,439,755,450,755v231,444,231,444,231,444c932,1199,932,1199,932,1199,676,707,676,707,676,707,801,652,884,545,884,372t-239,c645,516,562,562,418,562v-191,,-191,,-191,c227,194,227,194,227,194v191,,191,,191,c574,194,645,252,645,372e" fillcolor="#0000cd" stroked="f">
                <v:path arrowok="t" o:connecttype="custom" o:connectlocs="465575,196226;232787,0;0,0;0,632460;119554,632460;119554,398255;220147,398255;237001,398255;358661,632460;490855,632460;356028,372935;465575,196226;339701,196226;220147,296449;119554,296449;119554,102333;220147,102333;339701,196226" o:connectangles="0,0,0,0,0,0,0,0,0,0,0,0,0,0,0,0,0,0"/>
                <o:lock v:ext="edit" verticies="t"/>
              </v:shape>
              <v:shape id="Freeform 8" o:spid="_x0000_s1031" style="position:absolute;left:23774;width:4096;height:6324;visibility:visible;mso-wrap-style:square;v-text-anchor:top" coordsize="64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" path="m,l,996r645,l645,822r-457,l188,572r417,l605,404r-417,l188,174r457,l645,,,,,xe" fillcolor="#0000cd" stroked="f">
                <v:path arrowok="t" o:connecttype="custom" o:connectlocs="0,0;0,632460;409575,632460;409575,521970;119380,521970;119380,363220;384175,363220;384175,256540;119380,256540;119380,110490;409575,110490;409575,0;0,0;0,0" o:connectangles="0,0,0,0,0,0,0,0,0,0,0,0,0,0"/>
              </v:shape>
              <v:shape id="Freeform 9" o:spid="_x0000_s1032" style="position:absolute;left:16751;width:4534;height:6324;visibility:visible;mso-wrap-style:square;v-text-anchor:top" coordsize="860,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" path="m406,791v-179,,-179,,-179,c227,1199,227,1199,227,1199,,1199,,1199,,1199,,,,,,,406,,406,,406,,661,,860,116,860,396v,275,-201,395,-454,395m394,194v-167,,-167,,-167,c227,598,227,598,227,598v167,,167,,167,c525,598,621,534,621,396,621,252,525,194,394,194e" fillcolor="#0000cd" stroked="f">
                <v:path arrowok="t" o:connecttype="custom" o:connectlocs="214042,417244;119674,417244;119674,632460;0,632460;0,0;214042,0;453390,208886;214042,417244;207716,102333;119674,102333;119674,315439;207716,315439;327390,208886;207716,102333" o:connectangles="0,0,0,0,0,0,0,0,0,0,0,0,0,0"/>
                <o:lock v:ext="edit" verticies="t"/>
              </v:shape>
              <v:shape id="Freeform 10" o:spid="_x0000_s1033" style="position:absolute;left:7242;width:6419;height:6324;visibility:visible;mso-wrap-style:square;v-text-anchor:top" coordsize="101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" path="m743,l505,586,268,,,,,996r178,l178,252,406,777r10,l595,777r10,l832,252r,744l1011,996,1011,,743,r,xe" fillcolor="#0000cd" stroked="f">
                <v:path arrowok="t" o:connecttype="custom" o:connectlocs="471805,0;320675,372110;170180,0;0,0;0,632460;113030,632460;113030,160020;257810,493395;264160,493395;377825,493395;384175,493395;528320,160020;528320,632460;641985,632460;641985,0;471805,0;471805,0" o:connectangles="0,0,0,0,0,0,0,0,0,0,0,0,0,0,0,0,0"/>
              </v:shape>
              <v:shape id="Freeform 11" o:spid="_x0000_s1034" style="position:absolute;width:4152;height:6324;visibility:visible;mso-wrap-style:square;v-text-anchor:top" coordsize="65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" path="m,l,174r233,l233,822,,822,,996r654,l654,822r-232,l422,174r232,l654,,,,,xe" fillcolor="#0000cd" stroked="f">
                <v:path arrowok="t" o:connecttype="custom" o:connectlocs="0,0;0,110490;147955,110490;147955,521970;0,521970;0,632460;415290,632460;415290,521970;267970,521970;267970,110490;415290,110490;415290,0;0,0;0,0" o:connectangles="0,0,0,0,0,0,0,0,0,0,0,0,0,0"/>
              </v:shape>
              <w10:anchorlock/>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A6B20" w14:textId="32BAA74E" w:rsidR="00FD12E7" w:rsidRDefault="00FD12E7">
    <w:pPr>
      <w:pStyle w:val="Header"/>
    </w:pPr>
    <w:r>
      <w:rPr>
        <w:noProof/>
      </w:rPr>
      <mc:AlternateContent>
        <mc:Choice Requires="wpg">
          <w:drawing>
            <wp:inline distT="0" distB="0" distL="0" distR="0" wp14:anchorId="3DB120CC" wp14:editId="4F43F432">
              <wp:extent cx="5700816" cy="627321"/>
              <wp:effectExtent l="0" t="0" r="0" b="1905"/>
              <wp:docPr id="1893198565"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700816" cy="627321"/>
                        <a:chOff x="0" y="0"/>
                        <a:chExt cx="5728360" cy="632460"/>
                      </a:xfrm>
                    </wpg:grpSpPr>
                    <wps:wsp>
                      <wps:cNvPr id="291508642" name="Freeform 4"/>
                      <wps:cNvSpPr>
                        <a:spLocks/>
                      </wps:cNvSpPr>
                      <wps:spPr bwMode="auto">
                        <a:xfrm>
                          <a:off x="5318150" y="0"/>
                          <a:ext cx="410210" cy="632460"/>
                        </a:xfrm>
                        <a:custGeom>
                          <a:avLst/>
                          <a:gdLst>
                            <a:gd name="T0" fmla="*/ 0 w 646"/>
                            <a:gd name="T1" fmla="*/ 0 h 996"/>
                            <a:gd name="T2" fmla="*/ 0 w 646"/>
                            <a:gd name="T3" fmla="*/ 996 h 996"/>
                            <a:gd name="T4" fmla="*/ 646 w 646"/>
                            <a:gd name="T5" fmla="*/ 996 h 996"/>
                            <a:gd name="T6" fmla="*/ 646 w 646"/>
                            <a:gd name="T7" fmla="*/ 822 h 996"/>
                            <a:gd name="T8" fmla="*/ 188 w 646"/>
                            <a:gd name="T9" fmla="*/ 822 h 996"/>
                            <a:gd name="T10" fmla="*/ 188 w 646"/>
                            <a:gd name="T11" fmla="*/ 0 h 996"/>
                            <a:gd name="T12" fmla="*/ 0 w 646"/>
                            <a:gd name="T13" fmla="*/ 0 h 996"/>
                            <a:gd name="T14" fmla="*/ 0 w 646"/>
                            <a:gd name="T15" fmla="*/ 0 h 99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646" h="996">
                              <a:moveTo>
                                <a:pt x="0" y="0"/>
                              </a:moveTo>
                              <a:lnTo>
                                <a:pt x="0" y="996"/>
                              </a:lnTo>
                              <a:lnTo>
                                <a:pt x="646" y="996"/>
                              </a:lnTo>
                              <a:lnTo>
                                <a:pt x="646" y="822"/>
                              </a:lnTo>
                              <a:lnTo>
                                <a:pt x="188" y="822"/>
                              </a:lnTo>
                              <a:lnTo>
                                <a:pt x="188"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0245252" name="Freeform 5"/>
                      <wps:cNvSpPr>
                        <a:spLocks noEditPoints="1"/>
                      </wps:cNvSpPr>
                      <wps:spPr bwMode="auto">
                        <a:xfrm>
                          <a:off x="4476902" y="0"/>
                          <a:ext cx="573405" cy="632460"/>
                        </a:xfrm>
                        <a:custGeom>
                          <a:avLst/>
                          <a:gdLst>
                            <a:gd name="T0" fmla="*/ 327 w 903"/>
                            <a:gd name="T1" fmla="*/ 0 h 996"/>
                            <a:gd name="T2" fmla="*/ 0 w 903"/>
                            <a:gd name="T3" fmla="*/ 996 h 996"/>
                            <a:gd name="T4" fmla="*/ 199 w 903"/>
                            <a:gd name="T5" fmla="*/ 996 h 996"/>
                            <a:gd name="T6" fmla="*/ 267 w 903"/>
                            <a:gd name="T7" fmla="*/ 777 h 996"/>
                            <a:gd name="T8" fmla="*/ 637 w 903"/>
                            <a:gd name="T9" fmla="*/ 777 h 996"/>
                            <a:gd name="T10" fmla="*/ 704 w 903"/>
                            <a:gd name="T11" fmla="*/ 996 h 996"/>
                            <a:gd name="T12" fmla="*/ 903 w 903"/>
                            <a:gd name="T13" fmla="*/ 996 h 996"/>
                            <a:gd name="T14" fmla="*/ 576 w 903"/>
                            <a:gd name="T15" fmla="*/ 0 h 996"/>
                            <a:gd name="T16" fmla="*/ 327 w 903"/>
                            <a:gd name="T17" fmla="*/ 0 h 996"/>
                            <a:gd name="T18" fmla="*/ 327 w 903"/>
                            <a:gd name="T19" fmla="*/ 0 h 996"/>
                            <a:gd name="T20" fmla="*/ 452 w 903"/>
                            <a:gd name="T21" fmla="*/ 177 h 996"/>
                            <a:gd name="T22" fmla="*/ 587 w 903"/>
                            <a:gd name="T23" fmla="*/ 616 h 996"/>
                            <a:gd name="T24" fmla="*/ 316 w 903"/>
                            <a:gd name="T25" fmla="*/ 616 h 996"/>
                            <a:gd name="T26" fmla="*/ 452 w 903"/>
                            <a:gd name="T27" fmla="*/ 177 h 996"/>
                            <a:gd name="T28" fmla="*/ 452 w 903"/>
                            <a:gd name="T29" fmla="*/ 177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903" h="996">
                              <a:moveTo>
                                <a:pt x="327" y="0"/>
                              </a:moveTo>
                              <a:lnTo>
                                <a:pt x="0" y="996"/>
                              </a:lnTo>
                              <a:lnTo>
                                <a:pt x="199" y="996"/>
                              </a:lnTo>
                              <a:lnTo>
                                <a:pt x="267" y="777"/>
                              </a:lnTo>
                              <a:lnTo>
                                <a:pt x="637" y="777"/>
                              </a:lnTo>
                              <a:lnTo>
                                <a:pt x="704" y="996"/>
                              </a:lnTo>
                              <a:lnTo>
                                <a:pt x="903" y="996"/>
                              </a:lnTo>
                              <a:lnTo>
                                <a:pt x="576" y="0"/>
                              </a:lnTo>
                              <a:lnTo>
                                <a:pt x="327" y="0"/>
                              </a:lnTo>
                              <a:lnTo>
                                <a:pt x="327" y="0"/>
                              </a:lnTo>
                              <a:close/>
                              <a:moveTo>
                                <a:pt x="452" y="177"/>
                              </a:moveTo>
                              <a:lnTo>
                                <a:pt x="587" y="616"/>
                              </a:lnTo>
                              <a:lnTo>
                                <a:pt x="316" y="616"/>
                              </a:lnTo>
                              <a:lnTo>
                                <a:pt x="452" y="177"/>
                              </a:lnTo>
                              <a:lnTo>
                                <a:pt x="452" y="177"/>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0085073" name="Freeform 6"/>
                      <wps:cNvSpPr>
                        <a:spLocks/>
                      </wps:cNvSpPr>
                      <wps:spPr bwMode="auto">
                        <a:xfrm>
                          <a:off x="3825850" y="0"/>
                          <a:ext cx="415290" cy="632460"/>
                        </a:xfrm>
                        <a:custGeom>
                          <a:avLst/>
                          <a:gdLst>
                            <a:gd name="T0" fmla="*/ 0 w 654"/>
                            <a:gd name="T1" fmla="*/ 0 h 996"/>
                            <a:gd name="T2" fmla="*/ 0 w 654"/>
                            <a:gd name="T3" fmla="*/ 174 h 996"/>
                            <a:gd name="T4" fmla="*/ 233 w 654"/>
                            <a:gd name="T5" fmla="*/ 174 h 996"/>
                            <a:gd name="T6" fmla="*/ 233 w 654"/>
                            <a:gd name="T7" fmla="*/ 822 h 996"/>
                            <a:gd name="T8" fmla="*/ 0 w 654"/>
                            <a:gd name="T9" fmla="*/ 822 h 996"/>
                            <a:gd name="T10" fmla="*/ 0 w 654"/>
                            <a:gd name="T11" fmla="*/ 996 h 996"/>
                            <a:gd name="T12" fmla="*/ 654 w 654"/>
                            <a:gd name="T13" fmla="*/ 996 h 996"/>
                            <a:gd name="T14" fmla="*/ 654 w 654"/>
                            <a:gd name="T15" fmla="*/ 822 h 996"/>
                            <a:gd name="T16" fmla="*/ 421 w 654"/>
                            <a:gd name="T17" fmla="*/ 822 h 996"/>
                            <a:gd name="T18" fmla="*/ 421 w 654"/>
                            <a:gd name="T19" fmla="*/ 174 h 996"/>
                            <a:gd name="T20" fmla="*/ 654 w 654"/>
                            <a:gd name="T21" fmla="*/ 174 h 996"/>
                            <a:gd name="T22" fmla="*/ 654 w 654"/>
                            <a:gd name="T23" fmla="*/ 0 h 996"/>
                            <a:gd name="T24" fmla="*/ 0 w 654"/>
                            <a:gd name="T25" fmla="*/ 0 h 996"/>
                            <a:gd name="T26" fmla="*/ 0 w 654"/>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54" h="996">
                              <a:moveTo>
                                <a:pt x="0" y="0"/>
                              </a:moveTo>
                              <a:lnTo>
                                <a:pt x="0" y="174"/>
                              </a:lnTo>
                              <a:lnTo>
                                <a:pt x="233" y="174"/>
                              </a:lnTo>
                              <a:lnTo>
                                <a:pt x="233" y="822"/>
                              </a:lnTo>
                              <a:lnTo>
                                <a:pt x="0" y="822"/>
                              </a:lnTo>
                              <a:lnTo>
                                <a:pt x="0" y="996"/>
                              </a:lnTo>
                              <a:lnTo>
                                <a:pt x="654" y="996"/>
                              </a:lnTo>
                              <a:lnTo>
                                <a:pt x="654" y="822"/>
                              </a:lnTo>
                              <a:lnTo>
                                <a:pt x="421" y="822"/>
                              </a:lnTo>
                              <a:lnTo>
                                <a:pt x="421" y="174"/>
                              </a:lnTo>
                              <a:lnTo>
                                <a:pt x="654" y="174"/>
                              </a:lnTo>
                              <a:lnTo>
                                <a:pt x="654"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09514852" name="Freeform 7"/>
                      <wps:cNvSpPr>
                        <a:spLocks noEditPoints="1"/>
                      </wps:cNvSpPr>
                      <wps:spPr bwMode="auto">
                        <a:xfrm>
                          <a:off x="3087014" y="0"/>
                          <a:ext cx="490855" cy="632460"/>
                        </a:xfrm>
                        <a:custGeom>
                          <a:avLst/>
                          <a:gdLst>
                            <a:gd name="T0" fmla="*/ 884 w 932"/>
                            <a:gd name="T1" fmla="*/ 372 h 1199"/>
                            <a:gd name="T2" fmla="*/ 442 w 932"/>
                            <a:gd name="T3" fmla="*/ 0 h 1199"/>
                            <a:gd name="T4" fmla="*/ 0 w 932"/>
                            <a:gd name="T5" fmla="*/ 0 h 1199"/>
                            <a:gd name="T6" fmla="*/ 0 w 932"/>
                            <a:gd name="T7" fmla="*/ 1199 h 1199"/>
                            <a:gd name="T8" fmla="*/ 227 w 932"/>
                            <a:gd name="T9" fmla="*/ 1199 h 1199"/>
                            <a:gd name="T10" fmla="*/ 227 w 932"/>
                            <a:gd name="T11" fmla="*/ 755 h 1199"/>
                            <a:gd name="T12" fmla="*/ 418 w 932"/>
                            <a:gd name="T13" fmla="*/ 755 h 1199"/>
                            <a:gd name="T14" fmla="*/ 450 w 932"/>
                            <a:gd name="T15" fmla="*/ 755 h 1199"/>
                            <a:gd name="T16" fmla="*/ 681 w 932"/>
                            <a:gd name="T17" fmla="*/ 1199 h 1199"/>
                            <a:gd name="T18" fmla="*/ 932 w 932"/>
                            <a:gd name="T19" fmla="*/ 1199 h 1199"/>
                            <a:gd name="T20" fmla="*/ 676 w 932"/>
                            <a:gd name="T21" fmla="*/ 707 h 1199"/>
                            <a:gd name="T22" fmla="*/ 884 w 932"/>
                            <a:gd name="T23" fmla="*/ 372 h 1199"/>
                            <a:gd name="T24" fmla="*/ 645 w 932"/>
                            <a:gd name="T25" fmla="*/ 372 h 1199"/>
                            <a:gd name="T26" fmla="*/ 418 w 932"/>
                            <a:gd name="T27" fmla="*/ 562 h 1199"/>
                            <a:gd name="T28" fmla="*/ 227 w 932"/>
                            <a:gd name="T29" fmla="*/ 562 h 1199"/>
                            <a:gd name="T30" fmla="*/ 227 w 932"/>
                            <a:gd name="T31" fmla="*/ 194 h 1199"/>
                            <a:gd name="T32" fmla="*/ 418 w 932"/>
                            <a:gd name="T33" fmla="*/ 194 h 1199"/>
                            <a:gd name="T34" fmla="*/ 645 w 932"/>
                            <a:gd name="T35" fmla="*/ 372 h 1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32" h="1199">
                              <a:moveTo>
                                <a:pt x="884" y="372"/>
                              </a:moveTo>
                              <a:cubicBezTo>
                                <a:pt x="884" y="92"/>
                                <a:pt x="693" y="0"/>
                                <a:pt x="442" y="0"/>
                              </a:cubicBezTo>
                              <a:cubicBezTo>
                                <a:pt x="0" y="0"/>
                                <a:pt x="0" y="0"/>
                                <a:pt x="0" y="0"/>
                              </a:cubicBezTo>
                              <a:cubicBezTo>
                                <a:pt x="0" y="1199"/>
                                <a:pt x="0" y="1199"/>
                                <a:pt x="0" y="1199"/>
                              </a:cubicBezTo>
                              <a:cubicBezTo>
                                <a:pt x="227" y="1199"/>
                                <a:pt x="227" y="1199"/>
                                <a:pt x="227" y="1199"/>
                              </a:cubicBezTo>
                              <a:cubicBezTo>
                                <a:pt x="227" y="755"/>
                                <a:pt x="227" y="755"/>
                                <a:pt x="227" y="755"/>
                              </a:cubicBezTo>
                              <a:cubicBezTo>
                                <a:pt x="418" y="755"/>
                                <a:pt x="418" y="755"/>
                                <a:pt x="418" y="755"/>
                              </a:cubicBezTo>
                              <a:cubicBezTo>
                                <a:pt x="429" y="755"/>
                                <a:pt x="439" y="755"/>
                                <a:pt x="450" y="755"/>
                              </a:cubicBezTo>
                              <a:cubicBezTo>
                                <a:pt x="681" y="1199"/>
                                <a:pt x="681" y="1199"/>
                                <a:pt x="681" y="1199"/>
                              </a:cubicBezTo>
                              <a:cubicBezTo>
                                <a:pt x="932" y="1199"/>
                                <a:pt x="932" y="1199"/>
                                <a:pt x="932" y="1199"/>
                              </a:cubicBezTo>
                              <a:cubicBezTo>
                                <a:pt x="676" y="707"/>
                                <a:pt x="676" y="707"/>
                                <a:pt x="676" y="707"/>
                              </a:cubicBezTo>
                              <a:cubicBezTo>
                                <a:pt x="801" y="652"/>
                                <a:pt x="884" y="545"/>
                                <a:pt x="884" y="372"/>
                              </a:cubicBezTo>
                              <a:moveTo>
                                <a:pt x="645" y="372"/>
                              </a:moveTo>
                              <a:cubicBezTo>
                                <a:pt x="645" y="516"/>
                                <a:pt x="562" y="562"/>
                                <a:pt x="418" y="562"/>
                              </a:cubicBezTo>
                              <a:cubicBezTo>
                                <a:pt x="227" y="562"/>
                                <a:pt x="227" y="562"/>
                                <a:pt x="227" y="562"/>
                              </a:cubicBezTo>
                              <a:cubicBezTo>
                                <a:pt x="227" y="194"/>
                                <a:pt x="227" y="194"/>
                                <a:pt x="227" y="194"/>
                              </a:cubicBezTo>
                              <a:cubicBezTo>
                                <a:pt x="418" y="194"/>
                                <a:pt x="418" y="194"/>
                                <a:pt x="418" y="194"/>
                              </a:cubicBezTo>
                              <a:cubicBezTo>
                                <a:pt x="574" y="194"/>
                                <a:pt x="645" y="252"/>
                                <a:pt x="645" y="372"/>
                              </a:cubicBezTo>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29307783" name="Freeform 8"/>
                      <wps:cNvSpPr>
                        <a:spLocks/>
                      </wps:cNvSpPr>
                      <wps:spPr bwMode="auto">
                        <a:xfrm>
                          <a:off x="2377440" y="0"/>
                          <a:ext cx="409575" cy="632460"/>
                        </a:xfrm>
                        <a:custGeom>
                          <a:avLst/>
                          <a:gdLst>
                            <a:gd name="T0" fmla="*/ 0 w 645"/>
                            <a:gd name="T1" fmla="*/ 0 h 996"/>
                            <a:gd name="T2" fmla="*/ 0 w 645"/>
                            <a:gd name="T3" fmla="*/ 996 h 996"/>
                            <a:gd name="T4" fmla="*/ 645 w 645"/>
                            <a:gd name="T5" fmla="*/ 996 h 996"/>
                            <a:gd name="T6" fmla="*/ 645 w 645"/>
                            <a:gd name="T7" fmla="*/ 822 h 996"/>
                            <a:gd name="T8" fmla="*/ 188 w 645"/>
                            <a:gd name="T9" fmla="*/ 822 h 996"/>
                            <a:gd name="T10" fmla="*/ 188 w 645"/>
                            <a:gd name="T11" fmla="*/ 572 h 996"/>
                            <a:gd name="T12" fmla="*/ 605 w 645"/>
                            <a:gd name="T13" fmla="*/ 572 h 996"/>
                            <a:gd name="T14" fmla="*/ 605 w 645"/>
                            <a:gd name="T15" fmla="*/ 404 h 996"/>
                            <a:gd name="T16" fmla="*/ 188 w 645"/>
                            <a:gd name="T17" fmla="*/ 404 h 996"/>
                            <a:gd name="T18" fmla="*/ 188 w 645"/>
                            <a:gd name="T19" fmla="*/ 174 h 996"/>
                            <a:gd name="T20" fmla="*/ 645 w 645"/>
                            <a:gd name="T21" fmla="*/ 174 h 996"/>
                            <a:gd name="T22" fmla="*/ 645 w 645"/>
                            <a:gd name="T23" fmla="*/ 0 h 996"/>
                            <a:gd name="T24" fmla="*/ 0 w 645"/>
                            <a:gd name="T25" fmla="*/ 0 h 996"/>
                            <a:gd name="T26" fmla="*/ 0 w 645"/>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45" h="996">
                              <a:moveTo>
                                <a:pt x="0" y="0"/>
                              </a:moveTo>
                              <a:lnTo>
                                <a:pt x="0" y="996"/>
                              </a:lnTo>
                              <a:lnTo>
                                <a:pt x="645" y="996"/>
                              </a:lnTo>
                              <a:lnTo>
                                <a:pt x="645" y="822"/>
                              </a:lnTo>
                              <a:lnTo>
                                <a:pt x="188" y="822"/>
                              </a:lnTo>
                              <a:lnTo>
                                <a:pt x="188" y="572"/>
                              </a:lnTo>
                              <a:lnTo>
                                <a:pt x="605" y="572"/>
                              </a:lnTo>
                              <a:lnTo>
                                <a:pt x="605" y="404"/>
                              </a:lnTo>
                              <a:lnTo>
                                <a:pt x="188" y="404"/>
                              </a:lnTo>
                              <a:lnTo>
                                <a:pt x="188" y="174"/>
                              </a:lnTo>
                              <a:lnTo>
                                <a:pt x="645" y="174"/>
                              </a:lnTo>
                              <a:lnTo>
                                <a:pt x="645"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5626747" name="Freeform 9"/>
                      <wps:cNvSpPr>
                        <a:spLocks noEditPoints="1"/>
                      </wps:cNvSpPr>
                      <wps:spPr bwMode="auto">
                        <a:xfrm>
                          <a:off x="1675181" y="0"/>
                          <a:ext cx="453390" cy="632460"/>
                        </a:xfrm>
                        <a:custGeom>
                          <a:avLst/>
                          <a:gdLst>
                            <a:gd name="T0" fmla="*/ 406 w 860"/>
                            <a:gd name="T1" fmla="*/ 791 h 1199"/>
                            <a:gd name="T2" fmla="*/ 227 w 860"/>
                            <a:gd name="T3" fmla="*/ 791 h 1199"/>
                            <a:gd name="T4" fmla="*/ 227 w 860"/>
                            <a:gd name="T5" fmla="*/ 1199 h 1199"/>
                            <a:gd name="T6" fmla="*/ 0 w 860"/>
                            <a:gd name="T7" fmla="*/ 1199 h 1199"/>
                            <a:gd name="T8" fmla="*/ 0 w 860"/>
                            <a:gd name="T9" fmla="*/ 0 h 1199"/>
                            <a:gd name="T10" fmla="*/ 406 w 860"/>
                            <a:gd name="T11" fmla="*/ 0 h 1199"/>
                            <a:gd name="T12" fmla="*/ 860 w 860"/>
                            <a:gd name="T13" fmla="*/ 396 h 1199"/>
                            <a:gd name="T14" fmla="*/ 406 w 860"/>
                            <a:gd name="T15" fmla="*/ 791 h 1199"/>
                            <a:gd name="T16" fmla="*/ 394 w 860"/>
                            <a:gd name="T17" fmla="*/ 194 h 1199"/>
                            <a:gd name="T18" fmla="*/ 227 w 860"/>
                            <a:gd name="T19" fmla="*/ 194 h 1199"/>
                            <a:gd name="T20" fmla="*/ 227 w 860"/>
                            <a:gd name="T21" fmla="*/ 598 h 1199"/>
                            <a:gd name="T22" fmla="*/ 394 w 860"/>
                            <a:gd name="T23" fmla="*/ 598 h 1199"/>
                            <a:gd name="T24" fmla="*/ 621 w 860"/>
                            <a:gd name="T25" fmla="*/ 396 h 1199"/>
                            <a:gd name="T26" fmla="*/ 394 w 860"/>
                            <a:gd name="T27" fmla="*/ 194 h 119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60" h="1199">
                              <a:moveTo>
                                <a:pt x="406" y="791"/>
                              </a:moveTo>
                              <a:cubicBezTo>
                                <a:pt x="227" y="791"/>
                                <a:pt x="227" y="791"/>
                                <a:pt x="227" y="791"/>
                              </a:cubicBezTo>
                              <a:cubicBezTo>
                                <a:pt x="227" y="1199"/>
                                <a:pt x="227" y="1199"/>
                                <a:pt x="227" y="1199"/>
                              </a:cubicBezTo>
                              <a:cubicBezTo>
                                <a:pt x="0" y="1199"/>
                                <a:pt x="0" y="1199"/>
                                <a:pt x="0" y="1199"/>
                              </a:cubicBezTo>
                              <a:cubicBezTo>
                                <a:pt x="0" y="0"/>
                                <a:pt x="0" y="0"/>
                                <a:pt x="0" y="0"/>
                              </a:cubicBezTo>
                              <a:cubicBezTo>
                                <a:pt x="406" y="0"/>
                                <a:pt x="406" y="0"/>
                                <a:pt x="406" y="0"/>
                              </a:cubicBezTo>
                              <a:cubicBezTo>
                                <a:pt x="661" y="0"/>
                                <a:pt x="860" y="116"/>
                                <a:pt x="860" y="396"/>
                              </a:cubicBezTo>
                              <a:cubicBezTo>
                                <a:pt x="860" y="671"/>
                                <a:pt x="659" y="791"/>
                                <a:pt x="406" y="791"/>
                              </a:cubicBezTo>
                              <a:moveTo>
                                <a:pt x="394" y="194"/>
                              </a:moveTo>
                              <a:cubicBezTo>
                                <a:pt x="227" y="194"/>
                                <a:pt x="227" y="194"/>
                                <a:pt x="227" y="194"/>
                              </a:cubicBezTo>
                              <a:cubicBezTo>
                                <a:pt x="227" y="598"/>
                                <a:pt x="227" y="598"/>
                                <a:pt x="227" y="598"/>
                              </a:cubicBezTo>
                              <a:cubicBezTo>
                                <a:pt x="394" y="598"/>
                                <a:pt x="394" y="598"/>
                                <a:pt x="394" y="598"/>
                              </a:cubicBezTo>
                              <a:cubicBezTo>
                                <a:pt x="525" y="598"/>
                                <a:pt x="621" y="534"/>
                                <a:pt x="621" y="396"/>
                              </a:cubicBezTo>
                              <a:cubicBezTo>
                                <a:pt x="621" y="252"/>
                                <a:pt x="525" y="194"/>
                                <a:pt x="394" y="194"/>
                              </a:cubicBezTo>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65577196" name="Freeform 10"/>
                      <wps:cNvSpPr>
                        <a:spLocks/>
                      </wps:cNvSpPr>
                      <wps:spPr bwMode="auto">
                        <a:xfrm>
                          <a:off x="724205" y="0"/>
                          <a:ext cx="641985" cy="632460"/>
                        </a:xfrm>
                        <a:custGeom>
                          <a:avLst/>
                          <a:gdLst>
                            <a:gd name="T0" fmla="*/ 743 w 1011"/>
                            <a:gd name="T1" fmla="*/ 0 h 996"/>
                            <a:gd name="T2" fmla="*/ 505 w 1011"/>
                            <a:gd name="T3" fmla="*/ 586 h 996"/>
                            <a:gd name="T4" fmla="*/ 268 w 1011"/>
                            <a:gd name="T5" fmla="*/ 0 h 996"/>
                            <a:gd name="T6" fmla="*/ 0 w 1011"/>
                            <a:gd name="T7" fmla="*/ 0 h 996"/>
                            <a:gd name="T8" fmla="*/ 0 w 1011"/>
                            <a:gd name="T9" fmla="*/ 996 h 996"/>
                            <a:gd name="T10" fmla="*/ 178 w 1011"/>
                            <a:gd name="T11" fmla="*/ 996 h 996"/>
                            <a:gd name="T12" fmla="*/ 178 w 1011"/>
                            <a:gd name="T13" fmla="*/ 252 h 996"/>
                            <a:gd name="T14" fmla="*/ 406 w 1011"/>
                            <a:gd name="T15" fmla="*/ 777 h 996"/>
                            <a:gd name="T16" fmla="*/ 416 w 1011"/>
                            <a:gd name="T17" fmla="*/ 777 h 996"/>
                            <a:gd name="T18" fmla="*/ 595 w 1011"/>
                            <a:gd name="T19" fmla="*/ 777 h 996"/>
                            <a:gd name="T20" fmla="*/ 605 w 1011"/>
                            <a:gd name="T21" fmla="*/ 777 h 996"/>
                            <a:gd name="T22" fmla="*/ 832 w 1011"/>
                            <a:gd name="T23" fmla="*/ 252 h 996"/>
                            <a:gd name="T24" fmla="*/ 832 w 1011"/>
                            <a:gd name="T25" fmla="*/ 996 h 996"/>
                            <a:gd name="T26" fmla="*/ 1011 w 1011"/>
                            <a:gd name="T27" fmla="*/ 996 h 996"/>
                            <a:gd name="T28" fmla="*/ 1011 w 1011"/>
                            <a:gd name="T29" fmla="*/ 0 h 996"/>
                            <a:gd name="T30" fmla="*/ 743 w 1011"/>
                            <a:gd name="T31" fmla="*/ 0 h 996"/>
                            <a:gd name="T32" fmla="*/ 743 w 1011"/>
                            <a:gd name="T33"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11" h="996">
                              <a:moveTo>
                                <a:pt x="743" y="0"/>
                              </a:moveTo>
                              <a:lnTo>
                                <a:pt x="505" y="586"/>
                              </a:lnTo>
                              <a:lnTo>
                                <a:pt x="268" y="0"/>
                              </a:lnTo>
                              <a:lnTo>
                                <a:pt x="0" y="0"/>
                              </a:lnTo>
                              <a:lnTo>
                                <a:pt x="0" y="996"/>
                              </a:lnTo>
                              <a:lnTo>
                                <a:pt x="178" y="996"/>
                              </a:lnTo>
                              <a:lnTo>
                                <a:pt x="178" y="252"/>
                              </a:lnTo>
                              <a:lnTo>
                                <a:pt x="406" y="777"/>
                              </a:lnTo>
                              <a:lnTo>
                                <a:pt x="416" y="777"/>
                              </a:lnTo>
                              <a:lnTo>
                                <a:pt x="595" y="777"/>
                              </a:lnTo>
                              <a:lnTo>
                                <a:pt x="605" y="777"/>
                              </a:lnTo>
                              <a:lnTo>
                                <a:pt x="832" y="252"/>
                              </a:lnTo>
                              <a:lnTo>
                                <a:pt x="832" y="996"/>
                              </a:lnTo>
                              <a:lnTo>
                                <a:pt x="1011" y="996"/>
                              </a:lnTo>
                              <a:lnTo>
                                <a:pt x="1011" y="0"/>
                              </a:lnTo>
                              <a:lnTo>
                                <a:pt x="743" y="0"/>
                              </a:lnTo>
                              <a:lnTo>
                                <a:pt x="743"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9423630" name="Freeform 11"/>
                      <wps:cNvSpPr>
                        <a:spLocks/>
                      </wps:cNvSpPr>
                      <wps:spPr bwMode="auto">
                        <a:xfrm>
                          <a:off x="0" y="0"/>
                          <a:ext cx="415290" cy="632460"/>
                        </a:xfrm>
                        <a:custGeom>
                          <a:avLst/>
                          <a:gdLst>
                            <a:gd name="T0" fmla="*/ 0 w 654"/>
                            <a:gd name="T1" fmla="*/ 0 h 996"/>
                            <a:gd name="T2" fmla="*/ 0 w 654"/>
                            <a:gd name="T3" fmla="*/ 174 h 996"/>
                            <a:gd name="T4" fmla="*/ 233 w 654"/>
                            <a:gd name="T5" fmla="*/ 174 h 996"/>
                            <a:gd name="T6" fmla="*/ 233 w 654"/>
                            <a:gd name="T7" fmla="*/ 822 h 996"/>
                            <a:gd name="T8" fmla="*/ 0 w 654"/>
                            <a:gd name="T9" fmla="*/ 822 h 996"/>
                            <a:gd name="T10" fmla="*/ 0 w 654"/>
                            <a:gd name="T11" fmla="*/ 996 h 996"/>
                            <a:gd name="T12" fmla="*/ 654 w 654"/>
                            <a:gd name="T13" fmla="*/ 996 h 996"/>
                            <a:gd name="T14" fmla="*/ 654 w 654"/>
                            <a:gd name="T15" fmla="*/ 822 h 996"/>
                            <a:gd name="T16" fmla="*/ 422 w 654"/>
                            <a:gd name="T17" fmla="*/ 822 h 996"/>
                            <a:gd name="T18" fmla="*/ 422 w 654"/>
                            <a:gd name="T19" fmla="*/ 174 h 996"/>
                            <a:gd name="T20" fmla="*/ 654 w 654"/>
                            <a:gd name="T21" fmla="*/ 174 h 996"/>
                            <a:gd name="T22" fmla="*/ 654 w 654"/>
                            <a:gd name="T23" fmla="*/ 0 h 996"/>
                            <a:gd name="T24" fmla="*/ 0 w 654"/>
                            <a:gd name="T25" fmla="*/ 0 h 996"/>
                            <a:gd name="T26" fmla="*/ 0 w 654"/>
                            <a:gd name="T27" fmla="*/ 0 h 9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654" h="996">
                              <a:moveTo>
                                <a:pt x="0" y="0"/>
                              </a:moveTo>
                              <a:lnTo>
                                <a:pt x="0" y="174"/>
                              </a:lnTo>
                              <a:lnTo>
                                <a:pt x="233" y="174"/>
                              </a:lnTo>
                              <a:lnTo>
                                <a:pt x="233" y="822"/>
                              </a:lnTo>
                              <a:lnTo>
                                <a:pt x="0" y="822"/>
                              </a:lnTo>
                              <a:lnTo>
                                <a:pt x="0" y="996"/>
                              </a:lnTo>
                              <a:lnTo>
                                <a:pt x="654" y="996"/>
                              </a:lnTo>
                              <a:lnTo>
                                <a:pt x="654" y="822"/>
                              </a:lnTo>
                              <a:lnTo>
                                <a:pt x="422" y="822"/>
                              </a:lnTo>
                              <a:lnTo>
                                <a:pt x="422" y="174"/>
                              </a:lnTo>
                              <a:lnTo>
                                <a:pt x="654" y="174"/>
                              </a:lnTo>
                              <a:lnTo>
                                <a:pt x="654" y="0"/>
                              </a:lnTo>
                              <a:lnTo>
                                <a:pt x="0" y="0"/>
                              </a:lnTo>
                              <a:lnTo>
                                <a:pt x="0" y="0"/>
                              </a:lnTo>
                              <a:close/>
                            </a:path>
                          </a:pathLst>
                        </a:custGeom>
                        <a:solidFill>
                          <a:srgbClr val="0000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38ECBDD" id="Group 3" o:spid="_x0000_s1026" alt="&quot;&quot;" style="width:448.9pt;height:49.4pt;mso-position-horizontal-relative:char;mso-position-vertical-relative:line" coordsize="57283,63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">
              <o:lock v:ext="edit" aspectratio="t"/>
              <v:shape id="Freeform 4" o:spid="_x0000_s1027" style="position:absolute;left:53181;width:4102;height:6324;visibility:visible;mso-wrap-style:square;v-text-anchor:top" coordsize="646,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" path="m,l,996r646,l646,822r-458,l188,,,,,xe" fillcolor="#0000cd" stroked="f">
                <v:path arrowok="t" o:connecttype="custom" o:connectlocs="0,0;0,632460;410210,632460;410210,521970;119380,521970;119380,0;0,0;0,0" o:connectangles="0,0,0,0,0,0,0,0"/>
              </v:shape>
              <v:shape id="Freeform 5" o:spid="_x0000_s1028" style="position:absolute;left:44769;width:5734;height:6324;visibility:visible;mso-wrap-style:square;v-text-anchor:top" coordsize="903,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" path="m327,l,996r199,l267,777r370,l704,996r199,l576,,327,r,xm452,177l587,616r-271,l452,177r,xe" fillcolor="#0000cd" stroked="f">
                <v:path arrowok="t" o:connecttype="custom" o:connectlocs="207645,0;0,632460;126365,632460;169545,493395;404495,493395;447040,632460;573405,632460;365760,0;207645,0;207645,0;287020,112395;372745,391160;200660,391160;287020,112395;287020,112395" o:connectangles="0,0,0,0,0,0,0,0,0,0,0,0,0,0,0"/>
                <o:lock v:ext="edit" verticies="t"/>
              </v:shape>
              <v:shape id="Freeform 6" o:spid="_x0000_s1029" style="position:absolute;left:38258;width:4153;height:6324;visibility:visible;mso-wrap-style:square;v-text-anchor:top" coordsize="65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" path="m,l,174r233,l233,822,,822,,996r654,l654,822r-233,l421,174r233,l654,,,,,xe" fillcolor="#0000cd" stroked="f">
                <v:path arrowok="t" o:connecttype="custom" o:connectlocs="0,0;0,110490;147955,110490;147955,521970;0,521970;0,632460;415290,632460;415290,521970;267335,521970;267335,110490;415290,110490;415290,0;0,0;0,0" o:connectangles="0,0,0,0,0,0,0,0,0,0,0,0,0,0"/>
              </v:shape>
              <v:shape id="Freeform 7" o:spid="_x0000_s1030" style="position:absolute;left:30870;width:4908;height:6324;visibility:visible;mso-wrap-style:square;v-text-anchor:top" coordsize="932,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" path="m884,372c884,92,693,,442,,,,,,,,,1199,,1199,,1199v227,,227,,227,c227,755,227,755,227,755v191,,191,,191,c429,755,439,755,450,755v231,444,231,444,231,444c932,1199,932,1199,932,1199,676,707,676,707,676,707,801,652,884,545,884,372t-239,c645,516,562,562,418,562v-191,,-191,,-191,c227,194,227,194,227,194v191,,191,,191,c574,194,645,252,645,372e" fillcolor="#0000cd" stroked="f">
                <v:path arrowok="t" o:connecttype="custom" o:connectlocs="465575,196226;232787,0;0,0;0,632460;119554,632460;119554,398255;220147,398255;237001,398255;358661,632460;490855,632460;356028,372935;465575,196226;339701,196226;220147,296449;119554,296449;119554,102333;220147,102333;339701,196226" o:connectangles="0,0,0,0,0,0,0,0,0,0,0,0,0,0,0,0,0,0"/>
                <o:lock v:ext="edit" verticies="t"/>
              </v:shape>
              <v:shape id="Freeform 8" o:spid="_x0000_s1031" style="position:absolute;left:23774;width:4096;height:6324;visibility:visible;mso-wrap-style:square;v-text-anchor:top" coordsize="645,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" path="m,l,996r645,l645,822r-457,l188,572r417,l605,404r-417,l188,174r457,l645,,,,,xe" fillcolor="#0000cd" stroked="f">
                <v:path arrowok="t" o:connecttype="custom" o:connectlocs="0,0;0,632460;409575,632460;409575,521970;119380,521970;119380,363220;384175,363220;384175,256540;119380,256540;119380,110490;409575,110490;409575,0;0,0;0,0" o:connectangles="0,0,0,0,0,0,0,0,0,0,0,0,0,0"/>
              </v:shape>
              <v:shape id="Freeform 9" o:spid="_x0000_s1032" style="position:absolute;left:16751;width:4534;height:6324;visibility:visible;mso-wrap-style:square;v-text-anchor:top" coordsize="860,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" path="m406,791v-179,,-179,,-179,c227,1199,227,1199,227,1199,,1199,,1199,,1199,,,,,,,406,,406,,406,,661,,860,116,860,396v,275,-201,395,-454,395m394,194v-167,,-167,,-167,c227,598,227,598,227,598v167,,167,,167,c525,598,621,534,621,396,621,252,525,194,394,194e" fillcolor="#0000cd" stroked="f">
                <v:path arrowok="t" o:connecttype="custom" o:connectlocs="214042,417244;119674,417244;119674,632460;0,632460;0,0;214042,0;453390,208886;214042,417244;207716,102333;119674,102333;119674,315439;207716,315439;327390,208886;207716,102333" o:connectangles="0,0,0,0,0,0,0,0,0,0,0,0,0,0"/>
                <o:lock v:ext="edit" verticies="t"/>
              </v:shape>
              <v:shape id="Freeform 10" o:spid="_x0000_s1033" style="position:absolute;left:7242;width:6419;height:6324;visibility:visible;mso-wrap-style:square;v-text-anchor:top" coordsize="1011,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" path="m743,l505,586,268,,,,,996r178,l178,252,406,777r10,l595,777r10,l832,252r,744l1011,996,1011,,743,r,xe" fillcolor="#0000cd" stroked="f">
                <v:path arrowok="t" o:connecttype="custom" o:connectlocs="471805,0;320675,372110;170180,0;0,0;0,632460;113030,632460;113030,160020;257810,493395;264160,493395;377825,493395;384175,493395;528320,160020;528320,632460;641985,632460;641985,0;471805,0;471805,0" o:connectangles="0,0,0,0,0,0,0,0,0,0,0,0,0,0,0,0,0"/>
              </v:shape>
              <v:shape id="Freeform 11" o:spid="_x0000_s1034" style="position:absolute;width:4152;height:6324;visibility:visible;mso-wrap-style:square;v-text-anchor:top" coordsize="654,9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" path="m,l,174r233,l233,822,,822,,996r654,l654,822r-232,l422,174r232,l654,,,,,xe" fillcolor="#0000cd" stroked="f">
                <v:path arrowok="t" o:connecttype="custom" o:connectlocs="0,0;0,110490;147955,110490;147955,521970;0,521970;0,632460;415290,632460;415290,521970;267970,521970;267970,110490;415290,110490;415290,0;0,0;0,0" o:connectangles="0,0,0,0,0,0,0,0,0,0,0,0,0,0"/>
              </v:shap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F57E5"/>
    <w:multiLevelType w:val="hybridMultilevel"/>
    <w:tmpl w:val="A760B2CC"/>
    <w:lvl w:ilvl="0" w:tplc="FFFFFFFF">
      <w:start w:val="1"/>
      <w:numFmt w:val="decimal"/>
      <w:lvlText w:val="%1."/>
      <w:lvlJc w:val="left"/>
      <w:pPr>
        <w:ind w:left="630" w:hanging="360"/>
      </w:pPr>
    </w:lvl>
    <w:lvl w:ilvl="1" w:tplc="FFFFFFFF">
      <w:start w:val="1"/>
      <w:numFmt w:val="lowerLetter"/>
      <w:lvlText w:val="%2."/>
      <w:lvlJc w:val="left"/>
      <w:pPr>
        <w:ind w:left="1350" w:hanging="360"/>
      </w:pPr>
    </w:lvl>
    <w:lvl w:ilvl="2" w:tplc="FFFFFFFF" w:tentative="1">
      <w:start w:val="1"/>
      <w:numFmt w:val="lowerRoman"/>
      <w:lvlText w:val="%3."/>
      <w:lvlJc w:val="right"/>
      <w:pPr>
        <w:ind w:left="2070" w:hanging="180"/>
      </w:pPr>
    </w:lvl>
    <w:lvl w:ilvl="3" w:tplc="FFFFFFFF" w:tentative="1">
      <w:start w:val="1"/>
      <w:numFmt w:val="decimal"/>
      <w:lvlText w:val="%4."/>
      <w:lvlJc w:val="left"/>
      <w:pPr>
        <w:ind w:left="2790" w:hanging="360"/>
      </w:pPr>
    </w:lvl>
    <w:lvl w:ilvl="4" w:tplc="FFFFFFFF" w:tentative="1">
      <w:start w:val="1"/>
      <w:numFmt w:val="lowerLetter"/>
      <w:lvlText w:val="%5."/>
      <w:lvlJc w:val="left"/>
      <w:pPr>
        <w:ind w:left="3510" w:hanging="360"/>
      </w:pPr>
    </w:lvl>
    <w:lvl w:ilvl="5" w:tplc="FFFFFFFF" w:tentative="1">
      <w:start w:val="1"/>
      <w:numFmt w:val="lowerRoman"/>
      <w:lvlText w:val="%6."/>
      <w:lvlJc w:val="right"/>
      <w:pPr>
        <w:ind w:left="4230" w:hanging="180"/>
      </w:pPr>
    </w:lvl>
    <w:lvl w:ilvl="6" w:tplc="FFFFFFFF" w:tentative="1">
      <w:start w:val="1"/>
      <w:numFmt w:val="decimal"/>
      <w:lvlText w:val="%7."/>
      <w:lvlJc w:val="left"/>
      <w:pPr>
        <w:ind w:left="4950" w:hanging="360"/>
      </w:pPr>
    </w:lvl>
    <w:lvl w:ilvl="7" w:tplc="FFFFFFFF" w:tentative="1">
      <w:start w:val="1"/>
      <w:numFmt w:val="lowerLetter"/>
      <w:lvlText w:val="%8."/>
      <w:lvlJc w:val="left"/>
      <w:pPr>
        <w:ind w:left="5670" w:hanging="360"/>
      </w:pPr>
    </w:lvl>
    <w:lvl w:ilvl="8" w:tplc="FFFFFFFF" w:tentative="1">
      <w:start w:val="1"/>
      <w:numFmt w:val="lowerRoman"/>
      <w:lvlText w:val="%9."/>
      <w:lvlJc w:val="right"/>
      <w:pPr>
        <w:ind w:left="6390" w:hanging="180"/>
      </w:pPr>
    </w:lvl>
  </w:abstractNum>
  <w:abstractNum w:abstractNumId="1" w15:restartNumberingAfterBreak="0">
    <w:nsid w:val="0E91106B"/>
    <w:multiLevelType w:val="hybridMultilevel"/>
    <w:tmpl w:val="117C4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E93F01"/>
    <w:multiLevelType w:val="hybridMultilevel"/>
    <w:tmpl w:val="B274B5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B5089"/>
    <w:multiLevelType w:val="hybridMultilevel"/>
    <w:tmpl w:val="8BE0818C"/>
    <w:lvl w:ilvl="0" w:tplc="2C5C3D36">
      <w:start w:val="1"/>
      <w:numFmt w:val="decimal"/>
      <w:lvlText w:val="%1."/>
      <w:lvlJc w:val="left"/>
      <w:pPr>
        <w:ind w:left="720" w:hanging="360"/>
      </w:pPr>
      <w:rPr>
        <w:rFonts w:ascii="Imperial Sans Text" w:eastAsiaTheme="minorHAnsi" w:hAnsi="Imperial Sans Text" w:cstheme="minorBidi"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48212F"/>
    <w:multiLevelType w:val="hybridMultilevel"/>
    <w:tmpl w:val="AF247282"/>
    <w:lvl w:ilvl="0" w:tplc="5784DAE2">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03121B"/>
    <w:multiLevelType w:val="hybridMultilevel"/>
    <w:tmpl w:val="B98830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07444F"/>
    <w:multiLevelType w:val="hybridMultilevel"/>
    <w:tmpl w:val="4D1CB68E"/>
    <w:lvl w:ilvl="0" w:tplc="A1FCC7E6">
      <w:start w:val="1"/>
      <w:numFmt w:val="decimal"/>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69C799C"/>
    <w:multiLevelType w:val="hybridMultilevel"/>
    <w:tmpl w:val="8D707428"/>
    <w:lvl w:ilvl="0" w:tplc="912A9406">
      <w:start w:val="1"/>
      <w:numFmt w:val="bullet"/>
      <w:lvlText w:val=""/>
      <w:lvlJc w:val="left"/>
      <w:pPr>
        <w:ind w:left="720" w:hanging="360"/>
      </w:pPr>
      <w:rPr>
        <w:rFonts w:ascii="Symbol" w:hAnsi="Symbol" w:hint="default"/>
        <w:b w:val="0"/>
        <w:bCs/>
        <w:color w:val="0000CD"/>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476E3C"/>
    <w:multiLevelType w:val="hybridMultilevel"/>
    <w:tmpl w:val="BAB89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322F1E"/>
    <w:multiLevelType w:val="hybridMultilevel"/>
    <w:tmpl w:val="F668B3FC"/>
    <w:lvl w:ilvl="0" w:tplc="396C4D7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B05184"/>
    <w:multiLevelType w:val="hybridMultilevel"/>
    <w:tmpl w:val="94EA6CD2"/>
    <w:lvl w:ilvl="0" w:tplc="BA389E7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8A4305D"/>
    <w:multiLevelType w:val="hybridMultilevel"/>
    <w:tmpl w:val="5CAA697E"/>
    <w:lvl w:ilvl="0" w:tplc="2A2050EC">
      <w:numFmt w:val="bullet"/>
      <w:lvlText w:val="•"/>
      <w:lvlJc w:val="left"/>
      <w:pPr>
        <w:ind w:left="720" w:hanging="360"/>
      </w:pPr>
      <w:rPr>
        <w:rFonts w:ascii="Arial" w:eastAsia="Times New Roman"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3FC70582"/>
    <w:multiLevelType w:val="hybridMultilevel"/>
    <w:tmpl w:val="1892DA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8692C8B"/>
    <w:multiLevelType w:val="hybridMultilevel"/>
    <w:tmpl w:val="EDF8F6CC"/>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499F14DB"/>
    <w:multiLevelType w:val="hybridMultilevel"/>
    <w:tmpl w:val="A2029BBA"/>
    <w:lvl w:ilvl="0" w:tplc="0809000F">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B013488"/>
    <w:multiLevelType w:val="hybridMultilevel"/>
    <w:tmpl w:val="ED9C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EC49E5"/>
    <w:multiLevelType w:val="hybridMultilevel"/>
    <w:tmpl w:val="AFF283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50577306"/>
    <w:multiLevelType w:val="hybridMultilevel"/>
    <w:tmpl w:val="46406A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71D4883"/>
    <w:multiLevelType w:val="hybridMultilevel"/>
    <w:tmpl w:val="9D3A40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60585DB8"/>
    <w:multiLevelType w:val="multilevel"/>
    <w:tmpl w:val="41B4E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216730"/>
    <w:multiLevelType w:val="hybridMultilevel"/>
    <w:tmpl w:val="DF346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3627AE"/>
    <w:multiLevelType w:val="hybridMultilevel"/>
    <w:tmpl w:val="06D45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A57034"/>
    <w:multiLevelType w:val="hybridMultilevel"/>
    <w:tmpl w:val="8ACAE0B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15:restartNumberingAfterBreak="0">
    <w:nsid w:val="69966B46"/>
    <w:multiLevelType w:val="hybridMultilevel"/>
    <w:tmpl w:val="0C5EC58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A47D5B"/>
    <w:multiLevelType w:val="hybridMultilevel"/>
    <w:tmpl w:val="B120BC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366362"/>
    <w:multiLevelType w:val="hybridMultilevel"/>
    <w:tmpl w:val="45B0063C"/>
    <w:lvl w:ilvl="0" w:tplc="0409000F">
      <w:start w:val="1"/>
      <w:numFmt w:val="decimal"/>
      <w:lvlText w:val="%1."/>
      <w:lvlJc w:val="left"/>
      <w:pPr>
        <w:ind w:left="720" w:hanging="360"/>
      </w:pPr>
      <w:rPr>
        <w:rFonts w:hint="default"/>
      </w:rPr>
    </w:lvl>
    <w:lvl w:ilvl="1" w:tplc="A2261B3E">
      <w:start w:val="1"/>
      <w:numFmt w:val="lowerLetter"/>
      <w:lvlText w:val="%2."/>
      <w:lvlJc w:val="left"/>
      <w:pPr>
        <w:ind w:left="1440" w:hanging="360"/>
      </w:pPr>
      <w:rPr>
        <w:rFonts w:asciiTheme="minorHAnsi" w:eastAsiaTheme="minorHAnsi" w:hAnsiTheme="minorHAnsi" w:cstheme="minorBidi"/>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EBB5E78"/>
    <w:multiLevelType w:val="hybridMultilevel"/>
    <w:tmpl w:val="DD10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EA237B"/>
    <w:multiLevelType w:val="hybridMultilevel"/>
    <w:tmpl w:val="62FE25C4"/>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abstractNum w:abstractNumId="28" w15:restartNumberingAfterBreak="0">
    <w:nsid w:val="72B433FF"/>
    <w:multiLevelType w:val="hybridMultilevel"/>
    <w:tmpl w:val="9C62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3BC36C9"/>
    <w:multiLevelType w:val="hybridMultilevel"/>
    <w:tmpl w:val="FAA66CD2"/>
    <w:lvl w:ilvl="0" w:tplc="28941B06">
      <w:start w:val="1"/>
      <w:numFmt w:val="decimal"/>
      <w:lvlText w:val="%1."/>
      <w:lvlJc w:val="left"/>
      <w:pPr>
        <w:ind w:left="720" w:hanging="360"/>
      </w:pPr>
      <w:rPr>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7455259"/>
    <w:multiLevelType w:val="hybridMultilevel"/>
    <w:tmpl w:val="8C563BE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91729E3"/>
    <w:multiLevelType w:val="hybridMultilevel"/>
    <w:tmpl w:val="FAA66CD2"/>
    <w:lvl w:ilvl="0" w:tplc="FFFFFFFF">
      <w:start w:val="1"/>
      <w:numFmt w:val="decimal"/>
      <w:lvlText w:val="%1."/>
      <w:lvlJc w:val="left"/>
      <w:pPr>
        <w:ind w:left="720" w:hanging="360"/>
      </w:pPr>
      <w:rPr>
        <w:sz w:val="24"/>
        <w:szCs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96A2CB6"/>
    <w:multiLevelType w:val="hybridMultilevel"/>
    <w:tmpl w:val="E0D29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9B308A7"/>
    <w:multiLevelType w:val="hybridMultilevel"/>
    <w:tmpl w:val="5B72BBDC"/>
    <w:lvl w:ilvl="0" w:tplc="5784DAE2">
      <w:numFmt w:val="bullet"/>
      <w:lvlText w:val="•"/>
      <w:lvlJc w:val="left"/>
      <w:pPr>
        <w:ind w:left="810" w:hanging="360"/>
      </w:pPr>
      <w:rPr>
        <w:rFonts w:ascii="Calibri" w:eastAsiaTheme="minorHAnsi" w:hAnsi="Calibri" w:cs="Calibri" w:hint="default"/>
      </w:rPr>
    </w:lvl>
    <w:lvl w:ilvl="1" w:tplc="08090003" w:tentative="1">
      <w:start w:val="1"/>
      <w:numFmt w:val="bullet"/>
      <w:lvlText w:val="o"/>
      <w:lvlJc w:val="left"/>
      <w:pPr>
        <w:ind w:left="810" w:hanging="360"/>
      </w:pPr>
      <w:rPr>
        <w:rFonts w:ascii="Courier New" w:hAnsi="Courier New" w:cs="Courier New" w:hint="default"/>
      </w:rPr>
    </w:lvl>
    <w:lvl w:ilvl="2" w:tplc="08090005" w:tentative="1">
      <w:start w:val="1"/>
      <w:numFmt w:val="bullet"/>
      <w:lvlText w:val=""/>
      <w:lvlJc w:val="left"/>
      <w:pPr>
        <w:ind w:left="1530" w:hanging="360"/>
      </w:pPr>
      <w:rPr>
        <w:rFonts w:ascii="Wingdings" w:hAnsi="Wingdings" w:hint="default"/>
      </w:rPr>
    </w:lvl>
    <w:lvl w:ilvl="3" w:tplc="08090001" w:tentative="1">
      <w:start w:val="1"/>
      <w:numFmt w:val="bullet"/>
      <w:lvlText w:val=""/>
      <w:lvlJc w:val="left"/>
      <w:pPr>
        <w:ind w:left="2250" w:hanging="360"/>
      </w:pPr>
      <w:rPr>
        <w:rFonts w:ascii="Symbol" w:hAnsi="Symbol" w:hint="default"/>
      </w:rPr>
    </w:lvl>
    <w:lvl w:ilvl="4" w:tplc="08090003" w:tentative="1">
      <w:start w:val="1"/>
      <w:numFmt w:val="bullet"/>
      <w:lvlText w:val="o"/>
      <w:lvlJc w:val="left"/>
      <w:pPr>
        <w:ind w:left="2970" w:hanging="360"/>
      </w:pPr>
      <w:rPr>
        <w:rFonts w:ascii="Courier New" w:hAnsi="Courier New" w:cs="Courier New" w:hint="default"/>
      </w:rPr>
    </w:lvl>
    <w:lvl w:ilvl="5" w:tplc="08090005" w:tentative="1">
      <w:start w:val="1"/>
      <w:numFmt w:val="bullet"/>
      <w:lvlText w:val=""/>
      <w:lvlJc w:val="left"/>
      <w:pPr>
        <w:ind w:left="3690" w:hanging="360"/>
      </w:pPr>
      <w:rPr>
        <w:rFonts w:ascii="Wingdings" w:hAnsi="Wingdings" w:hint="default"/>
      </w:rPr>
    </w:lvl>
    <w:lvl w:ilvl="6" w:tplc="08090001" w:tentative="1">
      <w:start w:val="1"/>
      <w:numFmt w:val="bullet"/>
      <w:lvlText w:val=""/>
      <w:lvlJc w:val="left"/>
      <w:pPr>
        <w:ind w:left="4410" w:hanging="360"/>
      </w:pPr>
      <w:rPr>
        <w:rFonts w:ascii="Symbol" w:hAnsi="Symbol" w:hint="default"/>
      </w:rPr>
    </w:lvl>
    <w:lvl w:ilvl="7" w:tplc="08090003" w:tentative="1">
      <w:start w:val="1"/>
      <w:numFmt w:val="bullet"/>
      <w:lvlText w:val="o"/>
      <w:lvlJc w:val="left"/>
      <w:pPr>
        <w:ind w:left="5130" w:hanging="360"/>
      </w:pPr>
      <w:rPr>
        <w:rFonts w:ascii="Courier New" w:hAnsi="Courier New" w:cs="Courier New" w:hint="default"/>
      </w:rPr>
    </w:lvl>
    <w:lvl w:ilvl="8" w:tplc="08090005" w:tentative="1">
      <w:start w:val="1"/>
      <w:numFmt w:val="bullet"/>
      <w:lvlText w:val=""/>
      <w:lvlJc w:val="left"/>
      <w:pPr>
        <w:ind w:left="5850" w:hanging="360"/>
      </w:pPr>
      <w:rPr>
        <w:rFonts w:ascii="Wingdings" w:hAnsi="Wingdings" w:hint="default"/>
      </w:rPr>
    </w:lvl>
  </w:abstractNum>
  <w:abstractNum w:abstractNumId="34" w15:restartNumberingAfterBreak="0">
    <w:nsid w:val="7B024EE1"/>
    <w:multiLevelType w:val="hybridMultilevel"/>
    <w:tmpl w:val="53BA5742"/>
    <w:lvl w:ilvl="0" w:tplc="DD9E970A">
      <w:start w:val="1"/>
      <w:numFmt w:val="decimal"/>
      <w:lvlText w:val="%1."/>
      <w:lvlJc w:val="left"/>
      <w:pPr>
        <w:ind w:left="720" w:hanging="360"/>
      </w:pPr>
      <w:rPr>
        <w:rFonts w:asciiTheme="minorHAnsi" w:eastAsiaTheme="minorHAnsi" w:hAnsiTheme="minorHAnsi" w:cstheme="minorBidi"/>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5FF46B"/>
    <w:multiLevelType w:val="hybridMultilevel"/>
    <w:tmpl w:val="28021956"/>
    <w:lvl w:ilvl="0" w:tplc="7648439E">
      <w:start w:val="1"/>
      <w:numFmt w:val="bullet"/>
      <w:lvlText w:val=""/>
      <w:lvlJc w:val="left"/>
      <w:pPr>
        <w:ind w:left="720" w:hanging="360"/>
      </w:pPr>
      <w:rPr>
        <w:rFonts w:ascii="Symbol" w:hAnsi="Symbol" w:hint="default"/>
      </w:rPr>
    </w:lvl>
    <w:lvl w:ilvl="1" w:tplc="604E0F40">
      <w:start w:val="1"/>
      <w:numFmt w:val="bullet"/>
      <w:lvlText w:val="o"/>
      <w:lvlJc w:val="left"/>
      <w:pPr>
        <w:ind w:left="1440" w:hanging="360"/>
      </w:pPr>
      <w:rPr>
        <w:rFonts w:ascii="Courier New" w:hAnsi="Courier New" w:hint="default"/>
      </w:rPr>
    </w:lvl>
    <w:lvl w:ilvl="2" w:tplc="7A8A850E">
      <w:start w:val="1"/>
      <w:numFmt w:val="bullet"/>
      <w:lvlText w:val=""/>
      <w:lvlJc w:val="left"/>
      <w:pPr>
        <w:ind w:left="2160" w:hanging="360"/>
      </w:pPr>
      <w:rPr>
        <w:rFonts w:ascii="Wingdings" w:hAnsi="Wingdings" w:hint="default"/>
      </w:rPr>
    </w:lvl>
    <w:lvl w:ilvl="3" w:tplc="003431CC">
      <w:start w:val="1"/>
      <w:numFmt w:val="bullet"/>
      <w:lvlText w:val=""/>
      <w:lvlJc w:val="left"/>
      <w:pPr>
        <w:ind w:left="2880" w:hanging="360"/>
      </w:pPr>
      <w:rPr>
        <w:rFonts w:ascii="Symbol" w:hAnsi="Symbol" w:hint="default"/>
      </w:rPr>
    </w:lvl>
    <w:lvl w:ilvl="4" w:tplc="B478EB60">
      <w:start w:val="1"/>
      <w:numFmt w:val="bullet"/>
      <w:lvlText w:val="o"/>
      <w:lvlJc w:val="left"/>
      <w:pPr>
        <w:ind w:left="3600" w:hanging="360"/>
      </w:pPr>
      <w:rPr>
        <w:rFonts w:ascii="Courier New" w:hAnsi="Courier New" w:hint="default"/>
      </w:rPr>
    </w:lvl>
    <w:lvl w:ilvl="5" w:tplc="50E862D4">
      <w:start w:val="1"/>
      <w:numFmt w:val="bullet"/>
      <w:lvlText w:val=""/>
      <w:lvlJc w:val="left"/>
      <w:pPr>
        <w:ind w:left="4320" w:hanging="360"/>
      </w:pPr>
      <w:rPr>
        <w:rFonts w:ascii="Wingdings" w:hAnsi="Wingdings" w:hint="default"/>
      </w:rPr>
    </w:lvl>
    <w:lvl w:ilvl="6" w:tplc="FE1E6EAC">
      <w:start w:val="1"/>
      <w:numFmt w:val="bullet"/>
      <w:lvlText w:val=""/>
      <w:lvlJc w:val="left"/>
      <w:pPr>
        <w:ind w:left="5040" w:hanging="360"/>
      </w:pPr>
      <w:rPr>
        <w:rFonts w:ascii="Symbol" w:hAnsi="Symbol" w:hint="default"/>
      </w:rPr>
    </w:lvl>
    <w:lvl w:ilvl="7" w:tplc="199CDD86">
      <w:start w:val="1"/>
      <w:numFmt w:val="bullet"/>
      <w:lvlText w:val="o"/>
      <w:lvlJc w:val="left"/>
      <w:pPr>
        <w:ind w:left="5760" w:hanging="360"/>
      </w:pPr>
      <w:rPr>
        <w:rFonts w:ascii="Courier New" w:hAnsi="Courier New" w:hint="default"/>
      </w:rPr>
    </w:lvl>
    <w:lvl w:ilvl="8" w:tplc="1222128C">
      <w:start w:val="1"/>
      <w:numFmt w:val="bullet"/>
      <w:lvlText w:val=""/>
      <w:lvlJc w:val="left"/>
      <w:pPr>
        <w:ind w:left="6480" w:hanging="360"/>
      </w:pPr>
      <w:rPr>
        <w:rFonts w:ascii="Wingdings" w:hAnsi="Wingdings" w:hint="default"/>
      </w:rPr>
    </w:lvl>
  </w:abstractNum>
  <w:abstractNum w:abstractNumId="36" w15:restartNumberingAfterBreak="0">
    <w:nsid w:val="7C982844"/>
    <w:multiLevelType w:val="hybridMultilevel"/>
    <w:tmpl w:val="794CE43A"/>
    <w:lvl w:ilvl="0" w:tplc="C9B81232">
      <w:start w:val="1"/>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D8F318C"/>
    <w:multiLevelType w:val="hybridMultilevel"/>
    <w:tmpl w:val="7D2A11F4"/>
    <w:lvl w:ilvl="0" w:tplc="0018E148">
      <w:start w:val="1"/>
      <w:numFmt w:val="decimal"/>
      <w:lvlText w:val="%1."/>
      <w:lvlJc w:val="left"/>
      <w:pPr>
        <w:ind w:left="720" w:hanging="360"/>
      </w:pPr>
      <w:rPr>
        <w:rFonts w:ascii="Imperial Sans Text" w:eastAsiaTheme="minorHAnsi" w:hAnsi="Imperial Sans Text"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7314670">
    <w:abstractNumId w:val="35"/>
  </w:num>
  <w:num w:numId="2" w16cid:durableId="49305567">
    <w:abstractNumId w:val="26"/>
  </w:num>
  <w:num w:numId="3" w16cid:durableId="1305087981">
    <w:abstractNumId w:val="32"/>
  </w:num>
  <w:num w:numId="4" w16cid:durableId="1087580136">
    <w:abstractNumId w:val="4"/>
  </w:num>
  <w:num w:numId="5" w16cid:durableId="302466366">
    <w:abstractNumId w:val="29"/>
  </w:num>
  <w:num w:numId="6" w16cid:durableId="2032337336">
    <w:abstractNumId w:val="33"/>
  </w:num>
  <w:num w:numId="7" w16cid:durableId="2497765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0516968">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9902496">
    <w:abstractNumId w:val="22"/>
  </w:num>
  <w:num w:numId="10" w16cid:durableId="1363703532">
    <w:abstractNumId w:val="12"/>
  </w:num>
  <w:num w:numId="11" w16cid:durableId="211816867">
    <w:abstractNumId w:val="10"/>
  </w:num>
  <w:num w:numId="12" w16cid:durableId="1137183632">
    <w:abstractNumId w:val="6"/>
  </w:num>
  <w:num w:numId="13" w16cid:durableId="1680619372">
    <w:abstractNumId w:val="9"/>
  </w:num>
  <w:num w:numId="14" w16cid:durableId="1567105062">
    <w:abstractNumId w:val="14"/>
  </w:num>
  <w:num w:numId="15" w16cid:durableId="287660686">
    <w:abstractNumId w:val="19"/>
  </w:num>
  <w:num w:numId="16" w16cid:durableId="1050151023">
    <w:abstractNumId w:val="0"/>
  </w:num>
  <w:num w:numId="17" w16cid:durableId="64686734">
    <w:abstractNumId w:val="2"/>
  </w:num>
  <w:num w:numId="18" w16cid:durableId="706103279">
    <w:abstractNumId w:val="7"/>
  </w:num>
  <w:num w:numId="19" w16cid:durableId="1418558474">
    <w:abstractNumId w:val="28"/>
  </w:num>
  <w:num w:numId="20" w16cid:durableId="376199452">
    <w:abstractNumId w:val="8"/>
  </w:num>
  <w:num w:numId="21" w16cid:durableId="834800301">
    <w:abstractNumId w:val="15"/>
  </w:num>
  <w:num w:numId="22" w16cid:durableId="391464540">
    <w:abstractNumId w:val="31"/>
  </w:num>
  <w:num w:numId="23" w16cid:durableId="2084331745">
    <w:abstractNumId w:val="36"/>
  </w:num>
  <w:num w:numId="24" w16cid:durableId="1674454883">
    <w:abstractNumId w:val="25"/>
  </w:num>
  <w:num w:numId="25" w16cid:durableId="339160699">
    <w:abstractNumId w:val="5"/>
  </w:num>
  <w:num w:numId="26" w16cid:durableId="1558783367">
    <w:abstractNumId w:val="17"/>
  </w:num>
  <w:num w:numId="27" w16cid:durableId="1003774726">
    <w:abstractNumId w:val="34"/>
  </w:num>
  <w:num w:numId="28" w16cid:durableId="404954305">
    <w:abstractNumId w:val="23"/>
  </w:num>
  <w:num w:numId="29" w16cid:durableId="1048454682">
    <w:abstractNumId w:val="37"/>
  </w:num>
  <w:num w:numId="30" w16cid:durableId="1661108202">
    <w:abstractNumId w:val="3"/>
  </w:num>
  <w:num w:numId="31" w16cid:durableId="1370884542">
    <w:abstractNumId w:val="24"/>
  </w:num>
  <w:num w:numId="32" w16cid:durableId="10077517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87509575">
    <w:abstractNumId w:val="18"/>
  </w:num>
  <w:num w:numId="34" w16cid:durableId="1998221266">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21890481">
    <w:abstractNumId w:val="16"/>
  </w:num>
  <w:num w:numId="36" w16cid:durableId="1455099202">
    <w:abstractNumId w:val="27"/>
  </w:num>
  <w:num w:numId="37" w16cid:durableId="724913531">
    <w:abstractNumId w:val="30"/>
  </w:num>
  <w:num w:numId="38" w16cid:durableId="458108243">
    <w:abstractNumId w:val="1"/>
  </w:num>
  <w:num w:numId="39" w16cid:durableId="1458453143">
    <w:abstractNumId w:val="21"/>
  </w:num>
  <w:num w:numId="40" w16cid:durableId="1209297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EF7"/>
    <w:rsid w:val="00001B13"/>
    <w:rsid w:val="00001DAC"/>
    <w:rsid w:val="00003050"/>
    <w:rsid w:val="00004243"/>
    <w:rsid w:val="0001351E"/>
    <w:rsid w:val="00013ED1"/>
    <w:rsid w:val="00017B70"/>
    <w:rsid w:val="00017BF6"/>
    <w:rsid w:val="00021969"/>
    <w:rsid w:val="00023789"/>
    <w:rsid w:val="00023BB5"/>
    <w:rsid w:val="00024AA1"/>
    <w:rsid w:val="00033289"/>
    <w:rsid w:val="0003461A"/>
    <w:rsid w:val="00034D40"/>
    <w:rsid w:val="000407B0"/>
    <w:rsid w:val="00044D0E"/>
    <w:rsid w:val="00046971"/>
    <w:rsid w:val="00046CAD"/>
    <w:rsid w:val="00047B84"/>
    <w:rsid w:val="00051DB9"/>
    <w:rsid w:val="00053937"/>
    <w:rsid w:val="0005533A"/>
    <w:rsid w:val="00056292"/>
    <w:rsid w:val="00056EDD"/>
    <w:rsid w:val="00060A12"/>
    <w:rsid w:val="00061D6E"/>
    <w:rsid w:val="00062961"/>
    <w:rsid w:val="0006470B"/>
    <w:rsid w:val="000651FF"/>
    <w:rsid w:val="00067EDE"/>
    <w:rsid w:val="00070344"/>
    <w:rsid w:val="00070573"/>
    <w:rsid w:val="00073708"/>
    <w:rsid w:val="00075030"/>
    <w:rsid w:val="00075F01"/>
    <w:rsid w:val="00077B13"/>
    <w:rsid w:val="000814C9"/>
    <w:rsid w:val="000837A3"/>
    <w:rsid w:val="00083C0E"/>
    <w:rsid w:val="00087A5D"/>
    <w:rsid w:val="00095E45"/>
    <w:rsid w:val="00097802"/>
    <w:rsid w:val="000A1AB0"/>
    <w:rsid w:val="000A2CCF"/>
    <w:rsid w:val="000A3415"/>
    <w:rsid w:val="000B3700"/>
    <w:rsid w:val="000B59F1"/>
    <w:rsid w:val="000B66F9"/>
    <w:rsid w:val="000B7D70"/>
    <w:rsid w:val="000C0B68"/>
    <w:rsid w:val="000C4E9E"/>
    <w:rsid w:val="000C56CE"/>
    <w:rsid w:val="000D13FA"/>
    <w:rsid w:val="000D253F"/>
    <w:rsid w:val="000D406D"/>
    <w:rsid w:val="000D4553"/>
    <w:rsid w:val="000D69B4"/>
    <w:rsid w:val="000E02F3"/>
    <w:rsid w:val="000E1AF3"/>
    <w:rsid w:val="000E4CBF"/>
    <w:rsid w:val="000E5017"/>
    <w:rsid w:val="000E53AB"/>
    <w:rsid w:val="000E57E9"/>
    <w:rsid w:val="000E60C4"/>
    <w:rsid w:val="000F2A15"/>
    <w:rsid w:val="000F2F05"/>
    <w:rsid w:val="000F539C"/>
    <w:rsid w:val="000F778F"/>
    <w:rsid w:val="001009A6"/>
    <w:rsid w:val="0010146E"/>
    <w:rsid w:val="00105010"/>
    <w:rsid w:val="00105A34"/>
    <w:rsid w:val="00107E6B"/>
    <w:rsid w:val="00113B2B"/>
    <w:rsid w:val="00116FB6"/>
    <w:rsid w:val="001175AE"/>
    <w:rsid w:val="00125506"/>
    <w:rsid w:val="00125E8B"/>
    <w:rsid w:val="001265AE"/>
    <w:rsid w:val="00127A97"/>
    <w:rsid w:val="0013053C"/>
    <w:rsid w:val="00131858"/>
    <w:rsid w:val="00131E84"/>
    <w:rsid w:val="0013270F"/>
    <w:rsid w:val="0013450F"/>
    <w:rsid w:val="00137361"/>
    <w:rsid w:val="00137CC1"/>
    <w:rsid w:val="00142F62"/>
    <w:rsid w:val="00146E36"/>
    <w:rsid w:val="0014784C"/>
    <w:rsid w:val="001513D6"/>
    <w:rsid w:val="00152094"/>
    <w:rsid w:val="0015352E"/>
    <w:rsid w:val="0015452B"/>
    <w:rsid w:val="00157255"/>
    <w:rsid w:val="00166843"/>
    <w:rsid w:val="00171D4B"/>
    <w:rsid w:val="00177D7C"/>
    <w:rsid w:val="0018157E"/>
    <w:rsid w:val="0018279F"/>
    <w:rsid w:val="00182972"/>
    <w:rsid w:val="00183588"/>
    <w:rsid w:val="00184530"/>
    <w:rsid w:val="00184C6E"/>
    <w:rsid w:val="00184C93"/>
    <w:rsid w:val="00186C4F"/>
    <w:rsid w:val="0019027C"/>
    <w:rsid w:val="001924D1"/>
    <w:rsid w:val="00192CF9"/>
    <w:rsid w:val="00192E97"/>
    <w:rsid w:val="001A5F5F"/>
    <w:rsid w:val="001B0F80"/>
    <w:rsid w:val="001B121D"/>
    <w:rsid w:val="001B1C95"/>
    <w:rsid w:val="001B54CC"/>
    <w:rsid w:val="001B5FFF"/>
    <w:rsid w:val="001B62BD"/>
    <w:rsid w:val="001C0606"/>
    <w:rsid w:val="001C0B16"/>
    <w:rsid w:val="001C43D7"/>
    <w:rsid w:val="001C515A"/>
    <w:rsid w:val="001C7628"/>
    <w:rsid w:val="001D5002"/>
    <w:rsid w:val="001D73AB"/>
    <w:rsid w:val="001E268E"/>
    <w:rsid w:val="001E281F"/>
    <w:rsid w:val="001E4506"/>
    <w:rsid w:val="001F5332"/>
    <w:rsid w:val="00200A2C"/>
    <w:rsid w:val="002101F4"/>
    <w:rsid w:val="002119F6"/>
    <w:rsid w:val="002159C4"/>
    <w:rsid w:val="002165D1"/>
    <w:rsid w:val="00217276"/>
    <w:rsid w:val="00220164"/>
    <w:rsid w:val="00220D31"/>
    <w:rsid w:val="002220BE"/>
    <w:rsid w:val="00222154"/>
    <w:rsid w:val="00227D13"/>
    <w:rsid w:val="00230579"/>
    <w:rsid w:val="00230724"/>
    <w:rsid w:val="00230736"/>
    <w:rsid w:val="0023503D"/>
    <w:rsid w:val="0023542C"/>
    <w:rsid w:val="00236C32"/>
    <w:rsid w:val="002421F7"/>
    <w:rsid w:val="002421FA"/>
    <w:rsid w:val="00250276"/>
    <w:rsid w:val="002506ED"/>
    <w:rsid w:val="00250962"/>
    <w:rsid w:val="00252008"/>
    <w:rsid w:val="0026058F"/>
    <w:rsid w:val="00263A5A"/>
    <w:rsid w:val="002649CE"/>
    <w:rsid w:val="0026736E"/>
    <w:rsid w:val="002701FD"/>
    <w:rsid w:val="00272D4E"/>
    <w:rsid w:val="00275B56"/>
    <w:rsid w:val="00280448"/>
    <w:rsid w:val="002840E7"/>
    <w:rsid w:val="00287745"/>
    <w:rsid w:val="00291CC7"/>
    <w:rsid w:val="00292519"/>
    <w:rsid w:val="00294F82"/>
    <w:rsid w:val="0029633E"/>
    <w:rsid w:val="002A3D95"/>
    <w:rsid w:val="002A4F34"/>
    <w:rsid w:val="002A5567"/>
    <w:rsid w:val="002A69AD"/>
    <w:rsid w:val="002A7FC8"/>
    <w:rsid w:val="002B039D"/>
    <w:rsid w:val="002B0A09"/>
    <w:rsid w:val="002B10DE"/>
    <w:rsid w:val="002B25ED"/>
    <w:rsid w:val="002B468A"/>
    <w:rsid w:val="002B575C"/>
    <w:rsid w:val="002B5A94"/>
    <w:rsid w:val="002B73D1"/>
    <w:rsid w:val="002C0231"/>
    <w:rsid w:val="002C1556"/>
    <w:rsid w:val="002C6173"/>
    <w:rsid w:val="002C6B2F"/>
    <w:rsid w:val="002C6BCB"/>
    <w:rsid w:val="002D02F7"/>
    <w:rsid w:val="002D334B"/>
    <w:rsid w:val="002D49E2"/>
    <w:rsid w:val="002D7C94"/>
    <w:rsid w:val="002E3A13"/>
    <w:rsid w:val="002E45D1"/>
    <w:rsid w:val="002E6202"/>
    <w:rsid w:val="002E7C97"/>
    <w:rsid w:val="002F1284"/>
    <w:rsid w:val="002F35F6"/>
    <w:rsid w:val="002F486F"/>
    <w:rsid w:val="002F57A9"/>
    <w:rsid w:val="00300C5A"/>
    <w:rsid w:val="003013F4"/>
    <w:rsid w:val="00301AF7"/>
    <w:rsid w:val="00302002"/>
    <w:rsid w:val="00305527"/>
    <w:rsid w:val="0030565B"/>
    <w:rsid w:val="00312942"/>
    <w:rsid w:val="00313522"/>
    <w:rsid w:val="00314760"/>
    <w:rsid w:val="00314E26"/>
    <w:rsid w:val="00315A5A"/>
    <w:rsid w:val="00316190"/>
    <w:rsid w:val="00317698"/>
    <w:rsid w:val="00321A0A"/>
    <w:rsid w:val="0032250A"/>
    <w:rsid w:val="00323663"/>
    <w:rsid w:val="00324E78"/>
    <w:rsid w:val="003258C0"/>
    <w:rsid w:val="00332A75"/>
    <w:rsid w:val="00334837"/>
    <w:rsid w:val="00343973"/>
    <w:rsid w:val="00344E06"/>
    <w:rsid w:val="00344E93"/>
    <w:rsid w:val="00350476"/>
    <w:rsid w:val="00350B11"/>
    <w:rsid w:val="00351BF7"/>
    <w:rsid w:val="0035318C"/>
    <w:rsid w:val="0035757C"/>
    <w:rsid w:val="00363097"/>
    <w:rsid w:val="003663AE"/>
    <w:rsid w:val="00367BB7"/>
    <w:rsid w:val="003735A5"/>
    <w:rsid w:val="00375235"/>
    <w:rsid w:val="00375B82"/>
    <w:rsid w:val="0037610E"/>
    <w:rsid w:val="0038136C"/>
    <w:rsid w:val="00383C93"/>
    <w:rsid w:val="00384894"/>
    <w:rsid w:val="00384BE8"/>
    <w:rsid w:val="00385F17"/>
    <w:rsid w:val="00386B8C"/>
    <w:rsid w:val="00386C35"/>
    <w:rsid w:val="00390F5B"/>
    <w:rsid w:val="00397276"/>
    <w:rsid w:val="0039792D"/>
    <w:rsid w:val="003A34BD"/>
    <w:rsid w:val="003A36F1"/>
    <w:rsid w:val="003A6DED"/>
    <w:rsid w:val="003A71BF"/>
    <w:rsid w:val="003A7F3C"/>
    <w:rsid w:val="003B1A5C"/>
    <w:rsid w:val="003B1B1E"/>
    <w:rsid w:val="003B2CDE"/>
    <w:rsid w:val="003B39FB"/>
    <w:rsid w:val="003B4B40"/>
    <w:rsid w:val="003B54D8"/>
    <w:rsid w:val="003B5B78"/>
    <w:rsid w:val="003B6791"/>
    <w:rsid w:val="003B6D99"/>
    <w:rsid w:val="003C0CFA"/>
    <w:rsid w:val="003C212E"/>
    <w:rsid w:val="003C2264"/>
    <w:rsid w:val="003D0F42"/>
    <w:rsid w:val="003D1F10"/>
    <w:rsid w:val="003D6491"/>
    <w:rsid w:val="003E2049"/>
    <w:rsid w:val="003E3150"/>
    <w:rsid w:val="003F5393"/>
    <w:rsid w:val="0040372F"/>
    <w:rsid w:val="00403E4B"/>
    <w:rsid w:val="004049F0"/>
    <w:rsid w:val="00410551"/>
    <w:rsid w:val="00414BAF"/>
    <w:rsid w:val="00416F02"/>
    <w:rsid w:val="00417DB7"/>
    <w:rsid w:val="004203E2"/>
    <w:rsid w:val="00423750"/>
    <w:rsid w:val="004269A0"/>
    <w:rsid w:val="00427B95"/>
    <w:rsid w:val="0043059A"/>
    <w:rsid w:val="00431636"/>
    <w:rsid w:val="00437586"/>
    <w:rsid w:val="00440160"/>
    <w:rsid w:val="0044083E"/>
    <w:rsid w:val="00441DFF"/>
    <w:rsid w:val="0044246B"/>
    <w:rsid w:val="00443368"/>
    <w:rsid w:val="00443F16"/>
    <w:rsid w:val="004500E0"/>
    <w:rsid w:val="0045106A"/>
    <w:rsid w:val="004533A6"/>
    <w:rsid w:val="00455E91"/>
    <w:rsid w:val="0046272B"/>
    <w:rsid w:val="0046548C"/>
    <w:rsid w:val="00467955"/>
    <w:rsid w:val="0047088F"/>
    <w:rsid w:val="00472271"/>
    <w:rsid w:val="00472A25"/>
    <w:rsid w:val="00477152"/>
    <w:rsid w:val="004810CB"/>
    <w:rsid w:val="00481299"/>
    <w:rsid w:val="004825E1"/>
    <w:rsid w:val="004837E0"/>
    <w:rsid w:val="004853E8"/>
    <w:rsid w:val="00487F4B"/>
    <w:rsid w:val="00487F7F"/>
    <w:rsid w:val="00490736"/>
    <w:rsid w:val="00491A60"/>
    <w:rsid w:val="004931CB"/>
    <w:rsid w:val="004A46C4"/>
    <w:rsid w:val="004A577B"/>
    <w:rsid w:val="004A64ED"/>
    <w:rsid w:val="004A6503"/>
    <w:rsid w:val="004A780E"/>
    <w:rsid w:val="004B332A"/>
    <w:rsid w:val="004B36BE"/>
    <w:rsid w:val="004B3877"/>
    <w:rsid w:val="004B493D"/>
    <w:rsid w:val="004B6396"/>
    <w:rsid w:val="004C19BF"/>
    <w:rsid w:val="004C615B"/>
    <w:rsid w:val="004C6B68"/>
    <w:rsid w:val="004D055B"/>
    <w:rsid w:val="004D22EC"/>
    <w:rsid w:val="004D2904"/>
    <w:rsid w:val="004D6F00"/>
    <w:rsid w:val="004E0C23"/>
    <w:rsid w:val="004E5E18"/>
    <w:rsid w:val="004E7747"/>
    <w:rsid w:val="00500E86"/>
    <w:rsid w:val="0050305F"/>
    <w:rsid w:val="00504B08"/>
    <w:rsid w:val="00507FB9"/>
    <w:rsid w:val="00510D16"/>
    <w:rsid w:val="00511DE9"/>
    <w:rsid w:val="005172B7"/>
    <w:rsid w:val="00520413"/>
    <w:rsid w:val="00531575"/>
    <w:rsid w:val="00535CD5"/>
    <w:rsid w:val="00535F64"/>
    <w:rsid w:val="005364FA"/>
    <w:rsid w:val="005418AD"/>
    <w:rsid w:val="005418ED"/>
    <w:rsid w:val="00543E96"/>
    <w:rsid w:val="00553849"/>
    <w:rsid w:val="005546E2"/>
    <w:rsid w:val="00554B45"/>
    <w:rsid w:val="00554C52"/>
    <w:rsid w:val="00560C58"/>
    <w:rsid w:val="00562C4C"/>
    <w:rsid w:val="00563501"/>
    <w:rsid w:val="00564A85"/>
    <w:rsid w:val="00564C4B"/>
    <w:rsid w:val="00566989"/>
    <w:rsid w:val="00567766"/>
    <w:rsid w:val="00572C3B"/>
    <w:rsid w:val="00574941"/>
    <w:rsid w:val="00580490"/>
    <w:rsid w:val="00583820"/>
    <w:rsid w:val="00584442"/>
    <w:rsid w:val="005911BA"/>
    <w:rsid w:val="00593C2E"/>
    <w:rsid w:val="00594205"/>
    <w:rsid w:val="0059428A"/>
    <w:rsid w:val="005954B2"/>
    <w:rsid w:val="005A089E"/>
    <w:rsid w:val="005A0BD7"/>
    <w:rsid w:val="005A0C5C"/>
    <w:rsid w:val="005A53E5"/>
    <w:rsid w:val="005A63ED"/>
    <w:rsid w:val="005A6704"/>
    <w:rsid w:val="005A6FC9"/>
    <w:rsid w:val="005B131D"/>
    <w:rsid w:val="005B2873"/>
    <w:rsid w:val="005B65CB"/>
    <w:rsid w:val="005C0DE7"/>
    <w:rsid w:val="005C1903"/>
    <w:rsid w:val="005C32E5"/>
    <w:rsid w:val="005C4160"/>
    <w:rsid w:val="005D0AC2"/>
    <w:rsid w:val="005D5DC3"/>
    <w:rsid w:val="005E3975"/>
    <w:rsid w:val="005E39A9"/>
    <w:rsid w:val="005E3B91"/>
    <w:rsid w:val="005E7ED8"/>
    <w:rsid w:val="005F1563"/>
    <w:rsid w:val="005F1AB2"/>
    <w:rsid w:val="005F4A89"/>
    <w:rsid w:val="005F51E6"/>
    <w:rsid w:val="005F78D3"/>
    <w:rsid w:val="005F7FCE"/>
    <w:rsid w:val="006002B0"/>
    <w:rsid w:val="00603AA9"/>
    <w:rsid w:val="006046B6"/>
    <w:rsid w:val="00610115"/>
    <w:rsid w:val="00622A54"/>
    <w:rsid w:val="00623703"/>
    <w:rsid w:val="00623990"/>
    <w:rsid w:val="00625A25"/>
    <w:rsid w:val="00625A78"/>
    <w:rsid w:val="00626F7E"/>
    <w:rsid w:val="006278EA"/>
    <w:rsid w:val="0064387D"/>
    <w:rsid w:val="00643CC8"/>
    <w:rsid w:val="006456E0"/>
    <w:rsid w:val="00647E78"/>
    <w:rsid w:val="00651797"/>
    <w:rsid w:val="0065634B"/>
    <w:rsid w:val="00672ED0"/>
    <w:rsid w:val="00672F1F"/>
    <w:rsid w:val="00675D24"/>
    <w:rsid w:val="00675F13"/>
    <w:rsid w:val="00680BE3"/>
    <w:rsid w:val="00685C3D"/>
    <w:rsid w:val="006875D3"/>
    <w:rsid w:val="00691690"/>
    <w:rsid w:val="00692999"/>
    <w:rsid w:val="006939D6"/>
    <w:rsid w:val="006A00C8"/>
    <w:rsid w:val="006A07E1"/>
    <w:rsid w:val="006A2D2D"/>
    <w:rsid w:val="006B00CC"/>
    <w:rsid w:val="006B6F26"/>
    <w:rsid w:val="006B77EE"/>
    <w:rsid w:val="006C23DD"/>
    <w:rsid w:val="006C6B3F"/>
    <w:rsid w:val="006C6D63"/>
    <w:rsid w:val="006D1F0E"/>
    <w:rsid w:val="006D25AD"/>
    <w:rsid w:val="006D2B5B"/>
    <w:rsid w:val="006D6665"/>
    <w:rsid w:val="006E07D6"/>
    <w:rsid w:val="006E10A0"/>
    <w:rsid w:val="006E6D04"/>
    <w:rsid w:val="006F06FE"/>
    <w:rsid w:val="006F09BC"/>
    <w:rsid w:val="006F28C7"/>
    <w:rsid w:val="006F41A5"/>
    <w:rsid w:val="006F4387"/>
    <w:rsid w:val="006F5104"/>
    <w:rsid w:val="006F51BD"/>
    <w:rsid w:val="006F70E1"/>
    <w:rsid w:val="006F79A6"/>
    <w:rsid w:val="00702C9E"/>
    <w:rsid w:val="00720495"/>
    <w:rsid w:val="00720BE6"/>
    <w:rsid w:val="00721BF0"/>
    <w:rsid w:val="00724482"/>
    <w:rsid w:val="007306A7"/>
    <w:rsid w:val="00734CE7"/>
    <w:rsid w:val="00735896"/>
    <w:rsid w:val="00735AFA"/>
    <w:rsid w:val="007368B3"/>
    <w:rsid w:val="0073779F"/>
    <w:rsid w:val="007416F8"/>
    <w:rsid w:val="00741748"/>
    <w:rsid w:val="0074412D"/>
    <w:rsid w:val="007445B7"/>
    <w:rsid w:val="00745504"/>
    <w:rsid w:val="007463E8"/>
    <w:rsid w:val="00746722"/>
    <w:rsid w:val="007530A3"/>
    <w:rsid w:val="00757DF7"/>
    <w:rsid w:val="00762E81"/>
    <w:rsid w:val="00764146"/>
    <w:rsid w:val="00765E87"/>
    <w:rsid w:val="007662F2"/>
    <w:rsid w:val="00770BAE"/>
    <w:rsid w:val="00771475"/>
    <w:rsid w:val="0077263A"/>
    <w:rsid w:val="00772A6C"/>
    <w:rsid w:val="00776BA9"/>
    <w:rsid w:val="00780242"/>
    <w:rsid w:val="007817EB"/>
    <w:rsid w:val="00790111"/>
    <w:rsid w:val="007909EE"/>
    <w:rsid w:val="007941A9"/>
    <w:rsid w:val="007973CA"/>
    <w:rsid w:val="00797CE7"/>
    <w:rsid w:val="007A0241"/>
    <w:rsid w:val="007A103A"/>
    <w:rsid w:val="007A3024"/>
    <w:rsid w:val="007A3BEA"/>
    <w:rsid w:val="007A3DD4"/>
    <w:rsid w:val="007A4EAD"/>
    <w:rsid w:val="007B65E1"/>
    <w:rsid w:val="007B6B82"/>
    <w:rsid w:val="007B707B"/>
    <w:rsid w:val="007B73EF"/>
    <w:rsid w:val="007C61D5"/>
    <w:rsid w:val="007C621B"/>
    <w:rsid w:val="007C6502"/>
    <w:rsid w:val="007D000B"/>
    <w:rsid w:val="007D0913"/>
    <w:rsid w:val="007D1072"/>
    <w:rsid w:val="007D41AE"/>
    <w:rsid w:val="007D6280"/>
    <w:rsid w:val="007E47E7"/>
    <w:rsid w:val="007E6EF3"/>
    <w:rsid w:val="007F2E87"/>
    <w:rsid w:val="007F5772"/>
    <w:rsid w:val="007F612C"/>
    <w:rsid w:val="00800B92"/>
    <w:rsid w:val="00800CE4"/>
    <w:rsid w:val="008015FA"/>
    <w:rsid w:val="00802802"/>
    <w:rsid w:val="00802990"/>
    <w:rsid w:val="008062B7"/>
    <w:rsid w:val="00817B7E"/>
    <w:rsid w:val="008273DE"/>
    <w:rsid w:val="008304C1"/>
    <w:rsid w:val="0083067F"/>
    <w:rsid w:val="00831287"/>
    <w:rsid w:val="008347A2"/>
    <w:rsid w:val="00836831"/>
    <w:rsid w:val="00843484"/>
    <w:rsid w:val="00843A9D"/>
    <w:rsid w:val="00843A9F"/>
    <w:rsid w:val="008455B8"/>
    <w:rsid w:val="0084625A"/>
    <w:rsid w:val="00846871"/>
    <w:rsid w:val="008478CF"/>
    <w:rsid w:val="008507A5"/>
    <w:rsid w:val="008518C7"/>
    <w:rsid w:val="0085439D"/>
    <w:rsid w:val="00855164"/>
    <w:rsid w:val="008570F7"/>
    <w:rsid w:val="008752F7"/>
    <w:rsid w:val="008846CA"/>
    <w:rsid w:val="0088682C"/>
    <w:rsid w:val="008874CE"/>
    <w:rsid w:val="008912FA"/>
    <w:rsid w:val="008920C7"/>
    <w:rsid w:val="00894702"/>
    <w:rsid w:val="008974C4"/>
    <w:rsid w:val="008A4F91"/>
    <w:rsid w:val="008B27F6"/>
    <w:rsid w:val="008B6283"/>
    <w:rsid w:val="008B64F6"/>
    <w:rsid w:val="008B74B8"/>
    <w:rsid w:val="008C0A39"/>
    <w:rsid w:val="008C473F"/>
    <w:rsid w:val="008C542F"/>
    <w:rsid w:val="008D0417"/>
    <w:rsid w:val="008D4458"/>
    <w:rsid w:val="008D58F2"/>
    <w:rsid w:val="008D6CF2"/>
    <w:rsid w:val="008D786B"/>
    <w:rsid w:val="008E00C6"/>
    <w:rsid w:val="008E294C"/>
    <w:rsid w:val="008E44E2"/>
    <w:rsid w:val="008E5E54"/>
    <w:rsid w:val="008E7B65"/>
    <w:rsid w:val="008F4301"/>
    <w:rsid w:val="008F57C5"/>
    <w:rsid w:val="008F5F50"/>
    <w:rsid w:val="00900063"/>
    <w:rsid w:val="00903744"/>
    <w:rsid w:val="00910077"/>
    <w:rsid w:val="00910816"/>
    <w:rsid w:val="00911F21"/>
    <w:rsid w:val="00915F11"/>
    <w:rsid w:val="00916949"/>
    <w:rsid w:val="00917766"/>
    <w:rsid w:val="0092090B"/>
    <w:rsid w:val="009220F4"/>
    <w:rsid w:val="0092302D"/>
    <w:rsid w:val="00924070"/>
    <w:rsid w:val="009339E7"/>
    <w:rsid w:val="00937199"/>
    <w:rsid w:val="009378D3"/>
    <w:rsid w:val="00940020"/>
    <w:rsid w:val="00941EAD"/>
    <w:rsid w:val="00946AA1"/>
    <w:rsid w:val="0094786F"/>
    <w:rsid w:val="0095346B"/>
    <w:rsid w:val="00955490"/>
    <w:rsid w:val="00960C95"/>
    <w:rsid w:val="00963185"/>
    <w:rsid w:val="00964559"/>
    <w:rsid w:val="009678A5"/>
    <w:rsid w:val="009732E9"/>
    <w:rsid w:val="00975365"/>
    <w:rsid w:val="00980120"/>
    <w:rsid w:val="00987556"/>
    <w:rsid w:val="00991E17"/>
    <w:rsid w:val="00993E03"/>
    <w:rsid w:val="00995474"/>
    <w:rsid w:val="009967BA"/>
    <w:rsid w:val="00997A4C"/>
    <w:rsid w:val="009A228A"/>
    <w:rsid w:val="009A40A8"/>
    <w:rsid w:val="009A47C6"/>
    <w:rsid w:val="009A60A2"/>
    <w:rsid w:val="009A6C78"/>
    <w:rsid w:val="009A6FEB"/>
    <w:rsid w:val="009B1596"/>
    <w:rsid w:val="009B256B"/>
    <w:rsid w:val="009B40B8"/>
    <w:rsid w:val="009C059A"/>
    <w:rsid w:val="009C0915"/>
    <w:rsid w:val="009C2D3A"/>
    <w:rsid w:val="009C3283"/>
    <w:rsid w:val="009C3E55"/>
    <w:rsid w:val="009C60B0"/>
    <w:rsid w:val="009D151E"/>
    <w:rsid w:val="009D231B"/>
    <w:rsid w:val="009D3364"/>
    <w:rsid w:val="009D6992"/>
    <w:rsid w:val="009E0C51"/>
    <w:rsid w:val="009E0CA7"/>
    <w:rsid w:val="009E1E40"/>
    <w:rsid w:val="009E2E40"/>
    <w:rsid w:val="009E2EF7"/>
    <w:rsid w:val="009E317E"/>
    <w:rsid w:val="009E4CFB"/>
    <w:rsid w:val="009E5242"/>
    <w:rsid w:val="009F02DC"/>
    <w:rsid w:val="009F1ADD"/>
    <w:rsid w:val="009F3DE5"/>
    <w:rsid w:val="009F4B17"/>
    <w:rsid w:val="009F6115"/>
    <w:rsid w:val="009F7032"/>
    <w:rsid w:val="009F7F05"/>
    <w:rsid w:val="00A0109C"/>
    <w:rsid w:val="00A0157B"/>
    <w:rsid w:val="00A025E1"/>
    <w:rsid w:val="00A03329"/>
    <w:rsid w:val="00A074F1"/>
    <w:rsid w:val="00A1181C"/>
    <w:rsid w:val="00A11F09"/>
    <w:rsid w:val="00A12758"/>
    <w:rsid w:val="00A1408E"/>
    <w:rsid w:val="00A14C41"/>
    <w:rsid w:val="00A16825"/>
    <w:rsid w:val="00A171EA"/>
    <w:rsid w:val="00A1790E"/>
    <w:rsid w:val="00A20BC3"/>
    <w:rsid w:val="00A25403"/>
    <w:rsid w:val="00A2540A"/>
    <w:rsid w:val="00A26F1A"/>
    <w:rsid w:val="00A27C1D"/>
    <w:rsid w:val="00A311F9"/>
    <w:rsid w:val="00A315D1"/>
    <w:rsid w:val="00A337D6"/>
    <w:rsid w:val="00A35FA6"/>
    <w:rsid w:val="00A36C52"/>
    <w:rsid w:val="00A40729"/>
    <w:rsid w:val="00A42D0C"/>
    <w:rsid w:val="00A44F94"/>
    <w:rsid w:val="00A50FAF"/>
    <w:rsid w:val="00A51363"/>
    <w:rsid w:val="00A52A42"/>
    <w:rsid w:val="00A60DF5"/>
    <w:rsid w:val="00A61FE0"/>
    <w:rsid w:val="00A6486D"/>
    <w:rsid w:val="00A66349"/>
    <w:rsid w:val="00A70E4F"/>
    <w:rsid w:val="00A738AE"/>
    <w:rsid w:val="00A753E8"/>
    <w:rsid w:val="00A76F8B"/>
    <w:rsid w:val="00A80681"/>
    <w:rsid w:val="00A81FB5"/>
    <w:rsid w:val="00A8468E"/>
    <w:rsid w:val="00A86254"/>
    <w:rsid w:val="00A86E45"/>
    <w:rsid w:val="00A970B9"/>
    <w:rsid w:val="00AA11A7"/>
    <w:rsid w:val="00AA2363"/>
    <w:rsid w:val="00AA24F1"/>
    <w:rsid w:val="00AA59F7"/>
    <w:rsid w:val="00AA6509"/>
    <w:rsid w:val="00AA69E2"/>
    <w:rsid w:val="00AB218C"/>
    <w:rsid w:val="00AB3E77"/>
    <w:rsid w:val="00AB7365"/>
    <w:rsid w:val="00AC091A"/>
    <w:rsid w:val="00AC31AE"/>
    <w:rsid w:val="00AC79BC"/>
    <w:rsid w:val="00AD09E2"/>
    <w:rsid w:val="00AD3434"/>
    <w:rsid w:val="00AD491B"/>
    <w:rsid w:val="00AD6B3D"/>
    <w:rsid w:val="00AD7994"/>
    <w:rsid w:val="00AE0A08"/>
    <w:rsid w:val="00AE23CD"/>
    <w:rsid w:val="00AE3D8B"/>
    <w:rsid w:val="00AE50DD"/>
    <w:rsid w:val="00AE55A7"/>
    <w:rsid w:val="00AE7F4A"/>
    <w:rsid w:val="00AF2BDF"/>
    <w:rsid w:val="00AF43BB"/>
    <w:rsid w:val="00AF467B"/>
    <w:rsid w:val="00AF49DE"/>
    <w:rsid w:val="00AF55B3"/>
    <w:rsid w:val="00AF7730"/>
    <w:rsid w:val="00AF7CE8"/>
    <w:rsid w:val="00B0085F"/>
    <w:rsid w:val="00B05773"/>
    <w:rsid w:val="00B0631D"/>
    <w:rsid w:val="00B1289A"/>
    <w:rsid w:val="00B137D2"/>
    <w:rsid w:val="00B13CF8"/>
    <w:rsid w:val="00B20961"/>
    <w:rsid w:val="00B20A3B"/>
    <w:rsid w:val="00B24F0D"/>
    <w:rsid w:val="00B252F8"/>
    <w:rsid w:val="00B31806"/>
    <w:rsid w:val="00B31F0F"/>
    <w:rsid w:val="00B33E3A"/>
    <w:rsid w:val="00B35D69"/>
    <w:rsid w:val="00B43421"/>
    <w:rsid w:val="00B50B1F"/>
    <w:rsid w:val="00B513E1"/>
    <w:rsid w:val="00B52CD8"/>
    <w:rsid w:val="00B60769"/>
    <w:rsid w:val="00B60BBC"/>
    <w:rsid w:val="00B649BC"/>
    <w:rsid w:val="00B652E9"/>
    <w:rsid w:val="00B709F6"/>
    <w:rsid w:val="00B70B45"/>
    <w:rsid w:val="00B70D45"/>
    <w:rsid w:val="00B74300"/>
    <w:rsid w:val="00B76908"/>
    <w:rsid w:val="00B7723D"/>
    <w:rsid w:val="00B81105"/>
    <w:rsid w:val="00B85532"/>
    <w:rsid w:val="00B87396"/>
    <w:rsid w:val="00B92B71"/>
    <w:rsid w:val="00BA0E62"/>
    <w:rsid w:val="00BA17E6"/>
    <w:rsid w:val="00BB1BF9"/>
    <w:rsid w:val="00BB1DFF"/>
    <w:rsid w:val="00BB2E66"/>
    <w:rsid w:val="00BC18BA"/>
    <w:rsid w:val="00BC6441"/>
    <w:rsid w:val="00BC6803"/>
    <w:rsid w:val="00BD0482"/>
    <w:rsid w:val="00BD07A9"/>
    <w:rsid w:val="00BD54E0"/>
    <w:rsid w:val="00BD5FF2"/>
    <w:rsid w:val="00BE1FB1"/>
    <w:rsid w:val="00BE2133"/>
    <w:rsid w:val="00BE41A0"/>
    <w:rsid w:val="00BE43AC"/>
    <w:rsid w:val="00BE5915"/>
    <w:rsid w:val="00BE796B"/>
    <w:rsid w:val="00BF0D00"/>
    <w:rsid w:val="00BF2005"/>
    <w:rsid w:val="00BF4333"/>
    <w:rsid w:val="00BF4AB2"/>
    <w:rsid w:val="00BF6AA0"/>
    <w:rsid w:val="00BF6BA3"/>
    <w:rsid w:val="00C002FC"/>
    <w:rsid w:val="00C01FD4"/>
    <w:rsid w:val="00C03EBC"/>
    <w:rsid w:val="00C0447C"/>
    <w:rsid w:val="00C11547"/>
    <w:rsid w:val="00C14321"/>
    <w:rsid w:val="00C16553"/>
    <w:rsid w:val="00C17E40"/>
    <w:rsid w:val="00C21751"/>
    <w:rsid w:val="00C24B51"/>
    <w:rsid w:val="00C25063"/>
    <w:rsid w:val="00C27EF2"/>
    <w:rsid w:val="00C30273"/>
    <w:rsid w:val="00C31006"/>
    <w:rsid w:val="00C31B06"/>
    <w:rsid w:val="00C32A06"/>
    <w:rsid w:val="00C33E9B"/>
    <w:rsid w:val="00C36669"/>
    <w:rsid w:val="00C3692E"/>
    <w:rsid w:val="00C44816"/>
    <w:rsid w:val="00C448C1"/>
    <w:rsid w:val="00C47A95"/>
    <w:rsid w:val="00C50EAC"/>
    <w:rsid w:val="00C51C2B"/>
    <w:rsid w:val="00C54A4D"/>
    <w:rsid w:val="00C60C3B"/>
    <w:rsid w:val="00C621B4"/>
    <w:rsid w:val="00C645BE"/>
    <w:rsid w:val="00C66CFB"/>
    <w:rsid w:val="00C70AB8"/>
    <w:rsid w:val="00C73495"/>
    <w:rsid w:val="00C76EEC"/>
    <w:rsid w:val="00C77A2C"/>
    <w:rsid w:val="00C83B4C"/>
    <w:rsid w:val="00C85548"/>
    <w:rsid w:val="00C925BE"/>
    <w:rsid w:val="00C93212"/>
    <w:rsid w:val="00C95632"/>
    <w:rsid w:val="00C97A74"/>
    <w:rsid w:val="00CA2CB4"/>
    <w:rsid w:val="00CA2E5D"/>
    <w:rsid w:val="00CB08EE"/>
    <w:rsid w:val="00CB3B9C"/>
    <w:rsid w:val="00CC4152"/>
    <w:rsid w:val="00CD0FF1"/>
    <w:rsid w:val="00CD3A39"/>
    <w:rsid w:val="00CD4087"/>
    <w:rsid w:val="00CE160A"/>
    <w:rsid w:val="00CE3982"/>
    <w:rsid w:val="00CE3CA0"/>
    <w:rsid w:val="00CE3CFC"/>
    <w:rsid w:val="00CE4D2C"/>
    <w:rsid w:val="00CE50A1"/>
    <w:rsid w:val="00CE668A"/>
    <w:rsid w:val="00CF01A1"/>
    <w:rsid w:val="00CF7EFC"/>
    <w:rsid w:val="00D0381C"/>
    <w:rsid w:val="00D03AE3"/>
    <w:rsid w:val="00D03BBE"/>
    <w:rsid w:val="00D1028C"/>
    <w:rsid w:val="00D15DEB"/>
    <w:rsid w:val="00D16319"/>
    <w:rsid w:val="00D16390"/>
    <w:rsid w:val="00D17272"/>
    <w:rsid w:val="00D17E77"/>
    <w:rsid w:val="00D23918"/>
    <w:rsid w:val="00D2463A"/>
    <w:rsid w:val="00D26672"/>
    <w:rsid w:val="00D342D7"/>
    <w:rsid w:val="00D34382"/>
    <w:rsid w:val="00D35236"/>
    <w:rsid w:val="00D40E49"/>
    <w:rsid w:val="00D420F7"/>
    <w:rsid w:val="00D44832"/>
    <w:rsid w:val="00D45D35"/>
    <w:rsid w:val="00D50488"/>
    <w:rsid w:val="00D52907"/>
    <w:rsid w:val="00D54A8C"/>
    <w:rsid w:val="00D54F08"/>
    <w:rsid w:val="00D573A5"/>
    <w:rsid w:val="00D60926"/>
    <w:rsid w:val="00D619F5"/>
    <w:rsid w:val="00D64879"/>
    <w:rsid w:val="00D65EDE"/>
    <w:rsid w:val="00D72A0F"/>
    <w:rsid w:val="00D750E2"/>
    <w:rsid w:val="00D769E6"/>
    <w:rsid w:val="00D7711C"/>
    <w:rsid w:val="00D8507B"/>
    <w:rsid w:val="00D87465"/>
    <w:rsid w:val="00D9094C"/>
    <w:rsid w:val="00D91024"/>
    <w:rsid w:val="00D925A7"/>
    <w:rsid w:val="00D9282A"/>
    <w:rsid w:val="00DA0CD8"/>
    <w:rsid w:val="00DA50E7"/>
    <w:rsid w:val="00DA5BBA"/>
    <w:rsid w:val="00DB31F0"/>
    <w:rsid w:val="00DB53C0"/>
    <w:rsid w:val="00DB622D"/>
    <w:rsid w:val="00DB6AD6"/>
    <w:rsid w:val="00DC3FB9"/>
    <w:rsid w:val="00DC6797"/>
    <w:rsid w:val="00DD309F"/>
    <w:rsid w:val="00DD39B1"/>
    <w:rsid w:val="00DD4D85"/>
    <w:rsid w:val="00DD4FD0"/>
    <w:rsid w:val="00DD7804"/>
    <w:rsid w:val="00DD7CA8"/>
    <w:rsid w:val="00DE130A"/>
    <w:rsid w:val="00DE2908"/>
    <w:rsid w:val="00DE7CC8"/>
    <w:rsid w:val="00DF0B5E"/>
    <w:rsid w:val="00DF4A2B"/>
    <w:rsid w:val="00DF5341"/>
    <w:rsid w:val="00DF5F3D"/>
    <w:rsid w:val="00DF6959"/>
    <w:rsid w:val="00E07E56"/>
    <w:rsid w:val="00E1037E"/>
    <w:rsid w:val="00E10642"/>
    <w:rsid w:val="00E12B61"/>
    <w:rsid w:val="00E15209"/>
    <w:rsid w:val="00E177A7"/>
    <w:rsid w:val="00E23EF2"/>
    <w:rsid w:val="00E24AC7"/>
    <w:rsid w:val="00E252B8"/>
    <w:rsid w:val="00E308EB"/>
    <w:rsid w:val="00E37ABA"/>
    <w:rsid w:val="00E50890"/>
    <w:rsid w:val="00E51A0A"/>
    <w:rsid w:val="00E546FD"/>
    <w:rsid w:val="00E57B8C"/>
    <w:rsid w:val="00E62A81"/>
    <w:rsid w:val="00E63116"/>
    <w:rsid w:val="00E64425"/>
    <w:rsid w:val="00E65A38"/>
    <w:rsid w:val="00E677D5"/>
    <w:rsid w:val="00E701FC"/>
    <w:rsid w:val="00E70DF5"/>
    <w:rsid w:val="00E72A8F"/>
    <w:rsid w:val="00E7646F"/>
    <w:rsid w:val="00E770EF"/>
    <w:rsid w:val="00E773B9"/>
    <w:rsid w:val="00E77BB6"/>
    <w:rsid w:val="00E80EEE"/>
    <w:rsid w:val="00E811C7"/>
    <w:rsid w:val="00E8143E"/>
    <w:rsid w:val="00E84539"/>
    <w:rsid w:val="00E85540"/>
    <w:rsid w:val="00E85A08"/>
    <w:rsid w:val="00E916B9"/>
    <w:rsid w:val="00E9233B"/>
    <w:rsid w:val="00E92E1F"/>
    <w:rsid w:val="00E97149"/>
    <w:rsid w:val="00EA2F30"/>
    <w:rsid w:val="00EA353E"/>
    <w:rsid w:val="00EA7FF2"/>
    <w:rsid w:val="00EB6C88"/>
    <w:rsid w:val="00EC0326"/>
    <w:rsid w:val="00EC1796"/>
    <w:rsid w:val="00EC20BC"/>
    <w:rsid w:val="00EC3857"/>
    <w:rsid w:val="00EC559E"/>
    <w:rsid w:val="00EC5FC5"/>
    <w:rsid w:val="00EC65B1"/>
    <w:rsid w:val="00ED1B10"/>
    <w:rsid w:val="00ED1F11"/>
    <w:rsid w:val="00ED6D31"/>
    <w:rsid w:val="00EE1927"/>
    <w:rsid w:val="00EE229D"/>
    <w:rsid w:val="00EE3742"/>
    <w:rsid w:val="00EE4DE4"/>
    <w:rsid w:val="00EE5DA0"/>
    <w:rsid w:val="00EE77F3"/>
    <w:rsid w:val="00EF07EC"/>
    <w:rsid w:val="00EF4D6F"/>
    <w:rsid w:val="00F01978"/>
    <w:rsid w:val="00F019CE"/>
    <w:rsid w:val="00F04405"/>
    <w:rsid w:val="00F07E32"/>
    <w:rsid w:val="00F17DAD"/>
    <w:rsid w:val="00F22322"/>
    <w:rsid w:val="00F22E5D"/>
    <w:rsid w:val="00F246C4"/>
    <w:rsid w:val="00F25F51"/>
    <w:rsid w:val="00F33B37"/>
    <w:rsid w:val="00F35149"/>
    <w:rsid w:val="00F37975"/>
    <w:rsid w:val="00F43BB9"/>
    <w:rsid w:val="00F46711"/>
    <w:rsid w:val="00F46EC8"/>
    <w:rsid w:val="00F471D6"/>
    <w:rsid w:val="00F57616"/>
    <w:rsid w:val="00F5765A"/>
    <w:rsid w:val="00F656A8"/>
    <w:rsid w:val="00F66917"/>
    <w:rsid w:val="00F7191A"/>
    <w:rsid w:val="00F71D08"/>
    <w:rsid w:val="00F71F28"/>
    <w:rsid w:val="00F730C6"/>
    <w:rsid w:val="00F74D8B"/>
    <w:rsid w:val="00F75046"/>
    <w:rsid w:val="00F753F2"/>
    <w:rsid w:val="00F76679"/>
    <w:rsid w:val="00F76C06"/>
    <w:rsid w:val="00F77B8E"/>
    <w:rsid w:val="00F8274A"/>
    <w:rsid w:val="00F8303E"/>
    <w:rsid w:val="00F867F6"/>
    <w:rsid w:val="00F901B7"/>
    <w:rsid w:val="00F908B0"/>
    <w:rsid w:val="00F91626"/>
    <w:rsid w:val="00F92EDE"/>
    <w:rsid w:val="00F9329A"/>
    <w:rsid w:val="00F9453F"/>
    <w:rsid w:val="00F94C00"/>
    <w:rsid w:val="00F9647F"/>
    <w:rsid w:val="00FA2B2D"/>
    <w:rsid w:val="00FA3052"/>
    <w:rsid w:val="00FA6E6D"/>
    <w:rsid w:val="00FA714B"/>
    <w:rsid w:val="00FB1145"/>
    <w:rsid w:val="00FB1259"/>
    <w:rsid w:val="00FB1C10"/>
    <w:rsid w:val="00FB2A72"/>
    <w:rsid w:val="00FB2A76"/>
    <w:rsid w:val="00FB45DE"/>
    <w:rsid w:val="00FB4AC7"/>
    <w:rsid w:val="00FB4DC3"/>
    <w:rsid w:val="00FC09B5"/>
    <w:rsid w:val="00FC22F3"/>
    <w:rsid w:val="00FC2C68"/>
    <w:rsid w:val="00FC374A"/>
    <w:rsid w:val="00FC5D67"/>
    <w:rsid w:val="00FC5EB5"/>
    <w:rsid w:val="00FC636B"/>
    <w:rsid w:val="00FD062A"/>
    <w:rsid w:val="00FD12E7"/>
    <w:rsid w:val="00FD1621"/>
    <w:rsid w:val="00FD2BA7"/>
    <w:rsid w:val="00FD3922"/>
    <w:rsid w:val="00FD67E4"/>
    <w:rsid w:val="00FE1E0E"/>
    <w:rsid w:val="00FE2983"/>
    <w:rsid w:val="00FE5B0F"/>
    <w:rsid w:val="00FE66AA"/>
    <w:rsid w:val="00FE68CD"/>
    <w:rsid w:val="00FE76ED"/>
    <w:rsid w:val="00FF145B"/>
    <w:rsid w:val="0382517B"/>
    <w:rsid w:val="05ADA188"/>
    <w:rsid w:val="06B6ABD9"/>
    <w:rsid w:val="08CD188A"/>
    <w:rsid w:val="0FC6914D"/>
    <w:rsid w:val="1270ECF4"/>
    <w:rsid w:val="1328266A"/>
    <w:rsid w:val="167D0B2A"/>
    <w:rsid w:val="175C31DB"/>
    <w:rsid w:val="190C0125"/>
    <w:rsid w:val="1929687D"/>
    <w:rsid w:val="19382937"/>
    <w:rsid w:val="1AFCA19D"/>
    <w:rsid w:val="1D8B0CE0"/>
    <w:rsid w:val="1EA32543"/>
    <w:rsid w:val="1FBBA34E"/>
    <w:rsid w:val="21B584A6"/>
    <w:rsid w:val="22C31777"/>
    <w:rsid w:val="2376D606"/>
    <w:rsid w:val="2506807D"/>
    <w:rsid w:val="27601ADF"/>
    <w:rsid w:val="30EA9002"/>
    <w:rsid w:val="33149FA1"/>
    <w:rsid w:val="373E7028"/>
    <w:rsid w:val="3A313330"/>
    <w:rsid w:val="3B66BC94"/>
    <w:rsid w:val="3C3E014B"/>
    <w:rsid w:val="3C42AFBA"/>
    <w:rsid w:val="3D04D60C"/>
    <w:rsid w:val="3F3AF06B"/>
    <w:rsid w:val="3FD10CD4"/>
    <w:rsid w:val="43F975A5"/>
    <w:rsid w:val="48D6E579"/>
    <w:rsid w:val="49966199"/>
    <w:rsid w:val="4B619278"/>
    <w:rsid w:val="4B6D49B8"/>
    <w:rsid w:val="4BCC0D52"/>
    <w:rsid w:val="4D8FE56A"/>
    <w:rsid w:val="4F2C3CCD"/>
    <w:rsid w:val="4FC68D18"/>
    <w:rsid w:val="53D0D2E4"/>
    <w:rsid w:val="5788B6D6"/>
    <w:rsid w:val="590C2BBD"/>
    <w:rsid w:val="59459D11"/>
    <w:rsid w:val="59462EF4"/>
    <w:rsid w:val="5970FF99"/>
    <w:rsid w:val="5CFAF662"/>
    <w:rsid w:val="5D51907C"/>
    <w:rsid w:val="5DCE096F"/>
    <w:rsid w:val="5E965009"/>
    <w:rsid w:val="63727C67"/>
    <w:rsid w:val="6591B614"/>
    <w:rsid w:val="662F14A5"/>
    <w:rsid w:val="6BA051DA"/>
    <w:rsid w:val="6DCA3872"/>
    <w:rsid w:val="6E1E84A6"/>
    <w:rsid w:val="722ADC38"/>
    <w:rsid w:val="7515C7AB"/>
    <w:rsid w:val="75D7FDF9"/>
    <w:rsid w:val="77D1E8CD"/>
    <w:rsid w:val="78128E02"/>
    <w:rsid w:val="788F2DF7"/>
    <w:rsid w:val="7B4D6B59"/>
    <w:rsid w:val="7C5C7B2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D21EF"/>
  <w15:chartTrackingRefBased/>
  <w15:docId w15:val="{0A215853-EC27-44A8-9EC2-256B024F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58"/>
    <w:pPr>
      <w:spacing w:after="200" w:line="276" w:lineRule="auto"/>
    </w:pPr>
  </w:style>
  <w:style w:type="paragraph" w:styleId="Heading1">
    <w:name w:val="heading 1"/>
    <w:basedOn w:val="Normal"/>
    <w:next w:val="Normal"/>
    <w:link w:val="Heading1Char"/>
    <w:uiPriority w:val="9"/>
    <w:qFormat/>
    <w:rsid w:val="008D445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8D4458"/>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2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2EF7"/>
  </w:style>
  <w:style w:type="paragraph" w:styleId="Footer">
    <w:name w:val="footer"/>
    <w:basedOn w:val="Normal"/>
    <w:link w:val="FooterChar"/>
    <w:uiPriority w:val="99"/>
    <w:unhideWhenUsed/>
    <w:rsid w:val="009E2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2EF7"/>
  </w:style>
  <w:style w:type="character" w:styleId="Hyperlink">
    <w:name w:val="Hyperlink"/>
    <w:basedOn w:val="DefaultParagraphFont"/>
    <w:uiPriority w:val="99"/>
    <w:unhideWhenUsed/>
    <w:rsid w:val="00817B7E"/>
    <w:rPr>
      <w:color w:val="0563C1" w:themeColor="hyperlink"/>
      <w:u w:val="single"/>
    </w:rPr>
  </w:style>
  <w:style w:type="character" w:customStyle="1" w:styleId="Heading1Char">
    <w:name w:val="Heading 1 Char"/>
    <w:basedOn w:val="DefaultParagraphFont"/>
    <w:link w:val="Heading1"/>
    <w:uiPriority w:val="9"/>
    <w:rsid w:val="008D4458"/>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8D4458"/>
    <w:rPr>
      <w:rFonts w:asciiTheme="majorHAnsi" w:eastAsiaTheme="majorEastAsia" w:hAnsiTheme="majorHAnsi" w:cstheme="majorBidi"/>
      <w:b/>
      <w:bCs/>
      <w:color w:val="5B9BD5" w:themeColor="accent1"/>
      <w:sz w:val="26"/>
      <w:szCs w:val="26"/>
    </w:rPr>
  </w:style>
  <w:style w:type="paragraph" w:styleId="ListParagraph">
    <w:name w:val="List Paragraph"/>
    <w:basedOn w:val="Normal"/>
    <w:uiPriority w:val="34"/>
    <w:qFormat/>
    <w:rsid w:val="008D4458"/>
    <w:pPr>
      <w:ind w:left="720"/>
      <w:contextualSpacing/>
    </w:pPr>
  </w:style>
  <w:style w:type="paragraph" w:customStyle="1" w:styleId="Default">
    <w:name w:val="Default"/>
    <w:rsid w:val="008D4458"/>
    <w:pPr>
      <w:autoSpaceDE w:val="0"/>
      <w:autoSpaceDN w:val="0"/>
      <w:adjustRightInd w:val="0"/>
      <w:spacing w:after="0" w:line="240" w:lineRule="auto"/>
    </w:pPr>
    <w:rPr>
      <w:rFonts w:ascii="Arial" w:hAnsi="Arial" w:cs="Arial"/>
      <w:color w:val="000000"/>
      <w:sz w:val="24"/>
      <w:szCs w:val="24"/>
    </w:rPr>
  </w:style>
  <w:style w:type="character" w:styleId="Strong">
    <w:name w:val="Strong"/>
    <w:basedOn w:val="DefaultParagraphFont"/>
    <w:uiPriority w:val="22"/>
    <w:qFormat/>
    <w:rsid w:val="008D4458"/>
    <w:rPr>
      <w:b/>
      <w:bCs/>
    </w:rPr>
  </w:style>
  <w:style w:type="character" w:styleId="UnresolvedMention">
    <w:name w:val="Unresolved Mention"/>
    <w:basedOn w:val="DefaultParagraphFont"/>
    <w:uiPriority w:val="99"/>
    <w:semiHidden/>
    <w:unhideWhenUsed/>
    <w:rsid w:val="00EE1927"/>
    <w:rPr>
      <w:color w:val="605E5C"/>
      <w:shd w:val="clear" w:color="auto" w:fill="E1DFDD"/>
    </w:rPr>
  </w:style>
  <w:style w:type="character" w:styleId="FollowedHyperlink">
    <w:name w:val="FollowedHyperlink"/>
    <w:basedOn w:val="DefaultParagraphFont"/>
    <w:uiPriority w:val="99"/>
    <w:semiHidden/>
    <w:unhideWhenUsed/>
    <w:rsid w:val="00EE1927"/>
    <w:rPr>
      <w:color w:val="954F72" w:themeColor="followedHyperlink"/>
      <w:u w:val="single"/>
    </w:rPr>
  </w:style>
  <w:style w:type="paragraph" w:styleId="Revision">
    <w:name w:val="Revision"/>
    <w:hidden/>
    <w:uiPriority w:val="99"/>
    <w:semiHidden/>
    <w:rsid w:val="00E24AC7"/>
    <w:pPr>
      <w:spacing w:after="0" w:line="240" w:lineRule="auto"/>
    </w:pPr>
  </w:style>
  <w:style w:type="character" w:customStyle="1" w:styleId="markeammosp26">
    <w:name w:val="markeammosp26"/>
    <w:basedOn w:val="DefaultParagraphFont"/>
    <w:rsid w:val="00184C6E"/>
  </w:style>
  <w:style w:type="paragraph" w:customStyle="1" w:styleId="xmsonormal">
    <w:name w:val="x_msonormal"/>
    <w:basedOn w:val="Normal"/>
    <w:rsid w:val="00A86E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0EEE"/>
    <w:rPr>
      <w:sz w:val="16"/>
      <w:szCs w:val="16"/>
    </w:rPr>
  </w:style>
  <w:style w:type="paragraph" w:styleId="CommentText">
    <w:name w:val="annotation text"/>
    <w:basedOn w:val="Normal"/>
    <w:link w:val="CommentTextChar"/>
    <w:uiPriority w:val="99"/>
    <w:unhideWhenUsed/>
    <w:rsid w:val="00E80EEE"/>
    <w:pPr>
      <w:spacing w:line="240" w:lineRule="auto"/>
    </w:pPr>
    <w:rPr>
      <w:sz w:val="20"/>
      <w:szCs w:val="20"/>
    </w:rPr>
  </w:style>
  <w:style w:type="character" w:customStyle="1" w:styleId="CommentTextChar">
    <w:name w:val="Comment Text Char"/>
    <w:basedOn w:val="DefaultParagraphFont"/>
    <w:link w:val="CommentText"/>
    <w:uiPriority w:val="99"/>
    <w:rsid w:val="00E80EEE"/>
    <w:rPr>
      <w:sz w:val="20"/>
      <w:szCs w:val="20"/>
    </w:rPr>
  </w:style>
  <w:style w:type="paragraph" w:styleId="CommentSubject">
    <w:name w:val="annotation subject"/>
    <w:basedOn w:val="CommentText"/>
    <w:next w:val="CommentText"/>
    <w:link w:val="CommentSubjectChar"/>
    <w:uiPriority w:val="99"/>
    <w:semiHidden/>
    <w:unhideWhenUsed/>
    <w:rsid w:val="00E80EEE"/>
    <w:rPr>
      <w:b/>
      <w:bCs/>
    </w:rPr>
  </w:style>
  <w:style w:type="character" w:customStyle="1" w:styleId="CommentSubjectChar">
    <w:name w:val="Comment Subject Char"/>
    <w:basedOn w:val="CommentTextChar"/>
    <w:link w:val="CommentSubject"/>
    <w:uiPriority w:val="99"/>
    <w:semiHidden/>
    <w:rsid w:val="00E80EEE"/>
    <w:rPr>
      <w:b/>
      <w:bCs/>
      <w:sz w:val="20"/>
      <w:szCs w:val="20"/>
    </w:rPr>
  </w:style>
  <w:style w:type="character" w:styleId="PlaceholderText">
    <w:name w:val="Placeholder Text"/>
    <w:basedOn w:val="DefaultParagraphFont"/>
    <w:uiPriority w:val="99"/>
    <w:semiHidden/>
    <w:rsid w:val="00E177A7"/>
    <w:rPr>
      <w:color w:val="666666"/>
    </w:rPr>
  </w:style>
  <w:style w:type="table" w:styleId="TableGrid">
    <w:name w:val="Table Grid"/>
    <w:basedOn w:val="TableNormal"/>
    <w:uiPriority w:val="39"/>
    <w:rsid w:val="004D2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3">
    <w:name w:val="Grid Table 4 Accent 3"/>
    <w:basedOn w:val="TableNormal"/>
    <w:uiPriority w:val="49"/>
    <w:rsid w:val="004D290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8B64F6"/>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paragraph" w:styleId="NoSpacing">
    <w:name w:val="No Spacing"/>
    <w:uiPriority w:val="1"/>
    <w:qFormat/>
    <w:rsid w:val="007C621B"/>
    <w:pPr>
      <w:spacing w:after="0" w:line="240" w:lineRule="auto"/>
    </w:pPr>
  </w:style>
  <w:style w:type="paragraph" w:styleId="IntenseQuote">
    <w:name w:val="Intense Quote"/>
    <w:basedOn w:val="Normal"/>
    <w:next w:val="Normal"/>
    <w:link w:val="IntenseQuoteChar"/>
    <w:uiPriority w:val="30"/>
    <w:qFormat/>
    <w:rsid w:val="00BB2E66"/>
    <w:pPr>
      <w:pBdr>
        <w:bottom w:val="single" w:sz="4" w:space="4" w:color="5B9BD5" w:themeColor="accent1"/>
      </w:pBdr>
      <w:spacing w:before="200" w:after="280"/>
      <w:ind w:left="936" w:right="936"/>
    </w:pPr>
    <w:rPr>
      <w:b/>
      <w:bCs/>
      <w:i/>
      <w:iCs/>
      <w:color w:val="5B9BD5" w:themeColor="accent1"/>
    </w:rPr>
  </w:style>
  <w:style w:type="character" w:customStyle="1" w:styleId="IntenseQuoteChar">
    <w:name w:val="Intense Quote Char"/>
    <w:basedOn w:val="DefaultParagraphFont"/>
    <w:link w:val="IntenseQuote"/>
    <w:uiPriority w:val="30"/>
    <w:rsid w:val="00BB2E66"/>
    <w:rPr>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265533">
      <w:bodyDiv w:val="1"/>
      <w:marLeft w:val="0"/>
      <w:marRight w:val="0"/>
      <w:marTop w:val="0"/>
      <w:marBottom w:val="0"/>
      <w:divBdr>
        <w:top w:val="none" w:sz="0" w:space="0" w:color="auto"/>
        <w:left w:val="none" w:sz="0" w:space="0" w:color="auto"/>
        <w:bottom w:val="none" w:sz="0" w:space="0" w:color="auto"/>
        <w:right w:val="none" w:sz="0" w:space="0" w:color="auto"/>
      </w:divBdr>
      <w:divsChild>
        <w:div w:id="641933351">
          <w:marLeft w:val="0"/>
          <w:marRight w:val="0"/>
          <w:marTop w:val="0"/>
          <w:marBottom w:val="0"/>
          <w:divBdr>
            <w:top w:val="none" w:sz="0" w:space="0" w:color="auto"/>
            <w:left w:val="none" w:sz="0" w:space="0" w:color="auto"/>
            <w:bottom w:val="none" w:sz="0" w:space="0" w:color="auto"/>
            <w:right w:val="none" w:sz="0" w:space="0" w:color="auto"/>
          </w:divBdr>
        </w:div>
      </w:divsChild>
    </w:div>
    <w:div w:id="1044209107">
      <w:bodyDiv w:val="1"/>
      <w:marLeft w:val="0"/>
      <w:marRight w:val="0"/>
      <w:marTop w:val="0"/>
      <w:marBottom w:val="0"/>
      <w:divBdr>
        <w:top w:val="none" w:sz="0" w:space="0" w:color="auto"/>
        <w:left w:val="none" w:sz="0" w:space="0" w:color="auto"/>
        <w:bottom w:val="none" w:sz="0" w:space="0" w:color="auto"/>
        <w:right w:val="none" w:sz="0" w:space="0" w:color="auto"/>
      </w:divBdr>
    </w:div>
    <w:div w:id="1167328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desvignes@imperial.ac.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t.halsey@imperial.ac.uk" TargetMode="External"/><Relationship Id="rId17" Type="http://schemas.openxmlformats.org/officeDocument/2006/relationships/hyperlink" Target="mailto:Lado@westminster.gov.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n.enston@imperial.ac.u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mperial.ac.uk/media/imperial-college/administration-and-support-services/eyec/public/Safeguarding-and-Child-Protection-policy--Nov-2022-docx-(5).docx"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j.simmonds@imperial.ac.uk"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howe@imperial.ac.uk"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5E81D28DAE44B4092BC70874EFC61FE" ma:contentTypeVersion="4" ma:contentTypeDescription="Create a new document." ma:contentTypeScope="" ma:versionID="117715a24de7a6bc65e0f0bd62a394fb">
  <xsd:schema xmlns:xsd="http://www.w3.org/2001/XMLSchema" xmlns:xs="http://www.w3.org/2001/XMLSchema" xmlns:p="http://schemas.microsoft.com/office/2006/metadata/properties" xmlns:ns2="c7b76a18-1f6d-46af-8287-c0a26201b70c" targetNamespace="http://schemas.microsoft.com/office/2006/metadata/properties" ma:root="true" ma:fieldsID="adb4891150a7100485f11624b1d3f86c" ns2:_="">
    <xsd:import namespace="c7b76a18-1f6d-46af-8287-c0a26201b7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76a18-1f6d-46af-8287-c0a26201b7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3C2C9A-E045-47E9-B63D-CA61AF7BEE5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C75AD6-535E-40B3-ADFC-3F29578FD31B}">
  <ds:schemaRefs>
    <ds:schemaRef ds:uri="http://schemas.openxmlformats.org/officeDocument/2006/bibliography"/>
  </ds:schemaRefs>
</ds:datastoreItem>
</file>

<file path=customXml/itemProps3.xml><?xml version="1.0" encoding="utf-8"?>
<ds:datastoreItem xmlns:ds="http://schemas.openxmlformats.org/officeDocument/2006/customXml" ds:itemID="{D433FEE4-420A-422E-BB28-C1083BE75D21}">
  <ds:schemaRefs>
    <ds:schemaRef ds:uri="http://schemas.microsoft.com/sharepoint/v3/contenttype/forms"/>
  </ds:schemaRefs>
</ds:datastoreItem>
</file>

<file path=customXml/itemProps4.xml><?xml version="1.0" encoding="utf-8"?>
<ds:datastoreItem xmlns:ds="http://schemas.openxmlformats.org/officeDocument/2006/customXml" ds:itemID="{54B4586D-BB63-4C41-B062-525F7724FE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76a18-1f6d-46af-8287-c0a26201b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1217</Words>
  <Characters>6940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Imperial College London</Company>
  <LinksUpToDate>false</LinksUpToDate>
  <CharactersWithSpaces>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Traske</dc:creator>
  <cp:keywords/>
  <dc:description/>
  <cp:lastModifiedBy>Halsey, Tracy</cp:lastModifiedBy>
  <cp:revision>4</cp:revision>
  <cp:lastPrinted>2024-07-02T02:42:00Z</cp:lastPrinted>
  <dcterms:created xsi:type="dcterms:W3CDTF">2026-09-01T10:58:00Z</dcterms:created>
  <dcterms:modified xsi:type="dcterms:W3CDTF">2026-09-01T11:16:00Z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0x01010085E81D28DAE44B4092BC70874EFC61FE</vt:lpwstr>
  </property>
</Properties>
</file>