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7C80" w14:textId="77777777" w:rsidR="00C24730" w:rsidRPr="00BC15EE" w:rsidRDefault="00C24730">
      <w:pPr>
        <w:pStyle w:val="BodyText"/>
        <w:spacing w:before="5"/>
        <w:rPr>
          <w:rFonts w:ascii="Imperial Sans Text" w:hAnsi="Imperial Sans Text"/>
          <w:sz w:val="13"/>
        </w:rPr>
      </w:pPr>
    </w:p>
    <w:p w14:paraId="51F3FBB0" w14:textId="06FB5810" w:rsidR="00C24730" w:rsidRPr="00BC15EE" w:rsidRDefault="004C6192">
      <w:pPr>
        <w:pStyle w:val="Heading2"/>
        <w:spacing w:before="92" w:line="275" w:lineRule="exact"/>
        <w:ind w:left="0" w:right="104"/>
        <w:jc w:val="right"/>
        <w:rPr>
          <w:rFonts w:ascii="Imperial Sans Text" w:hAnsi="Imperial Sans Text"/>
        </w:rPr>
      </w:pPr>
      <w:r>
        <w:rPr>
          <w:noProof/>
        </w:rPr>
        <w:pict w14:anchorId="12326A74">
          <v:group id="Group 1" o:spid="_x0000_s2050" style="position:absolute;left:0;text-align:left;margin-left:0;margin-top:5.6pt;width:141.4pt;height:15.6pt;z-index:251659264" coordsize="8192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">
            <v:shape id="Freeform 1185006874" o:spid="_x0000_s2051" style="position:absolute;left:7606;width:586;height:904;visibility:visible;mso-wrap-style:square;v-text-anchor:top" coordsize="58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" path="m,l,904r586,l586,746r-416,l170,,,xe" filled="f" stroked="f">
              <v:path arrowok="t" o:connecttype="custom" o:connectlocs="0,0;0,904;586,904;586,746;170,746;170,0;0,0" o:connectangles="0,0,0,0,0,0,0"/>
            </v:shape>
            <v:shape id="Freeform 1551481366" o:spid="_x0000_s2052" style="position:absolute;left:6401;width:819;height:904;visibility:visible;mso-wrap-style:square;v-text-anchor:top" coordsize="819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" path="m297,l,904r180,l242,705r336,l639,904r180,l522,,297,xm410,161l532,559r-246,l410,161xe" filled="f" stroked="f">
              <v:path arrowok="t" o:connecttype="custom" o:connectlocs="297,0;0,904;180,904;242,705;578,705;639,904;819,904;522,0;297,0;410,161;532,559;286,559;410,161" o:connectangles="0,0,0,0,0,0,0,0,0,0,0,0,0"/>
              <o:lock v:ext="edit" verticies="t"/>
            </v:shape>
            <v:shape id="Freeform 344890330" o:spid="_x0000_s2053" style="position:absolute;left:5467;width:593;height:904;visibility:visible;mso-wrap-style:square;v-text-anchor:top" coordsize="593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" path="m,l,158r211,l211,746,,746,,904r593,l593,746r-211,l382,158r211,l593,,,xe" filled="f" stroked="f">
              <v:path arrowok="t" o:connecttype="custom" o:connectlocs="0,0;0,158;211,158;211,746;0,746;0,904;593,904;593,746;382,746;382,158;593,158;593,0;0,0" o:connectangles="0,0,0,0,0,0,0,0,0,0,0,0,0"/>
            </v:shape>
            <v:shape id="Freeform 1147511381" o:spid="_x0000_s2054" style="position:absolute;left:4407;width:702;height:90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ed="f" stroked="f">
              <v:path arrowok="t" o:connecttype="custom" o:connectlocs="666,280;333,0;0,0;0,904;171,904;171,569;315,569;339,569;513,904;702,904;509,533;666,280;486,280;315,424;171,424;171,146;315,146;486,280" o:connectangles="0,0,0,0,0,0,0,0,0,0,0,0,0,0,0,0,0,0"/>
              <o:lock v:ext="edit" verticies="t"/>
            </v:shape>
            <v:shape id="Freeform 2089925101" o:spid="_x0000_s2055" style="position:absolute;left:3397;width:585;height:904;visibility:visible;mso-wrap-style:square;v-text-anchor:top" coordsize="58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" path="m,l,904r585,l585,746r-414,l171,519r378,l549,366r-378,l171,158r414,l585,,,xe" filled="f" stroked="f">
              <v:path arrowok="t" o:connecttype="custom" o:connectlocs="0,0;0,904;585,904;585,746;171,746;171,519;549,519;549,366;171,366;171,158;585,158;585,0;0,0" o:connectangles="0,0,0,0,0,0,0,0,0,0,0,0,0"/>
            </v:shape>
            <v:shape id="Freeform 325759092" o:spid="_x0000_s2056" style="position:absolute;left:2390;width:648;height:90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" path="m406,791v-179,,-179,,-179,c227,1199,227,1199,227,1199,,1199,,1199,,1199,,,,,,,406,,406,,406,,661,,860,116,860,396v,275,-201,395,-454,395m394,194v-167,,-167,,-167,c227,598,227,598,227,598v167,,167,,167,c525,598,621,534,621,396,621,252,525,194,394,194e" filled="f" stroked="f">
              <v:path arrowok="t" o:connecttype="custom" o:connectlocs="306,596;171,596;171,904;0,904;0,0;306,0;648,299;306,596;297,146;171,146;171,451;297,451;468,299;297,146" o:connectangles="0,0,0,0,0,0,0,0,0,0,0,0,0,0"/>
              <o:lock v:ext="edit" verticies="t"/>
            </v:shape>
            <v:shape id="Freeform 1198322679" o:spid="_x0000_s2057" style="position:absolute;left:1037;width:918;height:904;visibility:visible;mso-wrap-style:square;v-text-anchor:top" coordsize="91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" path="m675,l459,532,243,,,,,904r162,l162,228,369,705r9,l540,705r9,l756,228r,676l918,904,918,,675,xe" filled="f" stroked="f">
              <v:path arrowok="t" o:connecttype="custom" o:connectlocs="675,0;459,532;243,0;0,0;0,904;162,904;162,228;369,705;378,705;540,705;549,705;756,228;756,904;918,904;918,0;675,0" o:connectangles="0,0,0,0,0,0,0,0,0,0,0,0,0,0,0,0"/>
            </v:shape>
            <v:shape id="Freeform 1977857926" o:spid="_x0000_s2058" style="position:absolute;width:594;height:904;visibility:visible;mso-wrap-style:square;v-text-anchor:top" coordsize="59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" path="m,l,158r212,l212,746,,746,,904r594,l594,746r-211,l383,158r211,l594,,,xe" filled="f" stroked="f">
              <v:path arrowok="t" o:connecttype="custom" o:connectlocs="0,0;0,158;212,158;212,746;0,746;0,904;594,904;594,746;383,746;383,158;594,158;594,0;0,0" o:connectangles="0,0,0,0,0,0,0,0,0,0,0,0,0"/>
            </v:shape>
          </v:group>
        </w:pict>
      </w:r>
      <w:r w:rsidR="00326490" w:rsidRPr="00BC15EE">
        <w:rPr>
          <w:rFonts w:ascii="Imperial Sans Text" w:hAnsi="Imperial Sans Text"/>
        </w:rPr>
        <w:t>Academic Staff Promotions</w:t>
      </w:r>
      <w:r w:rsidR="00326490" w:rsidRPr="00BC15EE">
        <w:rPr>
          <w:rFonts w:ascii="Imperial Sans Text" w:hAnsi="Imperial Sans Text"/>
          <w:spacing w:val="-4"/>
        </w:rPr>
        <w:t xml:space="preserve"> </w:t>
      </w:r>
      <w:r w:rsidR="00326490" w:rsidRPr="00BC15EE">
        <w:rPr>
          <w:rFonts w:ascii="Imperial Sans Text" w:hAnsi="Imperial Sans Text"/>
        </w:rPr>
        <w:t>202</w:t>
      </w:r>
      <w:r w:rsidR="00F74A15">
        <w:rPr>
          <w:rFonts w:ascii="Imperial Sans Text" w:hAnsi="Imperial Sans Text"/>
        </w:rPr>
        <w:t>6</w:t>
      </w:r>
    </w:p>
    <w:p w14:paraId="180B69D4" w14:textId="77777777" w:rsidR="00C24730" w:rsidRPr="00BC15EE" w:rsidRDefault="00326490">
      <w:pPr>
        <w:spacing w:line="275" w:lineRule="exact"/>
        <w:ind w:right="103"/>
        <w:jc w:val="right"/>
        <w:rPr>
          <w:rFonts w:ascii="Imperial Sans Text" w:hAnsi="Imperial Sans Text"/>
          <w:b/>
          <w:sz w:val="24"/>
        </w:rPr>
      </w:pPr>
      <w:r w:rsidRPr="00BC15EE">
        <w:rPr>
          <w:rFonts w:ascii="Imperial Sans Text" w:hAnsi="Imperial Sans Text"/>
          <w:b/>
          <w:sz w:val="24"/>
        </w:rPr>
        <w:t>Appendix</w:t>
      </w:r>
      <w:r w:rsidRPr="00BC15EE">
        <w:rPr>
          <w:rFonts w:ascii="Imperial Sans Text" w:hAnsi="Imperial Sans Text"/>
          <w:b/>
          <w:spacing w:val="-7"/>
          <w:sz w:val="24"/>
        </w:rPr>
        <w:t xml:space="preserve"> </w:t>
      </w:r>
      <w:r w:rsidRPr="00BC15EE">
        <w:rPr>
          <w:rFonts w:ascii="Imperial Sans Text" w:hAnsi="Imperial Sans Text"/>
          <w:b/>
          <w:sz w:val="24"/>
        </w:rPr>
        <w:t>10</w:t>
      </w:r>
    </w:p>
    <w:p w14:paraId="08E7AA28" w14:textId="77777777" w:rsidR="00C24730" w:rsidRPr="00BC15EE" w:rsidRDefault="00C24730">
      <w:pPr>
        <w:pStyle w:val="BodyText"/>
        <w:spacing w:before="7"/>
        <w:rPr>
          <w:rFonts w:ascii="Imperial Sans Text" w:hAnsi="Imperial Sans Text"/>
          <w:b/>
          <w:sz w:val="19"/>
        </w:rPr>
      </w:pPr>
    </w:p>
    <w:p w14:paraId="79BC6015" w14:textId="77777777" w:rsidR="00267C67" w:rsidRPr="00BC15EE" w:rsidRDefault="00267C67">
      <w:pPr>
        <w:rPr>
          <w:rFonts w:ascii="Imperial Sans Text" w:hAnsi="Imperial Sans Text"/>
          <w:b/>
          <w:sz w:val="32"/>
        </w:rPr>
      </w:pPr>
    </w:p>
    <w:p w14:paraId="05861A97" w14:textId="77777777" w:rsidR="008A3835" w:rsidRPr="00BC15EE" w:rsidRDefault="00267C67" w:rsidP="00267C67">
      <w:pPr>
        <w:widowControl/>
        <w:adjustRightInd w:val="0"/>
        <w:jc w:val="both"/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</w:pP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Example of 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a 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reference request 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email 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to be sent to 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potential 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referees 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by the 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nomin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ating</w:t>
      </w: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 Department.</w:t>
      </w:r>
      <w:r w:rsidR="00E456EC"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14:paraId="7419EE95" w14:textId="77777777" w:rsidR="008A3835" w:rsidRPr="00BC15EE" w:rsidRDefault="008A3835" w:rsidP="00267C67">
      <w:pPr>
        <w:widowControl/>
        <w:adjustRightInd w:val="0"/>
        <w:jc w:val="both"/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</w:pPr>
    </w:p>
    <w:p w14:paraId="105A9E6B" w14:textId="04B6CE6D" w:rsidR="00267C67" w:rsidRPr="00BC15EE" w:rsidRDefault="00E456EC" w:rsidP="00267C67">
      <w:pPr>
        <w:widowControl/>
        <w:adjustRightInd w:val="0"/>
        <w:jc w:val="both"/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</w:pP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Please add details and delete dates as appropriate for the Faculty in question.</w:t>
      </w:r>
    </w:p>
    <w:p w14:paraId="1E9F6BE7" w14:textId="589A84D2" w:rsidR="00267C67" w:rsidRPr="00BC15EE" w:rsidRDefault="00267C67" w:rsidP="00F74A15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> </w:t>
      </w:r>
    </w:p>
    <w:p w14:paraId="64FB4167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>Professor Peter Lindstedt</w:t>
      </w:r>
    </w:p>
    <w:p w14:paraId="1608E702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>Department of Mechanical Engineering </w:t>
      </w:r>
    </w:p>
    <w:p w14:paraId="6E93025A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>Imperial College London</w:t>
      </w:r>
    </w:p>
    <w:p w14:paraId="18CE339A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lang w:val="en-GB"/>
        </w:rPr>
        <w:t>Email: </w:t>
      </w:r>
      <w:r w:rsidRPr="00BC15EE">
        <w:rPr>
          <w:rFonts w:ascii="Imperial Sans Text" w:eastAsiaTheme="minorHAnsi" w:hAnsi="Imperial Sans Text" w:cs="Times New Roman"/>
          <w:color w:val="044A91"/>
          <w:sz w:val="24"/>
          <w:szCs w:val="24"/>
          <w:u w:val="single" w:color="044A91"/>
          <w:lang w:val="en-GB"/>
        </w:rPr>
        <w:t>p.lindstedt@imperial.ac.uk</w:t>
      </w: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 </w:t>
      </w:r>
    </w:p>
    <w:p w14:paraId="0DC82225" w14:textId="5FEE81DD" w:rsidR="00267C67" w:rsidRPr="00BC15EE" w:rsidRDefault="00267C67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 </w:t>
      </w:r>
    </w:p>
    <w:p w14:paraId="182CF671" w14:textId="560B10ED" w:rsidR="00267C67" w:rsidRDefault="00267C67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Dear Peter,</w:t>
      </w:r>
    </w:p>
    <w:p w14:paraId="253AF211" w14:textId="77777777" w:rsidR="00FC4B33" w:rsidRPr="00BC15EE" w:rsidRDefault="00FC4B33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</w:p>
    <w:p w14:paraId="75AE3F34" w14:textId="7473A46A" w:rsidR="00F74A15" w:rsidRPr="00FC4B33" w:rsidRDefault="00504118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Following a review of Academic Titles, Imperial has made the decision to adopt</w:t>
      </w:r>
      <w:r w:rsidR="00F07ADE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the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globally recognised titles of Assistant Professor, Associate Professor and Professor from June 1, 2025 to replace the titles Lecturer, Senior Lecturer, Reader and Professor. </w:t>
      </w:r>
      <w:r w:rsidR="00267C67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XXXX, currently a XXXX in the Department of XXXXX at Imperial College London, is being considered for promotion to</w:t>
      </w:r>
    </w:p>
    <w:p w14:paraId="66411622" w14:textId="77777777" w:rsidR="00F74A15" w:rsidRPr="00FC4B33" w:rsidRDefault="00F74A15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</w:p>
    <w:p w14:paraId="65EC1CB4" w14:textId="6E98A42E" w:rsidR="00F74A15" w:rsidRPr="00FC4B33" w:rsidRDefault="00F74A15" w:rsidP="00F74A15">
      <w:pPr>
        <w:pStyle w:val="ListParagraph"/>
        <w:widowControl/>
        <w:numPr>
          <w:ilvl w:val="0"/>
          <w:numId w:val="4"/>
        </w:numPr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Associate Professor Grade 1 (formerly Senior Lecturer).</w:t>
      </w:r>
    </w:p>
    <w:p w14:paraId="47B734D0" w14:textId="33C3CEC6" w:rsidR="00F74A15" w:rsidRPr="00FC4B33" w:rsidRDefault="00F74A15" w:rsidP="00F74A15">
      <w:pPr>
        <w:pStyle w:val="ListParagraph"/>
        <w:widowControl/>
        <w:numPr>
          <w:ilvl w:val="0"/>
          <w:numId w:val="4"/>
        </w:numPr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Associate Professor 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Grade 2 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(formerly Reader)</w:t>
      </w:r>
      <w:r w:rsidR="00267C67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. </w:t>
      </w:r>
    </w:p>
    <w:p w14:paraId="6071F932" w14:textId="4C98E4B5" w:rsidR="00F74A15" w:rsidRPr="00FC4B33" w:rsidRDefault="00F74A15" w:rsidP="00F74A15">
      <w:pPr>
        <w:pStyle w:val="ListParagraph"/>
        <w:widowControl/>
        <w:numPr>
          <w:ilvl w:val="0"/>
          <w:numId w:val="4"/>
        </w:numPr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……….</w:t>
      </w:r>
    </w:p>
    <w:p w14:paraId="3020EE82" w14:textId="3D3AA900" w:rsidR="00F74A15" w:rsidRPr="00FC4B33" w:rsidRDefault="00F74A15" w:rsidP="00F74A15">
      <w:pPr>
        <w:pStyle w:val="ListParagraph"/>
        <w:widowControl/>
        <w:numPr>
          <w:ilvl w:val="0"/>
          <w:numId w:val="4"/>
        </w:numPr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Professor</w:t>
      </w:r>
    </w:p>
    <w:p w14:paraId="5E2550D3" w14:textId="77777777" w:rsidR="00F74A15" w:rsidRPr="00FC4B33" w:rsidRDefault="00F74A15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</w:p>
    <w:p w14:paraId="0FF7076C" w14:textId="71AE4A69" w:rsidR="00267C67" w:rsidRPr="00FC4B33" w:rsidRDefault="00267C67" w:rsidP="00267C67">
      <w:pPr>
        <w:widowControl/>
        <w:adjustRightInd w:val="0"/>
        <w:jc w:val="both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I am writing to explore if you would be willing, in principle, to comment on this case. If you agree, a full information pack will be forwarded to you by </w:t>
      </w:r>
      <w:r w:rsidR="00F43986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3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January 202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(FoE</w:t>
      </w:r>
      <w:r w:rsidR="00605EC4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and the Business School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) / 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February 202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(FoNS) / 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7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February 202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(FoM) and we would expect a response by </w:t>
      </w:r>
      <w:r w:rsidR="00F43986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7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</w:t>
      </w:r>
      <w:r w:rsidR="00F43986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February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202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(FoE</w:t>
      </w:r>
      <w:r w:rsidR="00605EC4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and the Business School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) / </w:t>
      </w:r>
      <w:r w:rsidR="00FB55C7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7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March 202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(Fo</w:t>
      </w:r>
      <w:r w:rsidR="00684F71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N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S) /</w:t>
      </w:r>
      <w:r w:rsidR="00FB55C7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</w:t>
      </w:r>
      <w:r w:rsidR="00F43986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1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7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April 202</w:t>
      </w:r>
      <w:r w:rsidR="006A4F8D"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6</w:t>
      </w: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 xml:space="preserve"> (FoM). </w:t>
      </w:r>
    </w:p>
    <w:p w14:paraId="12E480D2" w14:textId="77777777" w:rsidR="00267C67" w:rsidRPr="00FC4B33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</w:pPr>
      <w:r w:rsidRPr="00FC4B33">
        <w:rPr>
          <w:rFonts w:ascii="Imperial Sans Text" w:eastAsiaTheme="minorHAnsi" w:hAnsi="Imperial Sans Text" w:cs="Times New Roman"/>
          <w:color w:val="000000" w:themeColor="text1"/>
          <w:sz w:val="24"/>
          <w:szCs w:val="24"/>
          <w:u w:color="044A91"/>
          <w:lang w:val="en-GB"/>
        </w:rPr>
        <w:t> </w:t>
      </w:r>
    </w:p>
    <w:p w14:paraId="632EAFCF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</w:p>
    <w:p w14:paraId="111B88E5" w14:textId="5A43695C" w:rsidR="00267C67" w:rsidRPr="00BC15EE" w:rsidRDefault="00B14439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Yours s</w:t>
      </w:r>
      <w:r w:rsidR="00267C67"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incerely,</w:t>
      </w:r>
    </w:p>
    <w:p w14:paraId="685F73DC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</w:p>
    <w:p w14:paraId="30ECA161" w14:textId="77777777" w:rsidR="00267C67" w:rsidRPr="00BC15EE" w:rsidRDefault="00267C67" w:rsidP="00267C67">
      <w:pPr>
        <w:widowControl/>
        <w:adjustRightInd w:val="0"/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XXXX</w:t>
      </w:r>
    </w:p>
    <w:p w14:paraId="61EE2132" w14:textId="0A5A6330" w:rsidR="00C85C82" w:rsidRPr="00BC15EE" w:rsidRDefault="00267C67" w:rsidP="00267C67">
      <w:pPr>
        <w:rPr>
          <w:rFonts w:ascii="Imperial Sans Text" w:hAnsi="Imperial Sans Text"/>
          <w:b/>
          <w:sz w:val="32"/>
        </w:rPr>
      </w:pPr>
      <w:r w:rsidRPr="00BC15EE">
        <w:rPr>
          <w:rFonts w:ascii="Imperial Sans Text" w:eastAsiaTheme="minorHAnsi" w:hAnsi="Imperial Sans Text" w:cs="Times New Roman"/>
          <w:color w:val="000000"/>
          <w:sz w:val="24"/>
          <w:szCs w:val="24"/>
          <w:u w:color="044A91"/>
          <w:lang w:val="en-GB"/>
        </w:rPr>
        <w:t>Head of the Department</w:t>
      </w:r>
    </w:p>
    <w:p w14:paraId="2FE988F2" w14:textId="096B1C2B" w:rsidR="00C24730" w:rsidRPr="00BC15EE" w:rsidRDefault="00C24730">
      <w:pPr>
        <w:pStyle w:val="BodyText"/>
        <w:spacing w:before="11"/>
        <w:rPr>
          <w:rFonts w:ascii="Imperial Sans Text" w:hAnsi="Imperial Sans Text"/>
        </w:rPr>
      </w:pPr>
    </w:p>
    <w:p w14:paraId="6D2462DA" w14:textId="27F13F1B" w:rsidR="00E456EC" w:rsidRPr="00BC15EE" w:rsidRDefault="00E456EC">
      <w:pPr>
        <w:pStyle w:val="BodyText"/>
        <w:spacing w:before="11"/>
        <w:rPr>
          <w:rFonts w:ascii="Imperial Sans Text" w:hAnsi="Imperial Sans Text"/>
        </w:rPr>
      </w:pPr>
    </w:p>
    <w:p w14:paraId="6D0EB6AA" w14:textId="38D6C439" w:rsidR="00E456EC" w:rsidRPr="00BC15EE" w:rsidRDefault="00E456EC">
      <w:pPr>
        <w:pStyle w:val="BodyText"/>
        <w:spacing w:before="11"/>
        <w:rPr>
          <w:rFonts w:ascii="Imperial Sans Text Semibold" w:hAnsi="Imperial Sans Text Semibold"/>
          <w:b/>
          <w:bCs/>
        </w:rPr>
      </w:pPr>
      <w:r w:rsidRPr="00BC15EE">
        <w:rPr>
          <w:rFonts w:ascii="Imperial Sans Text Semibold" w:eastAsiaTheme="minorHAnsi" w:hAnsi="Imperial Sans Text Semibold" w:cs="Times New Roman"/>
          <w:b/>
          <w:bCs/>
          <w:color w:val="000000"/>
          <w:sz w:val="28"/>
          <w:szCs w:val="28"/>
          <w:lang w:val="en-GB"/>
        </w:rPr>
        <w:t>NB: The information pack and formal invitation letters will be sent out by HR as in the past with sample letters listed in Appendix 11.</w:t>
      </w:r>
    </w:p>
    <w:sectPr w:rsidR="00E456EC" w:rsidRPr="00BC15EE">
      <w:headerReference w:type="even" r:id="rId7"/>
      <w:footerReference w:type="even" r:id="rId8"/>
      <w:pgSz w:w="11910" w:h="16840"/>
      <w:pgMar w:top="2040" w:right="1260" w:bottom="280" w:left="1680" w:header="16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4CF3" w14:textId="77777777" w:rsidR="00FE2767" w:rsidRDefault="00FE2767">
      <w:r>
        <w:separator/>
      </w:r>
    </w:p>
  </w:endnote>
  <w:endnote w:type="continuationSeparator" w:id="0">
    <w:p w14:paraId="3DA865F7" w14:textId="77777777" w:rsidR="00FE2767" w:rsidRDefault="00FE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Text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D54A" w14:textId="77777777" w:rsidR="00C24730" w:rsidRDefault="00C2473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F515" w14:textId="77777777" w:rsidR="00FE2767" w:rsidRDefault="00FE2767">
      <w:r>
        <w:separator/>
      </w:r>
    </w:p>
  </w:footnote>
  <w:footnote w:type="continuationSeparator" w:id="0">
    <w:p w14:paraId="6DBFC50B" w14:textId="77777777" w:rsidR="00FE2767" w:rsidRDefault="00FE2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9F90" w14:textId="77777777" w:rsidR="00C24730" w:rsidRDefault="00000000">
    <w:pPr>
      <w:pStyle w:val="BodyText"/>
      <w:spacing w:line="14" w:lineRule="auto"/>
      <w:rPr>
        <w:sz w:val="20"/>
      </w:rPr>
    </w:pPr>
    <w:r>
      <w:pict w14:anchorId="5870076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89.85pt;margin-top:83.7pt;width:332.75pt;height:20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76C00B8" w14:textId="77777777" w:rsidR="00C24730" w:rsidRDefault="00326490">
                <w:pPr>
                  <w:spacing w:before="11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General Data Protection Regulation (GDPR)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7C1A"/>
    <w:multiLevelType w:val="hybridMultilevel"/>
    <w:tmpl w:val="7598D72A"/>
    <w:lvl w:ilvl="0" w:tplc="1A5465C4">
      <w:numFmt w:val="bullet"/>
      <w:lvlText w:val=""/>
      <w:lvlJc w:val="left"/>
      <w:pPr>
        <w:ind w:left="1139" w:hanging="28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F3082D2">
      <w:numFmt w:val="bullet"/>
      <w:lvlText w:val="•"/>
      <w:lvlJc w:val="left"/>
      <w:pPr>
        <w:ind w:left="1922" w:hanging="283"/>
      </w:pPr>
      <w:rPr>
        <w:rFonts w:hint="default"/>
      </w:rPr>
    </w:lvl>
    <w:lvl w:ilvl="2" w:tplc="3D04558A">
      <w:numFmt w:val="bullet"/>
      <w:lvlText w:val="•"/>
      <w:lvlJc w:val="left"/>
      <w:pPr>
        <w:ind w:left="2705" w:hanging="283"/>
      </w:pPr>
      <w:rPr>
        <w:rFonts w:hint="default"/>
      </w:rPr>
    </w:lvl>
    <w:lvl w:ilvl="3" w:tplc="E50ED4A0">
      <w:numFmt w:val="bullet"/>
      <w:lvlText w:val="•"/>
      <w:lvlJc w:val="left"/>
      <w:pPr>
        <w:ind w:left="3487" w:hanging="283"/>
      </w:pPr>
      <w:rPr>
        <w:rFonts w:hint="default"/>
      </w:rPr>
    </w:lvl>
    <w:lvl w:ilvl="4" w:tplc="9C82CD50">
      <w:numFmt w:val="bullet"/>
      <w:lvlText w:val="•"/>
      <w:lvlJc w:val="left"/>
      <w:pPr>
        <w:ind w:left="4270" w:hanging="283"/>
      </w:pPr>
      <w:rPr>
        <w:rFonts w:hint="default"/>
      </w:rPr>
    </w:lvl>
    <w:lvl w:ilvl="5" w:tplc="330A8C46">
      <w:numFmt w:val="bullet"/>
      <w:lvlText w:val="•"/>
      <w:lvlJc w:val="left"/>
      <w:pPr>
        <w:ind w:left="5052" w:hanging="283"/>
      </w:pPr>
      <w:rPr>
        <w:rFonts w:hint="default"/>
      </w:rPr>
    </w:lvl>
    <w:lvl w:ilvl="6" w:tplc="EEAE44BA">
      <w:numFmt w:val="bullet"/>
      <w:lvlText w:val="•"/>
      <w:lvlJc w:val="left"/>
      <w:pPr>
        <w:ind w:left="5835" w:hanging="283"/>
      </w:pPr>
      <w:rPr>
        <w:rFonts w:hint="default"/>
      </w:rPr>
    </w:lvl>
    <w:lvl w:ilvl="7" w:tplc="ED50B4CE">
      <w:numFmt w:val="bullet"/>
      <w:lvlText w:val="•"/>
      <w:lvlJc w:val="left"/>
      <w:pPr>
        <w:ind w:left="6617" w:hanging="283"/>
      </w:pPr>
      <w:rPr>
        <w:rFonts w:hint="default"/>
      </w:rPr>
    </w:lvl>
    <w:lvl w:ilvl="8" w:tplc="B3DEEF90">
      <w:numFmt w:val="bullet"/>
      <w:lvlText w:val="•"/>
      <w:lvlJc w:val="left"/>
      <w:pPr>
        <w:ind w:left="7400" w:hanging="283"/>
      </w:pPr>
      <w:rPr>
        <w:rFonts w:hint="default"/>
      </w:rPr>
    </w:lvl>
  </w:abstractNum>
  <w:abstractNum w:abstractNumId="1" w15:restartNumberingAfterBreak="0">
    <w:nsid w:val="3E3B12AD"/>
    <w:multiLevelType w:val="hybridMultilevel"/>
    <w:tmpl w:val="7AD22EEC"/>
    <w:lvl w:ilvl="0" w:tplc="9CA03A00">
      <w:numFmt w:val="bullet"/>
      <w:lvlText w:val=""/>
      <w:lvlJc w:val="left"/>
      <w:pPr>
        <w:ind w:left="1139" w:hanging="28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BBCD512">
      <w:numFmt w:val="bullet"/>
      <w:lvlText w:val="•"/>
      <w:lvlJc w:val="left"/>
      <w:pPr>
        <w:ind w:left="1922" w:hanging="283"/>
      </w:pPr>
      <w:rPr>
        <w:rFonts w:hint="default"/>
      </w:rPr>
    </w:lvl>
    <w:lvl w:ilvl="2" w:tplc="D5360CB0">
      <w:numFmt w:val="bullet"/>
      <w:lvlText w:val="•"/>
      <w:lvlJc w:val="left"/>
      <w:pPr>
        <w:ind w:left="2705" w:hanging="283"/>
      </w:pPr>
      <w:rPr>
        <w:rFonts w:hint="default"/>
      </w:rPr>
    </w:lvl>
    <w:lvl w:ilvl="3" w:tplc="02BC534A">
      <w:numFmt w:val="bullet"/>
      <w:lvlText w:val="•"/>
      <w:lvlJc w:val="left"/>
      <w:pPr>
        <w:ind w:left="3487" w:hanging="283"/>
      </w:pPr>
      <w:rPr>
        <w:rFonts w:hint="default"/>
      </w:rPr>
    </w:lvl>
    <w:lvl w:ilvl="4" w:tplc="D7CAE514">
      <w:numFmt w:val="bullet"/>
      <w:lvlText w:val="•"/>
      <w:lvlJc w:val="left"/>
      <w:pPr>
        <w:ind w:left="4270" w:hanging="283"/>
      </w:pPr>
      <w:rPr>
        <w:rFonts w:hint="default"/>
      </w:rPr>
    </w:lvl>
    <w:lvl w:ilvl="5" w:tplc="D3A619D0">
      <w:numFmt w:val="bullet"/>
      <w:lvlText w:val="•"/>
      <w:lvlJc w:val="left"/>
      <w:pPr>
        <w:ind w:left="5052" w:hanging="283"/>
      </w:pPr>
      <w:rPr>
        <w:rFonts w:hint="default"/>
      </w:rPr>
    </w:lvl>
    <w:lvl w:ilvl="6" w:tplc="A1C4779C">
      <w:numFmt w:val="bullet"/>
      <w:lvlText w:val="•"/>
      <w:lvlJc w:val="left"/>
      <w:pPr>
        <w:ind w:left="5835" w:hanging="283"/>
      </w:pPr>
      <w:rPr>
        <w:rFonts w:hint="default"/>
      </w:rPr>
    </w:lvl>
    <w:lvl w:ilvl="7" w:tplc="3C9EE758">
      <w:numFmt w:val="bullet"/>
      <w:lvlText w:val="•"/>
      <w:lvlJc w:val="left"/>
      <w:pPr>
        <w:ind w:left="6617" w:hanging="283"/>
      </w:pPr>
      <w:rPr>
        <w:rFonts w:hint="default"/>
      </w:rPr>
    </w:lvl>
    <w:lvl w:ilvl="8" w:tplc="D8D2915E">
      <w:numFmt w:val="bullet"/>
      <w:lvlText w:val="•"/>
      <w:lvlJc w:val="left"/>
      <w:pPr>
        <w:ind w:left="7400" w:hanging="283"/>
      </w:pPr>
      <w:rPr>
        <w:rFonts w:hint="default"/>
      </w:rPr>
    </w:lvl>
  </w:abstractNum>
  <w:abstractNum w:abstractNumId="2" w15:restartNumberingAfterBreak="0">
    <w:nsid w:val="41E8190B"/>
    <w:multiLevelType w:val="hybridMultilevel"/>
    <w:tmpl w:val="E5CC7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1CC0"/>
    <w:multiLevelType w:val="hybridMultilevel"/>
    <w:tmpl w:val="71925F58"/>
    <w:lvl w:ilvl="0" w:tplc="4E9E8EBA">
      <w:start w:val="1"/>
      <w:numFmt w:val="upperLetter"/>
      <w:lvlText w:val="%1."/>
      <w:lvlJc w:val="left"/>
      <w:pPr>
        <w:ind w:left="443" w:hanging="30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20466C8">
      <w:numFmt w:val="bullet"/>
      <w:lvlText w:val=""/>
      <w:lvlJc w:val="left"/>
      <w:pPr>
        <w:ind w:left="1139" w:hanging="283"/>
      </w:pPr>
      <w:rPr>
        <w:rFonts w:hint="default"/>
        <w:w w:val="100"/>
      </w:rPr>
    </w:lvl>
    <w:lvl w:ilvl="2" w:tplc="8B301FA8">
      <w:numFmt w:val="bullet"/>
      <w:lvlText w:val="•"/>
      <w:lvlJc w:val="left"/>
      <w:pPr>
        <w:ind w:left="2009" w:hanging="283"/>
      </w:pPr>
      <w:rPr>
        <w:rFonts w:hint="default"/>
      </w:rPr>
    </w:lvl>
    <w:lvl w:ilvl="3" w:tplc="F784380A">
      <w:numFmt w:val="bullet"/>
      <w:lvlText w:val="•"/>
      <w:lvlJc w:val="left"/>
      <w:pPr>
        <w:ind w:left="2879" w:hanging="283"/>
      </w:pPr>
      <w:rPr>
        <w:rFonts w:hint="default"/>
      </w:rPr>
    </w:lvl>
    <w:lvl w:ilvl="4" w:tplc="4C1A17FA">
      <w:numFmt w:val="bullet"/>
      <w:lvlText w:val="•"/>
      <w:lvlJc w:val="left"/>
      <w:pPr>
        <w:ind w:left="3748" w:hanging="283"/>
      </w:pPr>
      <w:rPr>
        <w:rFonts w:hint="default"/>
      </w:rPr>
    </w:lvl>
    <w:lvl w:ilvl="5" w:tplc="20B4E060">
      <w:numFmt w:val="bullet"/>
      <w:lvlText w:val="•"/>
      <w:lvlJc w:val="left"/>
      <w:pPr>
        <w:ind w:left="4618" w:hanging="283"/>
      </w:pPr>
      <w:rPr>
        <w:rFonts w:hint="default"/>
      </w:rPr>
    </w:lvl>
    <w:lvl w:ilvl="6" w:tplc="75B4EE54">
      <w:numFmt w:val="bullet"/>
      <w:lvlText w:val="•"/>
      <w:lvlJc w:val="left"/>
      <w:pPr>
        <w:ind w:left="5487" w:hanging="283"/>
      </w:pPr>
      <w:rPr>
        <w:rFonts w:hint="default"/>
      </w:rPr>
    </w:lvl>
    <w:lvl w:ilvl="7" w:tplc="C58E54D6">
      <w:numFmt w:val="bullet"/>
      <w:lvlText w:val="•"/>
      <w:lvlJc w:val="left"/>
      <w:pPr>
        <w:ind w:left="6357" w:hanging="283"/>
      </w:pPr>
      <w:rPr>
        <w:rFonts w:hint="default"/>
      </w:rPr>
    </w:lvl>
    <w:lvl w:ilvl="8" w:tplc="F094E64A">
      <w:numFmt w:val="bullet"/>
      <w:lvlText w:val="•"/>
      <w:lvlJc w:val="left"/>
      <w:pPr>
        <w:ind w:left="7226" w:hanging="283"/>
      </w:pPr>
      <w:rPr>
        <w:rFonts w:hint="default"/>
      </w:rPr>
    </w:lvl>
  </w:abstractNum>
  <w:num w:numId="1" w16cid:durableId="333730009">
    <w:abstractNumId w:val="1"/>
  </w:num>
  <w:num w:numId="2" w16cid:durableId="297414581">
    <w:abstractNumId w:val="0"/>
  </w:num>
  <w:num w:numId="3" w16cid:durableId="2050719395">
    <w:abstractNumId w:val="3"/>
  </w:num>
  <w:num w:numId="4" w16cid:durableId="149711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730"/>
    <w:rsid w:val="000A579E"/>
    <w:rsid w:val="000C42C0"/>
    <w:rsid w:val="000E5A29"/>
    <w:rsid w:val="00115F6D"/>
    <w:rsid w:val="0011737A"/>
    <w:rsid w:val="0016714D"/>
    <w:rsid w:val="00173093"/>
    <w:rsid w:val="001A0966"/>
    <w:rsid w:val="001D78B7"/>
    <w:rsid w:val="00267C67"/>
    <w:rsid w:val="00271381"/>
    <w:rsid w:val="002929E1"/>
    <w:rsid w:val="00322446"/>
    <w:rsid w:val="00322E5F"/>
    <w:rsid w:val="00326490"/>
    <w:rsid w:val="003331DE"/>
    <w:rsid w:val="00347EDB"/>
    <w:rsid w:val="0036122A"/>
    <w:rsid w:val="003A5AF6"/>
    <w:rsid w:val="003C15A3"/>
    <w:rsid w:val="003F4ECE"/>
    <w:rsid w:val="00423BDD"/>
    <w:rsid w:val="004522F3"/>
    <w:rsid w:val="004C6192"/>
    <w:rsid w:val="004D5BCA"/>
    <w:rsid w:val="005004FF"/>
    <w:rsid w:val="00504118"/>
    <w:rsid w:val="0059157A"/>
    <w:rsid w:val="005C53C2"/>
    <w:rsid w:val="00605EC4"/>
    <w:rsid w:val="006435B7"/>
    <w:rsid w:val="006453EE"/>
    <w:rsid w:val="00672D51"/>
    <w:rsid w:val="00684F71"/>
    <w:rsid w:val="006A4F8D"/>
    <w:rsid w:val="0073416D"/>
    <w:rsid w:val="00753873"/>
    <w:rsid w:val="00881AAF"/>
    <w:rsid w:val="008A3835"/>
    <w:rsid w:val="008B0B80"/>
    <w:rsid w:val="008D346F"/>
    <w:rsid w:val="00927CFD"/>
    <w:rsid w:val="009C6BB2"/>
    <w:rsid w:val="00AD057F"/>
    <w:rsid w:val="00B14439"/>
    <w:rsid w:val="00B90319"/>
    <w:rsid w:val="00BB0DA3"/>
    <w:rsid w:val="00BC15EE"/>
    <w:rsid w:val="00C24730"/>
    <w:rsid w:val="00C840D1"/>
    <w:rsid w:val="00C85C82"/>
    <w:rsid w:val="00D743AF"/>
    <w:rsid w:val="00D96210"/>
    <w:rsid w:val="00E12950"/>
    <w:rsid w:val="00E456EC"/>
    <w:rsid w:val="00EE7C46"/>
    <w:rsid w:val="00F05AFC"/>
    <w:rsid w:val="00F07ADE"/>
    <w:rsid w:val="00F43986"/>
    <w:rsid w:val="00F56A46"/>
    <w:rsid w:val="00F74A15"/>
    <w:rsid w:val="00FB55C7"/>
    <w:rsid w:val="00FC4B33"/>
    <w:rsid w:val="00F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43CCCE2A"/>
  <w15:docId w15:val="{49A2ACB7-14C3-4AD7-A48F-80256C5B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"/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44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36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3281" w:right="3655"/>
      <w:jc w:val="center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9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3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4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3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46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B7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4E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10 - Request Email From Departments 2026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10 - Request Email From Departments 2026</dc:title>
  <dc:creator>Peter Lindstedt</dc:creator>
  <cp:lastModifiedBy>Mee, Melanie O</cp:lastModifiedBy>
  <cp:revision>31</cp:revision>
  <cp:lastPrinted>2021-08-17T13:30:00Z</cp:lastPrinted>
  <dcterms:created xsi:type="dcterms:W3CDTF">2020-09-23T09:27:00Z</dcterms:created>
  <dcterms:modified xsi:type="dcterms:W3CDTF">2025-09-18T13:04:00Z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Word</vt:lpwstr>
  </property>
  <property fmtid="{D5CDD505-2E9C-101B-9397-08002B2CF9AE}" pid="4" name="LastSaved">
    <vt:filetime>2020-09-23T00:00:00Z</vt:filetime>
  </property>
</Properties>
</file>