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2C995" w14:textId="18E3D22A" w:rsidR="003E2EB2" w:rsidRPr="00074849" w:rsidRDefault="00BA4CCE">
      <w:pPr>
        <w:pStyle w:val="Heading1"/>
        <w:spacing w:before="92"/>
        <w:ind w:left="0" w:right="116"/>
        <w:jc w:val="right"/>
        <w:rPr>
          <w:rFonts w:ascii="Imperial Sans Text" w:hAnsi="Imperial Sans Text"/>
        </w:rPr>
      </w:pPr>
      <w:r>
        <w:rPr>
          <w:noProof/>
        </w:rPr>
        <w:pict w14:anchorId="27E43929">
          <v:group id="Group 1" o:spid="_x0000_s2050" style="position:absolute;left:0;text-align:left;margin-left:0;margin-top:8.45pt;width:141.4pt;height:15.6pt;z-index:251659264" coordsize="8192,9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">
            <v:shape id="Freeform 1185006874" o:spid="_x0000_s2051" style="position:absolute;left:7606;width:586;height:904;visibility:visible;mso-wrap-style:square;v-text-anchor:top" coordsize="586,9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" path="m,l,904r586,l586,746r-416,l170,,,xe" filled="f" stroked="f">
              <v:path arrowok="t" o:connecttype="custom" o:connectlocs="0,0;0,904;586,904;586,746;170,746;170,0;0,0" o:connectangles="0,0,0,0,0,0,0"/>
            </v:shape>
            <v:shape id="Freeform 1551481366" o:spid="_x0000_s2052" style="position:absolute;left:6401;width:819;height:904;visibility:visible;mso-wrap-style:square;v-text-anchor:top" coordsize="819,9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" path="m297,l,904r180,l242,705r336,l639,904r180,l522,,297,xm410,161l532,559r-246,l410,161xe" filled="f" stroked="f">
              <v:path arrowok="t" o:connecttype="custom" o:connectlocs="297,0;0,904;180,904;242,705;578,705;639,904;819,904;522,0;297,0;410,161;532,559;286,559;410,161" o:connectangles="0,0,0,0,0,0,0,0,0,0,0,0,0"/>
              <o:lock v:ext="edit" verticies="t"/>
            </v:shape>
            <v:shape id="Freeform 344890330" o:spid="_x0000_s2053" style="position:absolute;left:5467;width:593;height:904;visibility:visible;mso-wrap-style:square;v-text-anchor:top" coordsize="593,9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" path="m,l,158r211,l211,746,,746,,904r593,l593,746r-211,l382,158r211,l593,,,xe" filled="f" stroked="f">
              <v:path arrowok="t" o:connecttype="custom" o:connectlocs="0,0;0,158;211,158;211,746;0,746;0,904;593,904;593,746;382,746;382,158;593,158;593,0;0,0" o:connectangles="0,0,0,0,0,0,0,0,0,0,0,0,0"/>
            </v:shape>
            <v:shape id="Freeform 1147511381" o:spid="_x0000_s2054" style="position:absolute;left:4407;width:702;height:904;visibility:visible;mso-wrap-style:square;v-text-anchor:top" coordsize="932,1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" path="m884,372c884,92,693,,442,,,,,,,,,1199,,1199,,1199v227,,227,,227,c227,755,227,755,227,755v191,,191,,191,c429,755,439,755,450,755v231,444,231,444,231,444c932,1199,932,1199,932,1199,676,707,676,707,676,707,801,652,884,545,884,372t-239,c645,516,562,562,418,562v-191,,-191,,-191,c227,194,227,194,227,194v191,,191,,191,c574,194,645,252,645,372e" filled="f" stroked="f">
              <v:path arrowok="t" o:connecttype="custom" o:connectlocs="666,280;333,0;0,0;0,904;171,904;171,569;315,569;339,569;513,904;702,904;509,533;666,280;486,280;315,424;171,424;171,146;315,146;486,280" o:connectangles="0,0,0,0,0,0,0,0,0,0,0,0,0,0,0,0,0,0"/>
              <o:lock v:ext="edit" verticies="t"/>
            </v:shape>
            <v:shape id="Freeform 2089925101" o:spid="_x0000_s2055" style="position:absolute;left:3397;width:585;height:904;visibility:visible;mso-wrap-style:square;v-text-anchor:top" coordsize="585,9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" path="m,l,904r585,l585,746r-414,l171,519r378,l549,366r-378,l171,158r414,l585,,,xe" filled="f" stroked="f">
              <v:path arrowok="t" o:connecttype="custom" o:connectlocs="0,0;0,904;585,904;585,746;171,746;171,519;549,519;549,366;171,366;171,158;585,158;585,0;0,0" o:connectangles="0,0,0,0,0,0,0,0,0,0,0,0,0"/>
            </v:shape>
            <v:shape id="Freeform 325759092" o:spid="_x0000_s2056" style="position:absolute;left:2390;width:648;height:904;visibility:visible;mso-wrap-style:square;v-text-anchor:top" coordsize="860,1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" path="m406,791v-179,,-179,,-179,c227,1199,227,1199,227,1199,,1199,,1199,,1199,,,,,,,406,,406,,406,,661,,860,116,860,396v,275,-201,395,-454,395m394,194v-167,,-167,,-167,c227,598,227,598,227,598v167,,167,,167,c525,598,621,534,621,396,621,252,525,194,394,194e" filled="f" stroked="f">
              <v:path arrowok="t" o:connecttype="custom" o:connectlocs="306,596;171,596;171,904;0,904;0,0;306,0;648,299;306,596;297,146;171,146;171,451;297,451;468,299;297,146" o:connectangles="0,0,0,0,0,0,0,0,0,0,0,0,0,0"/>
              <o:lock v:ext="edit" verticies="t"/>
            </v:shape>
            <v:shape id="Freeform 1198322679" o:spid="_x0000_s2057" style="position:absolute;left:1037;width:918;height:904;visibility:visible;mso-wrap-style:square;v-text-anchor:top" coordsize="918,9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" path="m675,l459,532,243,,,,,904r162,l162,228,369,705r9,l540,705r9,l756,228r,676l918,904,918,,675,xe" filled="f" stroked="f">
              <v:path arrowok="t" o:connecttype="custom" o:connectlocs="675,0;459,532;243,0;0,0;0,904;162,904;162,228;369,705;378,705;540,705;549,705;756,228;756,904;918,904;918,0;675,0" o:connectangles="0,0,0,0,0,0,0,0,0,0,0,0,0,0,0,0"/>
            </v:shape>
            <v:shape id="Freeform 1977857926" o:spid="_x0000_s2058" style="position:absolute;width:594;height:904;visibility:visible;mso-wrap-style:square;v-text-anchor:top" coordsize="594,9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" path="m,l,158r212,l212,746,,746,,904r594,l594,746r-211,l383,158r211,l594,,,xe" filled="f" stroked="f">
              <v:path arrowok="t" o:connecttype="custom" o:connectlocs="0,0;0,158;212,158;212,746;0,746;0,904;594,904;594,746;383,746;383,158;594,158;594,0;0,0" o:connectangles="0,0,0,0,0,0,0,0,0,0,0,0,0"/>
            </v:shape>
          </v:group>
        </w:pict>
      </w:r>
      <w:r w:rsidR="00021306" w:rsidRPr="00074849">
        <w:rPr>
          <w:rFonts w:ascii="Imperial Sans Text" w:hAnsi="Imperial Sans Text"/>
        </w:rPr>
        <w:t>Academic Staff Promotions</w:t>
      </w:r>
      <w:r w:rsidR="00021306" w:rsidRPr="00074849">
        <w:rPr>
          <w:rFonts w:ascii="Imperial Sans Text" w:hAnsi="Imperial Sans Text"/>
          <w:spacing w:val="-3"/>
        </w:rPr>
        <w:t xml:space="preserve"> </w:t>
      </w:r>
      <w:r w:rsidR="00021306" w:rsidRPr="00074849">
        <w:rPr>
          <w:rFonts w:ascii="Imperial Sans Text" w:hAnsi="Imperial Sans Text"/>
        </w:rPr>
        <w:t>202</w:t>
      </w:r>
      <w:r w:rsidR="00BC6924">
        <w:rPr>
          <w:rFonts w:ascii="Imperial Sans Text" w:hAnsi="Imperial Sans Text"/>
        </w:rPr>
        <w:t>7</w:t>
      </w:r>
    </w:p>
    <w:p w14:paraId="3D7C245B" w14:textId="77777777" w:rsidR="003E2EB2" w:rsidRPr="00074849" w:rsidRDefault="003E2EB2">
      <w:pPr>
        <w:pStyle w:val="BodyText"/>
        <w:spacing w:before="5"/>
        <w:rPr>
          <w:rFonts w:ascii="Imperial Sans Text" w:hAnsi="Imperial Sans Text"/>
          <w:b/>
        </w:rPr>
      </w:pPr>
    </w:p>
    <w:p w14:paraId="5E8B9EFC" w14:textId="43D5EB18" w:rsidR="003E2EB2" w:rsidRPr="00074849" w:rsidRDefault="00021306">
      <w:pPr>
        <w:ind w:right="116"/>
        <w:jc w:val="right"/>
        <w:rPr>
          <w:rFonts w:ascii="Imperial Sans Text" w:hAnsi="Imperial Sans Text"/>
          <w:b/>
          <w:sz w:val="24"/>
        </w:rPr>
      </w:pPr>
      <w:r w:rsidRPr="00074849">
        <w:rPr>
          <w:rFonts w:ascii="Imperial Sans Text" w:hAnsi="Imperial Sans Text"/>
          <w:b/>
          <w:sz w:val="24"/>
        </w:rPr>
        <w:t>Appendix</w:t>
      </w:r>
      <w:r w:rsidRPr="00074849">
        <w:rPr>
          <w:rFonts w:ascii="Imperial Sans Text" w:hAnsi="Imperial Sans Text"/>
          <w:b/>
          <w:spacing w:val="-7"/>
          <w:sz w:val="24"/>
        </w:rPr>
        <w:t xml:space="preserve"> </w:t>
      </w:r>
      <w:r w:rsidR="00BC6924">
        <w:rPr>
          <w:rFonts w:ascii="Imperial Sans Text" w:hAnsi="Imperial Sans Text"/>
          <w:b/>
          <w:sz w:val="24"/>
        </w:rPr>
        <w:t>8</w:t>
      </w:r>
    </w:p>
    <w:p w14:paraId="59B7A636" w14:textId="77777777" w:rsidR="003E2EB2" w:rsidRPr="00074849" w:rsidRDefault="003E2EB2">
      <w:pPr>
        <w:pStyle w:val="BodyText"/>
        <w:spacing w:before="10"/>
        <w:rPr>
          <w:rFonts w:ascii="Imperial Sans Text" w:hAnsi="Imperial Sans Text"/>
          <w:b/>
          <w:sz w:val="20"/>
        </w:rPr>
      </w:pPr>
    </w:p>
    <w:p w14:paraId="70672458" w14:textId="7A5EBEBF" w:rsidR="003E2EB2" w:rsidRPr="00074849" w:rsidRDefault="00021306" w:rsidP="00074849">
      <w:pPr>
        <w:ind w:left="2645"/>
        <w:rPr>
          <w:rFonts w:ascii="Imperial Sans Text" w:hAnsi="Imperial Sans Text"/>
          <w:b/>
          <w:sz w:val="28"/>
        </w:rPr>
      </w:pPr>
      <w:r w:rsidRPr="00074849">
        <w:rPr>
          <w:rFonts w:ascii="Imperial Sans Text" w:hAnsi="Imperial Sans Text"/>
          <w:b/>
          <w:sz w:val="28"/>
        </w:rPr>
        <w:t>Guidance on Publication Lists</w:t>
      </w:r>
    </w:p>
    <w:p w14:paraId="15A2C7A3" w14:textId="3E9A4233" w:rsidR="003E2EB2" w:rsidRPr="002105A3" w:rsidRDefault="009D68DE" w:rsidP="00074849">
      <w:pPr>
        <w:spacing w:before="120"/>
        <w:ind w:left="117" w:right="116"/>
        <w:jc w:val="both"/>
        <w:rPr>
          <w:rFonts w:ascii="Imperial Sans Text Semibold" w:hAnsi="Imperial Sans Text Semibold"/>
          <w:b/>
          <w:bCs/>
          <w:sz w:val="24"/>
        </w:rPr>
      </w:pPr>
      <w:r>
        <w:rPr>
          <w:rFonts w:ascii="Imperial Sans Text Semibold" w:hAnsi="Imperial Sans Text Semibold"/>
          <w:b/>
          <w:bCs/>
          <w:color w:val="000000" w:themeColor="text1"/>
          <w:sz w:val="24"/>
        </w:rPr>
        <w:t xml:space="preserve">Note: </w:t>
      </w:r>
      <w:r w:rsidR="00B36866" w:rsidRPr="00BF74C6">
        <w:rPr>
          <w:rFonts w:ascii="Imperial Sans Text Semibold" w:hAnsi="Imperial Sans Text Semibold"/>
          <w:b/>
          <w:bCs/>
          <w:color w:val="000000" w:themeColor="text1"/>
          <w:sz w:val="24"/>
        </w:rPr>
        <w:t>Imperial</w:t>
      </w:r>
      <w:r w:rsidR="00021306" w:rsidRPr="00BF74C6">
        <w:rPr>
          <w:rFonts w:ascii="Imperial Sans Text Semibold" w:hAnsi="Imperial Sans Text Semibold"/>
          <w:b/>
          <w:bCs/>
          <w:color w:val="000000" w:themeColor="text1"/>
          <w:sz w:val="24"/>
        </w:rPr>
        <w:t xml:space="preserve"> is a signatory to DORA (Declaration on Research Assessment), which mandates</w:t>
      </w:r>
      <w:r w:rsidR="00021306" w:rsidRPr="002105A3">
        <w:rPr>
          <w:rFonts w:ascii="Imperial Sans Text Semibold" w:hAnsi="Imperial Sans Text Semibold"/>
          <w:b/>
          <w:bCs/>
          <w:sz w:val="24"/>
        </w:rPr>
        <w:t xml:space="preserve"> that in hiring and promotion decisions, the scientific content of a paper, not the JIF (Journal Impact Factor), is what matters. More information on DORA is available at</w:t>
      </w:r>
      <w:r w:rsidR="006A79FE" w:rsidRPr="002105A3">
        <w:rPr>
          <w:rFonts w:ascii="Imperial Sans Text Semibold" w:hAnsi="Imperial Sans Text Semibold"/>
          <w:b/>
          <w:bCs/>
        </w:rPr>
        <w:t xml:space="preserve"> </w:t>
      </w:r>
      <w:hyperlink r:id="rId7" w:history="1">
        <w:r w:rsidR="006A79FE" w:rsidRPr="002105A3">
          <w:rPr>
            <w:rStyle w:val="Hyperlink"/>
            <w:rFonts w:ascii="Imperial Sans Text Semibold" w:hAnsi="Imperial Sans Text Semibold"/>
            <w:b/>
            <w:bCs/>
            <w:sz w:val="20"/>
            <w:szCs w:val="20"/>
          </w:rPr>
          <w:t>https://sfdora.org/</w:t>
        </w:r>
      </w:hyperlink>
    </w:p>
    <w:p w14:paraId="1CF7D8A8" w14:textId="1D080EB6" w:rsidR="003E2EB2" w:rsidRPr="00074849" w:rsidRDefault="005A52CB" w:rsidP="007973F4">
      <w:pPr>
        <w:pStyle w:val="ListParagraph"/>
        <w:numPr>
          <w:ilvl w:val="0"/>
          <w:numId w:val="1"/>
        </w:numPr>
        <w:tabs>
          <w:tab w:val="left" w:pos="838"/>
        </w:tabs>
        <w:spacing w:before="80"/>
        <w:ind w:left="833" w:hanging="357"/>
        <w:jc w:val="both"/>
        <w:rPr>
          <w:rFonts w:ascii="Imperial Sans Text" w:hAnsi="Imperial Sans Text"/>
          <w:sz w:val="24"/>
        </w:rPr>
      </w:pPr>
      <w:r>
        <w:rPr>
          <w:rFonts w:ascii="Imperial Sans Text" w:hAnsi="Imperial Sans Text"/>
          <w:sz w:val="24"/>
        </w:rPr>
        <w:t>In addition to</w:t>
      </w:r>
      <w:r w:rsidR="00EC6FA7">
        <w:rPr>
          <w:rFonts w:ascii="Imperial Sans Text" w:hAnsi="Imperial Sans Text"/>
          <w:sz w:val="24"/>
        </w:rPr>
        <w:t xml:space="preserve"> the research statement</w:t>
      </w:r>
      <w:r w:rsidR="00AB7C70">
        <w:rPr>
          <w:rFonts w:ascii="Imperial Sans Text" w:hAnsi="Imperial Sans Text"/>
          <w:sz w:val="24"/>
        </w:rPr>
        <w:t xml:space="preserve"> and</w:t>
      </w:r>
      <w:r>
        <w:rPr>
          <w:rFonts w:ascii="Imperial Sans Text" w:hAnsi="Imperial Sans Text"/>
          <w:sz w:val="24"/>
        </w:rPr>
        <w:t xml:space="preserve"> the four papers selected for</w:t>
      </w:r>
      <w:r w:rsidR="00220749">
        <w:rPr>
          <w:rFonts w:ascii="Imperial Sans Text" w:hAnsi="Imperial Sans Text"/>
          <w:sz w:val="24"/>
        </w:rPr>
        <w:t xml:space="preserve"> special </w:t>
      </w:r>
      <w:r w:rsidR="00255527">
        <w:rPr>
          <w:rFonts w:ascii="Imperial Sans Text" w:hAnsi="Imperial Sans Text"/>
          <w:sz w:val="24"/>
        </w:rPr>
        <w:t>considerat</w:t>
      </w:r>
      <w:r w:rsidR="00220749">
        <w:rPr>
          <w:rFonts w:ascii="Imperial Sans Text" w:hAnsi="Imperial Sans Text"/>
          <w:sz w:val="24"/>
        </w:rPr>
        <w:t>ion</w:t>
      </w:r>
      <w:r w:rsidR="00AB7C70">
        <w:rPr>
          <w:rFonts w:ascii="Imperial Sans Text" w:hAnsi="Imperial Sans Text"/>
          <w:sz w:val="24"/>
        </w:rPr>
        <w:t>,</w:t>
      </w:r>
      <w:r w:rsidR="00220749">
        <w:rPr>
          <w:rFonts w:ascii="Imperial Sans Text" w:hAnsi="Imperial Sans Text"/>
          <w:sz w:val="24"/>
        </w:rPr>
        <w:t xml:space="preserve"> a</w:t>
      </w:r>
      <w:r w:rsidR="00021306" w:rsidRPr="00074849">
        <w:rPr>
          <w:rFonts w:ascii="Imperial Sans Text" w:hAnsi="Imperial Sans Text"/>
          <w:sz w:val="24"/>
        </w:rPr>
        <w:t xml:space="preserve">ll </w:t>
      </w:r>
      <w:r w:rsidR="009D68DE">
        <w:rPr>
          <w:rFonts w:ascii="Imperial Sans Text" w:hAnsi="Imperial Sans Text"/>
          <w:sz w:val="24"/>
        </w:rPr>
        <w:t>applicat</w:t>
      </w:r>
      <w:r w:rsidR="00021306" w:rsidRPr="00074849">
        <w:rPr>
          <w:rFonts w:ascii="Imperial Sans Text" w:hAnsi="Imperial Sans Text"/>
          <w:sz w:val="24"/>
        </w:rPr>
        <w:t xml:space="preserve">ions should </w:t>
      </w:r>
      <w:r w:rsidR="00FE1B0E">
        <w:rPr>
          <w:rFonts w:ascii="Imperial Sans Text" w:hAnsi="Imperial Sans Text"/>
          <w:sz w:val="24"/>
        </w:rPr>
        <w:t>link to</w:t>
      </w:r>
      <w:r w:rsidR="00021306" w:rsidRPr="00074849">
        <w:rPr>
          <w:rFonts w:ascii="Imperial Sans Text" w:hAnsi="Imperial Sans Text"/>
          <w:sz w:val="24"/>
        </w:rPr>
        <w:t xml:space="preserve"> a list of </w:t>
      </w:r>
      <w:r w:rsidR="009D68DE">
        <w:rPr>
          <w:rFonts w:ascii="Imperial Sans Text" w:hAnsi="Imperial Sans Text"/>
          <w:sz w:val="24"/>
        </w:rPr>
        <w:t xml:space="preserve">appropriate </w:t>
      </w:r>
      <w:r w:rsidR="00021306" w:rsidRPr="00074849">
        <w:rPr>
          <w:rFonts w:ascii="Imperial Sans Text" w:hAnsi="Imperial Sans Text"/>
          <w:sz w:val="24"/>
        </w:rPr>
        <w:t>publications.</w:t>
      </w:r>
    </w:p>
    <w:p w14:paraId="7A698B6B" w14:textId="13C54C81" w:rsidR="003E2EB2" w:rsidRDefault="00041DE6" w:rsidP="007973F4">
      <w:pPr>
        <w:pStyle w:val="ListParagraph"/>
        <w:numPr>
          <w:ilvl w:val="0"/>
          <w:numId w:val="1"/>
        </w:numPr>
        <w:tabs>
          <w:tab w:val="left" w:pos="838"/>
        </w:tabs>
        <w:spacing w:before="80"/>
        <w:ind w:left="833" w:hanging="357"/>
        <w:jc w:val="both"/>
        <w:rPr>
          <w:rFonts w:ascii="Imperial Sans Text" w:hAnsi="Imperial Sans Text"/>
          <w:sz w:val="24"/>
        </w:rPr>
      </w:pPr>
      <w:r>
        <w:rPr>
          <w:rFonts w:ascii="Imperial Sans Text" w:hAnsi="Imperial Sans Text"/>
          <w:sz w:val="24"/>
        </w:rPr>
        <w:t>It is expected that</w:t>
      </w:r>
      <w:r w:rsidR="005C638B">
        <w:rPr>
          <w:rFonts w:ascii="Imperial Sans Text" w:hAnsi="Imperial Sans Text"/>
          <w:sz w:val="24"/>
        </w:rPr>
        <w:t xml:space="preserve"> candidates</w:t>
      </w:r>
      <w:r w:rsidR="00EA3AAC">
        <w:rPr>
          <w:rFonts w:ascii="Imperial Sans Text" w:hAnsi="Imperial Sans Text"/>
          <w:sz w:val="24"/>
        </w:rPr>
        <w:t xml:space="preserve"> will have submitted their recent publications</w:t>
      </w:r>
      <w:r w:rsidR="00AA3DF6">
        <w:rPr>
          <w:rFonts w:ascii="Imperial Sans Text" w:hAnsi="Imperial Sans Text"/>
          <w:sz w:val="24"/>
        </w:rPr>
        <w:t xml:space="preserve"> to Spiral/Symplectic and that these will therefore appear on the can</w:t>
      </w:r>
      <w:r w:rsidR="006F2108">
        <w:rPr>
          <w:rFonts w:ascii="Imperial Sans Text" w:hAnsi="Imperial Sans Text"/>
          <w:sz w:val="24"/>
        </w:rPr>
        <w:t>d</w:t>
      </w:r>
      <w:r w:rsidR="00AA3DF6">
        <w:rPr>
          <w:rFonts w:ascii="Imperial Sans Text" w:hAnsi="Imperial Sans Text"/>
          <w:sz w:val="24"/>
        </w:rPr>
        <w:t>idate’s</w:t>
      </w:r>
      <w:r w:rsidR="006F2108">
        <w:rPr>
          <w:rFonts w:ascii="Imperial Sans Text" w:hAnsi="Imperial Sans Text"/>
          <w:sz w:val="24"/>
        </w:rPr>
        <w:t xml:space="preserve"> Imperial Academic Profile page</w:t>
      </w:r>
      <w:r w:rsidR="0083185C">
        <w:rPr>
          <w:rFonts w:ascii="Imperial Sans Text" w:hAnsi="Imperial Sans Text"/>
          <w:sz w:val="24"/>
        </w:rPr>
        <w:t>.</w:t>
      </w:r>
      <w:r w:rsidR="00AA3DF6">
        <w:rPr>
          <w:rFonts w:ascii="Imperial Sans Text" w:hAnsi="Imperial Sans Text"/>
          <w:sz w:val="24"/>
        </w:rPr>
        <w:t xml:space="preserve"> </w:t>
      </w:r>
      <w:r w:rsidRPr="00BA4CCE">
        <w:rPr>
          <w:rFonts w:ascii="Imperial Sans Text" w:hAnsi="Imperial Sans Text"/>
          <w:b/>
          <w:bCs/>
          <w:sz w:val="24"/>
        </w:rPr>
        <w:t>For most candidates</w:t>
      </w:r>
      <w:r w:rsidR="0083185C" w:rsidRPr="00BA4CCE">
        <w:rPr>
          <w:rFonts w:ascii="Imperial Sans Text" w:hAnsi="Imperial Sans Text"/>
          <w:b/>
          <w:bCs/>
          <w:sz w:val="24"/>
        </w:rPr>
        <w:t xml:space="preserve"> therefore, a link to this page should </w:t>
      </w:r>
      <w:r w:rsidR="00622AD7" w:rsidRPr="00BA4CCE">
        <w:rPr>
          <w:rFonts w:ascii="Imperial Sans Text" w:hAnsi="Imperial Sans Text"/>
          <w:b/>
          <w:bCs/>
          <w:sz w:val="24"/>
        </w:rPr>
        <w:t>suffice as a Publication List</w:t>
      </w:r>
      <w:r w:rsidR="00897B6E" w:rsidRPr="00BA4CCE">
        <w:rPr>
          <w:rFonts w:ascii="Imperial Sans Text" w:hAnsi="Imperial Sans Text"/>
          <w:b/>
          <w:bCs/>
          <w:sz w:val="24"/>
        </w:rPr>
        <w:t>.</w:t>
      </w:r>
      <w:r w:rsidR="00897B6E">
        <w:rPr>
          <w:rFonts w:ascii="Imperial Sans Text" w:hAnsi="Imperial Sans Text"/>
          <w:sz w:val="24"/>
        </w:rPr>
        <w:t xml:space="preserve"> The </w:t>
      </w:r>
      <w:r w:rsidR="00083188">
        <w:rPr>
          <w:rFonts w:ascii="Imperial Sans Text" w:hAnsi="Imperial Sans Text"/>
          <w:sz w:val="24"/>
        </w:rPr>
        <w:t xml:space="preserve">candidate should check this list is up-to-date. </w:t>
      </w:r>
      <w:r w:rsidR="0066537D">
        <w:rPr>
          <w:rFonts w:ascii="Imperial Sans Text" w:hAnsi="Imperial Sans Text"/>
          <w:sz w:val="24"/>
        </w:rPr>
        <w:t>If</w:t>
      </w:r>
      <w:r w:rsidR="00A2472D">
        <w:rPr>
          <w:rFonts w:ascii="Imperial Sans Text" w:hAnsi="Imperial Sans Text"/>
          <w:sz w:val="24"/>
        </w:rPr>
        <w:t>,</w:t>
      </w:r>
      <w:r w:rsidR="0066537D">
        <w:rPr>
          <w:rFonts w:ascii="Imperial Sans Text" w:hAnsi="Imperial Sans Text"/>
          <w:sz w:val="24"/>
        </w:rPr>
        <w:t xml:space="preserve"> for whatever reason</w:t>
      </w:r>
      <w:r w:rsidR="00A2472D">
        <w:rPr>
          <w:rFonts w:ascii="Imperial Sans Text" w:hAnsi="Imperial Sans Text"/>
          <w:sz w:val="24"/>
        </w:rPr>
        <w:t>, a small number of</w:t>
      </w:r>
      <w:r w:rsidR="0066537D">
        <w:rPr>
          <w:rFonts w:ascii="Imperial Sans Text" w:hAnsi="Imperial Sans Text"/>
          <w:sz w:val="24"/>
        </w:rPr>
        <w:t xml:space="preserve"> recent publications do not appear</w:t>
      </w:r>
      <w:r w:rsidR="005C26FA">
        <w:rPr>
          <w:rFonts w:ascii="Imperial Sans Text" w:hAnsi="Imperial Sans Text"/>
          <w:sz w:val="24"/>
        </w:rPr>
        <w:t xml:space="preserve"> on the </w:t>
      </w:r>
      <w:r w:rsidR="00593EE0">
        <w:rPr>
          <w:rFonts w:ascii="Imperial Sans Text" w:hAnsi="Imperial Sans Text"/>
          <w:sz w:val="24"/>
        </w:rPr>
        <w:t>c</w:t>
      </w:r>
      <w:r w:rsidR="005C26FA">
        <w:rPr>
          <w:rFonts w:ascii="Imperial Sans Text" w:hAnsi="Imperial Sans Text"/>
          <w:sz w:val="24"/>
        </w:rPr>
        <w:t xml:space="preserve">andidate’s </w:t>
      </w:r>
      <w:r w:rsidR="00A2472D">
        <w:rPr>
          <w:rFonts w:ascii="Imperial Sans Text" w:hAnsi="Imperial Sans Text"/>
          <w:sz w:val="24"/>
        </w:rPr>
        <w:t xml:space="preserve">Academic </w:t>
      </w:r>
      <w:r w:rsidR="005C26FA">
        <w:rPr>
          <w:rFonts w:ascii="Imperial Sans Text" w:hAnsi="Imperial Sans Text"/>
          <w:sz w:val="24"/>
        </w:rPr>
        <w:t xml:space="preserve">Profile, </w:t>
      </w:r>
      <w:r w:rsidR="00A17209">
        <w:rPr>
          <w:rFonts w:ascii="Imperial Sans Text" w:hAnsi="Imperial Sans Text"/>
          <w:sz w:val="24"/>
        </w:rPr>
        <w:t>full references</w:t>
      </w:r>
      <w:r w:rsidR="004C0ED2">
        <w:rPr>
          <w:rFonts w:ascii="Imperial Sans Text" w:hAnsi="Imperial Sans Text"/>
          <w:sz w:val="24"/>
        </w:rPr>
        <w:t xml:space="preserve"> to these</w:t>
      </w:r>
      <w:r w:rsidR="00A17209">
        <w:rPr>
          <w:rFonts w:ascii="Imperial Sans Text" w:hAnsi="Imperial Sans Text"/>
          <w:sz w:val="24"/>
        </w:rPr>
        <w:t xml:space="preserve"> may be included on the application form</w:t>
      </w:r>
      <w:r w:rsidR="008F2C85">
        <w:rPr>
          <w:rFonts w:ascii="Imperial Sans Text" w:hAnsi="Imperial Sans Text"/>
          <w:sz w:val="24"/>
        </w:rPr>
        <w:t>.</w:t>
      </w:r>
    </w:p>
    <w:p w14:paraId="776A0990" w14:textId="22CBB4DD" w:rsidR="0043253F" w:rsidRDefault="0043253F" w:rsidP="007973F4">
      <w:pPr>
        <w:pStyle w:val="ListParagraph"/>
        <w:numPr>
          <w:ilvl w:val="0"/>
          <w:numId w:val="1"/>
        </w:numPr>
        <w:tabs>
          <w:tab w:val="left" w:pos="838"/>
        </w:tabs>
        <w:spacing w:before="80"/>
        <w:ind w:left="833" w:hanging="357"/>
        <w:jc w:val="both"/>
        <w:rPr>
          <w:rFonts w:ascii="Imperial Sans Text" w:hAnsi="Imperial Sans Text"/>
          <w:sz w:val="24"/>
        </w:rPr>
      </w:pPr>
      <w:r>
        <w:rPr>
          <w:rFonts w:ascii="Imperial Sans Text" w:hAnsi="Imperial Sans Text"/>
          <w:sz w:val="24"/>
        </w:rPr>
        <w:t>Candidates may additionally submit a pdf of a full publication list to the</w:t>
      </w:r>
      <w:r w:rsidR="00DE5A68">
        <w:rPr>
          <w:rFonts w:ascii="Imperial Sans Text" w:hAnsi="Imperial Sans Text"/>
          <w:sz w:val="24"/>
        </w:rPr>
        <w:t>ir</w:t>
      </w:r>
      <w:r>
        <w:rPr>
          <w:rFonts w:ascii="Imperial Sans Text" w:hAnsi="Imperial Sans Text"/>
          <w:sz w:val="24"/>
        </w:rPr>
        <w:t xml:space="preserve"> department </w:t>
      </w:r>
      <w:r w:rsidR="005606EB">
        <w:rPr>
          <w:rFonts w:ascii="Imperial Sans Text" w:hAnsi="Imperial Sans Text"/>
          <w:sz w:val="24"/>
        </w:rPr>
        <w:t>by January 29</w:t>
      </w:r>
      <w:r w:rsidR="005606EB" w:rsidRPr="00BA4CCE">
        <w:rPr>
          <w:rFonts w:ascii="Imperial Sans Text" w:hAnsi="Imperial Sans Text"/>
          <w:sz w:val="24"/>
          <w:vertAlign w:val="superscript"/>
        </w:rPr>
        <w:t>th</w:t>
      </w:r>
      <w:r w:rsidR="005606EB">
        <w:rPr>
          <w:rFonts w:ascii="Imperial Sans Text" w:hAnsi="Imperial Sans Text"/>
          <w:sz w:val="24"/>
        </w:rPr>
        <w:t xml:space="preserve"> 2027</w:t>
      </w:r>
      <w:r w:rsidR="00287932">
        <w:rPr>
          <w:rFonts w:ascii="Imperial Sans Text" w:hAnsi="Imperial Sans Text"/>
          <w:sz w:val="24"/>
        </w:rPr>
        <w:t xml:space="preserve"> for inclusion with their application</w:t>
      </w:r>
      <w:r w:rsidR="00D85CBE">
        <w:rPr>
          <w:rFonts w:ascii="Imperial Sans Text" w:hAnsi="Imperial Sans Text"/>
          <w:sz w:val="24"/>
        </w:rPr>
        <w:t xml:space="preserve">. This is not required </w:t>
      </w:r>
      <w:r w:rsidR="00DE5A68">
        <w:rPr>
          <w:rFonts w:ascii="Imperial Sans Text" w:hAnsi="Imperial Sans Text"/>
          <w:sz w:val="24"/>
        </w:rPr>
        <w:t>n</w:t>
      </w:r>
      <w:r w:rsidR="00D85CBE">
        <w:rPr>
          <w:rFonts w:ascii="Imperial Sans Text" w:hAnsi="Imperial Sans Text"/>
          <w:sz w:val="24"/>
        </w:rPr>
        <w:t>or recommended</w:t>
      </w:r>
      <w:r w:rsidR="00150D87">
        <w:rPr>
          <w:rFonts w:ascii="Imperial Sans Text" w:hAnsi="Imperial Sans Text"/>
          <w:sz w:val="24"/>
        </w:rPr>
        <w:t xml:space="preserve">. It </w:t>
      </w:r>
      <w:r w:rsidR="00D85CBE">
        <w:rPr>
          <w:rFonts w:ascii="Imperial Sans Text" w:hAnsi="Imperial Sans Text"/>
          <w:sz w:val="24"/>
        </w:rPr>
        <w:t>is primarily for can</w:t>
      </w:r>
      <w:r w:rsidR="00104373">
        <w:rPr>
          <w:rFonts w:ascii="Imperial Sans Text" w:hAnsi="Imperial Sans Text"/>
          <w:sz w:val="24"/>
        </w:rPr>
        <w:t>d</w:t>
      </w:r>
      <w:r w:rsidR="00D85CBE">
        <w:rPr>
          <w:rFonts w:ascii="Imperial Sans Text" w:hAnsi="Imperial Sans Text"/>
          <w:sz w:val="24"/>
        </w:rPr>
        <w:t>idates</w:t>
      </w:r>
      <w:r w:rsidR="00104373">
        <w:rPr>
          <w:rFonts w:ascii="Imperial Sans Text" w:hAnsi="Imperial Sans Text"/>
          <w:sz w:val="24"/>
        </w:rPr>
        <w:t xml:space="preserve"> for whom a substantial number of publications do not appear on the academic profile page</w:t>
      </w:r>
      <w:r w:rsidR="00572D72">
        <w:rPr>
          <w:rFonts w:ascii="Imperial Sans Text" w:hAnsi="Imperial Sans Text"/>
          <w:sz w:val="24"/>
        </w:rPr>
        <w:t>.</w:t>
      </w:r>
      <w:r w:rsidR="00345782">
        <w:rPr>
          <w:rFonts w:ascii="Imperial Sans Text" w:hAnsi="Imperial Sans Text"/>
          <w:sz w:val="24"/>
        </w:rPr>
        <w:t xml:space="preserve"> Such a list </w:t>
      </w:r>
      <w:r w:rsidR="00345782" w:rsidRPr="00074849">
        <w:rPr>
          <w:rFonts w:ascii="Imperial Sans Text" w:hAnsi="Imperial Sans Text"/>
          <w:sz w:val="24"/>
        </w:rPr>
        <w:t>should be numbered and in chronological order.</w:t>
      </w:r>
    </w:p>
    <w:p w14:paraId="0BEB5F46" w14:textId="55EE2F41" w:rsidR="005E5116" w:rsidRPr="00BA4CCE" w:rsidRDefault="003F452D" w:rsidP="00C4743A">
      <w:pPr>
        <w:pStyle w:val="ListParagraph"/>
        <w:numPr>
          <w:ilvl w:val="0"/>
          <w:numId w:val="1"/>
        </w:numPr>
        <w:tabs>
          <w:tab w:val="left" w:pos="838"/>
        </w:tabs>
        <w:spacing w:before="80"/>
        <w:ind w:left="833" w:hanging="357"/>
        <w:jc w:val="both"/>
        <w:rPr>
          <w:rFonts w:ascii="Imperial Sans Text" w:hAnsi="Imperial Sans Text"/>
          <w:sz w:val="24"/>
        </w:rPr>
      </w:pPr>
      <w:r w:rsidRPr="006922D1">
        <w:rPr>
          <w:rFonts w:ascii="Imperial Sans Text" w:hAnsi="Imperial Sans Text"/>
          <w:sz w:val="24"/>
        </w:rPr>
        <w:t>L</w:t>
      </w:r>
      <w:r w:rsidR="00FA13CD" w:rsidRPr="006922D1">
        <w:rPr>
          <w:rFonts w:ascii="Imperial Sans Text" w:hAnsi="Imperial Sans Text"/>
          <w:sz w:val="24"/>
        </w:rPr>
        <w:t>i</w:t>
      </w:r>
      <w:r w:rsidR="00021306" w:rsidRPr="006922D1">
        <w:rPr>
          <w:rFonts w:ascii="Imperial Sans Text" w:hAnsi="Imperial Sans Text"/>
          <w:sz w:val="24"/>
        </w:rPr>
        <w:t>st</w:t>
      </w:r>
      <w:r w:rsidRPr="006922D1">
        <w:rPr>
          <w:rFonts w:ascii="Imperial Sans Text" w:hAnsi="Imperial Sans Text"/>
          <w:sz w:val="24"/>
        </w:rPr>
        <w:t>ed</w:t>
      </w:r>
      <w:r w:rsidR="00021306" w:rsidRPr="006922D1">
        <w:rPr>
          <w:rFonts w:ascii="Imperial Sans Text" w:hAnsi="Imperial Sans Text"/>
          <w:sz w:val="24"/>
        </w:rPr>
        <w:t xml:space="preserve"> publications should be limited to books, refereed papers, refereed conference proceedings, and patents. (Books should </w:t>
      </w:r>
      <w:r w:rsidR="00C524A3" w:rsidRPr="006922D1">
        <w:rPr>
          <w:rFonts w:ascii="Imperial Sans Text" w:hAnsi="Imperial Sans Text"/>
          <w:sz w:val="24"/>
        </w:rPr>
        <w:t>distinguish clearly</w:t>
      </w:r>
      <w:r w:rsidR="005012FE" w:rsidRPr="006922D1">
        <w:rPr>
          <w:rFonts w:ascii="Imperial Sans Text" w:hAnsi="Imperial Sans Text"/>
          <w:sz w:val="24"/>
        </w:rPr>
        <w:t xml:space="preserve"> between</w:t>
      </w:r>
      <w:r w:rsidR="00021306" w:rsidRPr="006922D1">
        <w:rPr>
          <w:rFonts w:ascii="Imperial Sans Text" w:hAnsi="Imperial Sans Text"/>
          <w:sz w:val="24"/>
        </w:rPr>
        <w:t xml:space="preserve"> </w:t>
      </w:r>
      <w:r w:rsidR="005606EB">
        <w:rPr>
          <w:rFonts w:ascii="Imperial Sans Text" w:hAnsi="Imperial Sans Text"/>
          <w:sz w:val="24"/>
        </w:rPr>
        <w:t xml:space="preserve">those </w:t>
      </w:r>
      <w:r w:rsidR="00021306" w:rsidRPr="00BA4CCE">
        <w:rPr>
          <w:rFonts w:ascii="Imperial Sans Text Semibold" w:hAnsi="Imperial Sans Text Semibold"/>
          <w:sz w:val="24"/>
        </w:rPr>
        <w:t>"Authored</w:t>
      </w:r>
      <w:r w:rsidR="00B2546C">
        <w:rPr>
          <w:rFonts w:ascii="Imperial Sans Text Semibold" w:hAnsi="Imperial Sans Text Semibold"/>
          <w:sz w:val="24"/>
        </w:rPr>
        <w:t>,</w:t>
      </w:r>
      <w:r w:rsidR="00021306" w:rsidRPr="00BA4CCE">
        <w:rPr>
          <w:rFonts w:ascii="Imperial Sans Text Semibold" w:hAnsi="Imperial Sans Text Semibold"/>
          <w:sz w:val="24"/>
        </w:rPr>
        <w:t>" "Edited" and "Contribut</w:t>
      </w:r>
      <w:r w:rsidR="002053A0">
        <w:rPr>
          <w:rFonts w:ascii="Imperial Sans Text Semibold" w:hAnsi="Imperial Sans Text Semibold"/>
          <w:sz w:val="24"/>
        </w:rPr>
        <w:t>ed</w:t>
      </w:r>
      <w:r w:rsidR="00021306" w:rsidRPr="00BA4CCE">
        <w:rPr>
          <w:rFonts w:ascii="Imperial Sans Text Semibold" w:hAnsi="Imperial Sans Text Semibold"/>
          <w:sz w:val="24"/>
        </w:rPr>
        <w:t xml:space="preserve"> to</w:t>
      </w:r>
      <w:r w:rsidR="002053A0">
        <w:rPr>
          <w:rFonts w:ascii="Imperial Sans Text Semibold" w:hAnsi="Imperial Sans Text Semibold"/>
          <w:sz w:val="24"/>
        </w:rPr>
        <w:t>, but</w:t>
      </w:r>
      <w:r w:rsidR="00021306" w:rsidRPr="00BA4CCE">
        <w:rPr>
          <w:rFonts w:ascii="Imperial Sans Text Semibold" w:hAnsi="Imperial Sans Text Semibold"/>
          <w:sz w:val="24"/>
        </w:rPr>
        <w:t xml:space="preserve"> Edited by</w:t>
      </w:r>
      <w:r w:rsidR="00021306" w:rsidRPr="00BA4CCE">
        <w:rPr>
          <w:rFonts w:ascii="Imperial Sans Text Semibold" w:hAnsi="Imperial Sans Text Semibold"/>
          <w:spacing w:val="-2"/>
          <w:sz w:val="24"/>
        </w:rPr>
        <w:t xml:space="preserve"> </w:t>
      </w:r>
      <w:r w:rsidR="00021306" w:rsidRPr="00BA4CCE">
        <w:rPr>
          <w:rFonts w:ascii="Imperial Sans Text Semibold" w:hAnsi="Imperial Sans Text Semibold"/>
          <w:sz w:val="24"/>
        </w:rPr>
        <w:t>Others.</w:t>
      </w:r>
      <w:r w:rsidR="00345FEB">
        <w:rPr>
          <w:rFonts w:ascii="Imperial Sans Text Semibold" w:hAnsi="Imperial Sans Text Semibold"/>
          <w:sz w:val="24"/>
        </w:rPr>
        <w:t>”</w:t>
      </w:r>
      <w:r w:rsidR="00021306" w:rsidRPr="00BA4CCE">
        <w:rPr>
          <w:rFonts w:ascii="Imperial Sans Text Semibold" w:hAnsi="Imperial Sans Text Semibold"/>
          <w:sz w:val="24"/>
        </w:rPr>
        <w:t>)</w:t>
      </w:r>
    </w:p>
    <w:p w14:paraId="5942F662" w14:textId="59B6F6C4" w:rsidR="003E2EB2" w:rsidRPr="00BA4CCE" w:rsidRDefault="00625AB8" w:rsidP="00BA4CCE">
      <w:pPr>
        <w:pStyle w:val="ListParagraph"/>
        <w:numPr>
          <w:ilvl w:val="0"/>
          <w:numId w:val="1"/>
        </w:numPr>
        <w:tabs>
          <w:tab w:val="left" w:pos="838"/>
        </w:tabs>
        <w:spacing w:before="80"/>
        <w:ind w:left="833" w:right="0" w:hanging="357"/>
        <w:rPr>
          <w:rFonts w:ascii="Imperial Sans Text" w:hAnsi="Imperial Sans Text"/>
          <w:sz w:val="24"/>
        </w:rPr>
      </w:pPr>
      <w:r>
        <w:rPr>
          <w:rFonts w:ascii="Imperial Sans Text" w:hAnsi="Imperial Sans Text"/>
          <w:sz w:val="24"/>
        </w:rPr>
        <w:t>Normally, o</w:t>
      </w:r>
      <w:r w:rsidR="00021306" w:rsidRPr="00074849">
        <w:rPr>
          <w:rFonts w:ascii="Imperial Sans Text" w:hAnsi="Imperial Sans Text"/>
          <w:sz w:val="24"/>
        </w:rPr>
        <w:t xml:space="preserve">nly work which </w:t>
      </w:r>
      <w:r w:rsidR="00021306" w:rsidRPr="00074849">
        <w:rPr>
          <w:rFonts w:ascii="Imperial Sans Text" w:hAnsi="Imperial Sans Text"/>
          <w:spacing w:val="-5"/>
          <w:sz w:val="24"/>
        </w:rPr>
        <w:t xml:space="preserve">has </w:t>
      </w:r>
      <w:r w:rsidR="00021306" w:rsidRPr="00074849">
        <w:rPr>
          <w:rFonts w:ascii="Imperial Sans Text" w:hAnsi="Imperial Sans Text"/>
          <w:sz w:val="24"/>
        </w:rPr>
        <w:t xml:space="preserve">been published or firmly accepted for publication should be listed. Work </w:t>
      </w:r>
      <w:r w:rsidR="00021306" w:rsidRPr="00074849">
        <w:rPr>
          <w:rFonts w:ascii="Imperial Sans Text" w:hAnsi="Imperial Sans Text"/>
          <w:spacing w:val="-5"/>
          <w:sz w:val="24"/>
        </w:rPr>
        <w:t xml:space="preserve">not </w:t>
      </w:r>
      <w:r w:rsidR="00021306" w:rsidRPr="00074849">
        <w:rPr>
          <w:rFonts w:ascii="Imperial Sans Text" w:hAnsi="Imperial Sans Text"/>
          <w:sz w:val="24"/>
        </w:rPr>
        <w:t xml:space="preserve">published because of its confidentiality may be listed only if copies can be made available for </w:t>
      </w:r>
      <w:r w:rsidR="00021306" w:rsidRPr="00BF74C6">
        <w:rPr>
          <w:rFonts w:ascii="Imperial Sans Text" w:hAnsi="Imperial Sans Text"/>
          <w:color w:val="000000" w:themeColor="text1"/>
          <w:sz w:val="24"/>
        </w:rPr>
        <w:t>inspection by the</w:t>
      </w:r>
      <w:r w:rsidR="00B36866" w:rsidRPr="00BF74C6">
        <w:rPr>
          <w:rFonts w:ascii="Imperial Sans Text" w:hAnsi="Imperial Sans Text"/>
          <w:color w:val="000000" w:themeColor="text1"/>
          <w:spacing w:val="-2"/>
          <w:sz w:val="24"/>
        </w:rPr>
        <w:t xml:space="preserve"> promotion panel</w:t>
      </w:r>
      <w:r w:rsidR="00021306" w:rsidRPr="00BF74C6">
        <w:rPr>
          <w:rFonts w:ascii="Imperial Sans Text" w:hAnsi="Imperial Sans Text"/>
          <w:color w:val="000000" w:themeColor="text1"/>
          <w:sz w:val="24"/>
        </w:rPr>
        <w:t>.</w:t>
      </w:r>
      <w:r w:rsidR="00D20DD7">
        <w:rPr>
          <w:rFonts w:ascii="Imperial Sans Text" w:hAnsi="Imperial Sans Text"/>
          <w:color w:val="000000" w:themeColor="text1"/>
          <w:sz w:val="24"/>
        </w:rPr>
        <w:t xml:space="preserve"> Exceptionally</w:t>
      </w:r>
      <w:r w:rsidR="00D94CF9">
        <w:rPr>
          <w:rFonts w:ascii="Imperial Sans Text" w:hAnsi="Imperial Sans Text"/>
          <w:color w:val="000000" w:themeColor="text1"/>
          <w:sz w:val="24"/>
        </w:rPr>
        <w:t xml:space="preserve">, very </w:t>
      </w:r>
      <w:r w:rsidR="0056111D">
        <w:rPr>
          <w:rFonts w:ascii="Imperial Sans Text" w:hAnsi="Imperial Sans Text"/>
          <w:color w:val="000000" w:themeColor="text1"/>
          <w:sz w:val="24"/>
        </w:rPr>
        <w:t xml:space="preserve">long papers with </w:t>
      </w:r>
      <w:r w:rsidR="00083970">
        <w:rPr>
          <w:rFonts w:ascii="Imperial Sans Text" w:hAnsi="Imperial Sans Text"/>
          <w:color w:val="000000" w:themeColor="text1"/>
          <w:sz w:val="24"/>
        </w:rPr>
        <w:t>a lengthy turnaround may be included</w:t>
      </w:r>
      <w:r w:rsidR="00635F92">
        <w:rPr>
          <w:rFonts w:ascii="Imperial Sans Text" w:hAnsi="Imperial Sans Text"/>
          <w:color w:val="000000" w:themeColor="text1"/>
          <w:sz w:val="24"/>
        </w:rPr>
        <w:t>, even as one of the four selected papers</w:t>
      </w:r>
      <w:r w:rsidR="00CB28F7">
        <w:rPr>
          <w:rFonts w:ascii="Imperial Sans Text" w:hAnsi="Imperial Sans Text"/>
          <w:color w:val="000000" w:themeColor="text1"/>
          <w:sz w:val="24"/>
        </w:rPr>
        <w:t>.</w:t>
      </w:r>
      <w:r w:rsidR="00BA033F">
        <w:rPr>
          <w:rFonts w:ascii="Imperial Sans Text" w:hAnsi="Imperial Sans Text"/>
          <w:color w:val="000000" w:themeColor="text1"/>
          <w:sz w:val="24"/>
        </w:rPr>
        <w:t xml:space="preserve"> </w:t>
      </w:r>
      <w:r w:rsidR="00BA033F" w:rsidRPr="00074849">
        <w:rPr>
          <w:rFonts w:ascii="Imperial Sans Text" w:hAnsi="Imperial Sans Text"/>
          <w:sz w:val="24"/>
        </w:rPr>
        <w:t xml:space="preserve">Other non-refereed publications can be </w:t>
      </w:r>
      <w:r w:rsidR="005F4618">
        <w:rPr>
          <w:rFonts w:ascii="Imperial Sans Text" w:hAnsi="Imperial Sans Text"/>
          <w:sz w:val="24"/>
        </w:rPr>
        <w:t>summarized</w:t>
      </w:r>
      <w:r w:rsidR="00BA033F" w:rsidRPr="00074849">
        <w:rPr>
          <w:rFonts w:ascii="Imperial Sans Text" w:hAnsi="Imperial Sans Text"/>
          <w:spacing w:val="-2"/>
          <w:sz w:val="24"/>
        </w:rPr>
        <w:t xml:space="preserve"> </w:t>
      </w:r>
      <w:r w:rsidR="00BA033F" w:rsidRPr="00074849">
        <w:rPr>
          <w:rFonts w:ascii="Imperial Sans Text" w:hAnsi="Imperial Sans Text"/>
          <w:sz w:val="24"/>
        </w:rPr>
        <w:t>separately</w:t>
      </w:r>
      <w:r w:rsidR="005F4618">
        <w:rPr>
          <w:rFonts w:ascii="Imperial Sans Text" w:hAnsi="Imperial Sans Text"/>
          <w:sz w:val="24"/>
        </w:rPr>
        <w:t>,</w:t>
      </w:r>
      <w:r w:rsidR="00836A5E">
        <w:rPr>
          <w:rFonts w:ascii="Imperial Sans Text" w:hAnsi="Imperial Sans Text"/>
          <w:sz w:val="24"/>
        </w:rPr>
        <w:t xml:space="preserve"> perhaps as evidence of Esteem</w:t>
      </w:r>
      <w:r w:rsidR="002F56E4">
        <w:rPr>
          <w:rFonts w:ascii="Imperial Sans Text" w:hAnsi="Imperial Sans Text"/>
          <w:sz w:val="24"/>
        </w:rPr>
        <w:t>.</w:t>
      </w:r>
    </w:p>
    <w:p w14:paraId="1960AED4" w14:textId="4D98E1BA" w:rsidR="003E2EB2" w:rsidRPr="00074849" w:rsidRDefault="00897DAE" w:rsidP="007973F4">
      <w:pPr>
        <w:pStyle w:val="ListParagraph"/>
        <w:numPr>
          <w:ilvl w:val="0"/>
          <w:numId w:val="1"/>
        </w:numPr>
        <w:tabs>
          <w:tab w:val="left" w:pos="838"/>
        </w:tabs>
        <w:spacing w:before="80"/>
        <w:ind w:left="833" w:hanging="357"/>
        <w:jc w:val="both"/>
        <w:rPr>
          <w:rFonts w:ascii="Imperial Sans Text" w:hAnsi="Imperial Sans Text"/>
          <w:sz w:val="24"/>
        </w:rPr>
      </w:pPr>
      <w:r>
        <w:rPr>
          <w:rFonts w:ascii="Imperial Sans Text" w:hAnsi="Imperial Sans Text"/>
          <w:sz w:val="24"/>
        </w:rPr>
        <w:t>T</w:t>
      </w:r>
      <w:r w:rsidR="00021306" w:rsidRPr="00074849">
        <w:rPr>
          <w:rFonts w:ascii="Imperial Sans Text" w:hAnsi="Imperial Sans Text"/>
          <w:sz w:val="24"/>
        </w:rPr>
        <w:t xml:space="preserve">he information relating to a paper, etc, must </w:t>
      </w:r>
      <w:r w:rsidR="00021306" w:rsidRPr="00074849">
        <w:rPr>
          <w:rFonts w:ascii="Imperial Sans Text" w:hAnsi="Imperial Sans Text"/>
          <w:spacing w:val="-6"/>
          <w:sz w:val="24"/>
        </w:rPr>
        <w:t xml:space="preserve">be </w:t>
      </w:r>
      <w:r w:rsidR="00021306" w:rsidRPr="00074849">
        <w:rPr>
          <w:rFonts w:ascii="Imperial Sans Text" w:hAnsi="Imperial Sans Text"/>
          <w:sz w:val="24"/>
        </w:rPr>
        <w:t>presented in the form in which it was</w:t>
      </w:r>
      <w:r>
        <w:rPr>
          <w:rFonts w:ascii="Imperial Sans Text" w:hAnsi="Imperial Sans Text"/>
          <w:sz w:val="24"/>
        </w:rPr>
        <w:t xml:space="preserve"> originally</w:t>
      </w:r>
      <w:r w:rsidR="00021306" w:rsidRPr="00074849">
        <w:rPr>
          <w:rFonts w:ascii="Imperial Sans Text" w:hAnsi="Imperial Sans Text"/>
          <w:sz w:val="24"/>
        </w:rPr>
        <w:t xml:space="preserve"> published</w:t>
      </w:r>
      <w:r>
        <w:rPr>
          <w:rFonts w:ascii="Imperial Sans Text" w:hAnsi="Imperial Sans Text"/>
          <w:sz w:val="24"/>
        </w:rPr>
        <w:t>;</w:t>
      </w:r>
      <w:r w:rsidR="00021306" w:rsidRPr="00074849">
        <w:rPr>
          <w:rFonts w:ascii="Imperial Sans Text" w:hAnsi="Imperial Sans Text"/>
          <w:sz w:val="24"/>
        </w:rPr>
        <w:t xml:space="preserve"> for example, authors must be listed in the order in which they appeared in </w:t>
      </w:r>
      <w:r w:rsidR="00021306" w:rsidRPr="00074849">
        <w:rPr>
          <w:rFonts w:ascii="Imperial Sans Text" w:hAnsi="Imperial Sans Text"/>
          <w:spacing w:val="-4"/>
          <w:sz w:val="24"/>
        </w:rPr>
        <w:t xml:space="preserve">the </w:t>
      </w:r>
      <w:r w:rsidR="00021306" w:rsidRPr="00074849">
        <w:rPr>
          <w:rFonts w:ascii="Imperial Sans Text" w:hAnsi="Imperial Sans Text"/>
          <w:sz w:val="24"/>
        </w:rPr>
        <w:t>original. The status of any co-authors should be detailed where</w:t>
      </w:r>
      <w:r w:rsidR="00021306" w:rsidRPr="00074849">
        <w:rPr>
          <w:rFonts w:ascii="Imperial Sans Text" w:hAnsi="Imperial Sans Text"/>
          <w:spacing w:val="-6"/>
          <w:sz w:val="24"/>
        </w:rPr>
        <w:t xml:space="preserve"> </w:t>
      </w:r>
      <w:r w:rsidR="00021306" w:rsidRPr="00074849">
        <w:rPr>
          <w:rFonts w:ascii="Imperial Sans Text" w:hAnsi="Imperial Sans Text"/>
          <w:sz w:val="24"/>
        </w:rPr>
        <w:t>appropriate.</w:t>
      </w:r>
    </w:p>
    <w:p w14:paraId="36BD43AF" w14:textId="43D37698" w:rsidR="003E2EB2" w:rsidRPr="00074849" w:rsidRDefault="00CE4628" w:rsidP="007973F4">
      <w:pPr>
        <w:pStyle w:val="ListParagraph"/>
        <w:numPr>
          <w:ilvl w:val="0"/>
          <w:numId w:val="1"/>
        </w:numPr>
        <w:tabs>
          <w:tab w:val="left" w:pos="838"/>
        </w:tabs>
        <w:spacing w:before="80"/>
        <w:ind w:left="833" w:hanging="357"/>
        <w:jc w:val="both"/>
        <w:rPr>
          <w:rFonts w:ascii="Imperial Sans Text" w:hAnsi="Imperial Sans Text"/>
          <w:sz w:val="24"/>
        </w:rPr>
      </w:pPr>
      <w:r>
        <w:rPr>
          <w:rFonts w:ascii="Imperial Sans Text" w:hAnsi="Imperial Sans Text"/>
          <w:sz w:val="24"/>
        </w:rPr>
        <w:t>Example formats for references:</w:t>
      </w:r>
    </w:p>
    <w:p w14:paraId="4D8A072E" w14:textId="4668FC06" w:rsidR="003E2EB2" w:rsidRPr="00074849" w:rsidRDefault="00021306" w:rsidP="00074849">
      <w:pPr>
        <w:tabs>
          <w:tab w:val="left" w:pos="838"/>
        </w:tabs>
        <w:spacing w:before="120"/>
        <w:ind w:left="477"/>
        <w:rPr>
          <w:rFonts w:ascii="Imperial Sans Text" w:hAnsi="Imperial Sans Text"/>
        </w:rPr>
      </w:pPr>
      <w:r w:rsidRPr="00074849">
        <w:rPr>
          <w:rFonts w:ascii="Imperial Sans Text" w:hAnsi="Imperial Sans Text"/>
        </w:rPr>
        <w:t>Publications in scientific and technical journals in the sequence:</w:t>
      </w:r>
      <w:r w:rsidR="00074849" w:rsidRPr="00074849">
        <w:rPr>
          <w:rFonts w:ascii="Imperial Sans Text" w:hAnsi="Imperial Sans Text"/>
        </w:rPr>
        <w:t xml:space="preserve"> </w:t>
      </w:r>
      <w:r w:rsidRPr="00074849">
        <w:rPr>
          <w:rFonts w:ascii="Imperial Sans Text" w:hAnsi="Imperial Sans Text"/>
        </w:rPr>
        <w:t>Author(s) and initials; title of article (in inverted commas); journal (abbreviated and underlined); volume (underlined); year (in brackets); pages.</w:t>
      </w:r>
    </w:p>
    <w:p w14:paraId="1D0B3F38" w14:textId="2279832E" w:rsidR="003E2EB2" w:rsidRPr="00074849" w:rsidRDefault="00021306" w:rsidP="00074849">
      <w:pPr>
        <w:pStyle w:val="Heading1"/>
        <w:spacing w:before="120"/>
        <w:jc w:val="both"/>
        <w:rPr>
          <w:rFonts w:ascii="Imperial Sans Text Semibold" w:hAnsi="Imperial Sans Text Semibold"/>
          <w:sz w:val="22"/>
          <w:szCs w:val="22"/>
        </w:rPr>
      </w:pPr>
      <w:r w:rsidRPr="00074849">
        <w:rPr>
          <w:rFonts w:ascii="Imperial Sans Text Semibold" w:hAnsi="Imperial Sans Text Semibold"/>
          <w:sz w:val="22"/>
          <w:szCs w:val="22"/>
        </w:rPr>
        <w:t>8. Shah, A.B., Smith, C.D. and Chen, E.F., "Surfactant Absorption in Mixed</w:t>
      </w:r>
      <w:r w:rsidR="00074849">
        <w:rPr>
          <w:rFonts w:ascii="Imperial Sans Text Semibold" w:hAnsi="Imperial Sans Text Semibold"/>
          <w:sz w:val="22"/>
          <w:szCs w:val="22"/>
        </w:rPr>
        <w:t xml:space="preserve"> </w:t>
      </w:r>
      <w:r w:rsidRPr="00074849">
        <w:rPr>
          <w:rFonts w:ascii="Imperial Sans Text Semibold" w:hAnsi="Imperial Sans Text Semibold"/>
          <w:sz w:val="22"/>
          <w:szCs w:val="22"/>
        </w:rPr>
        <w:t>Suspensions" J. Colloid Sci. 5, (2017), 170- 178.</w:t>
      </w:r>
    </w:p>
    <w:p w14:paraId="297438EC" w14:textId="399753B8" w:rsidR="003E2EB2" w:rsidRPr="00074849" w:rsidRDefault="00021306" w:rsidP="00074849">
      <w:pPr>
        <w:pStyle w:val="BodyText"/>
        <w:spacing w:before="120"/>
        <w:ind w:left="477"/>
        <w:jc w:val="both"/>
        <w:rPr>
          <w:rFonts w:ascii="Imperial Sans Text" w:hAnsi="Imperial Sans Text"/>
          <w:sz w:val="22"/>
          <w:szCs w:val="22"/>
        </w:rPr>
      </w:pPr>
      <w:r w:rsidRPr="00074849">
        <w:rPr>
          <w:rFonts w:ascii="Imperial Sans Text" w:hAnsi="Imperial Sans Text"/>
          <w:sz w:val="22"/>
          <w:szCs w:val="22"/>
        </w:rPr>
        <w:t>Books in the sequence: Author(s) and initials; title (in inverted commas); name of publisher and place (in brackets); edition (if not the first); year.</w:t>
      </w:r>
    </w:p>
    <w:p w14:paraId="112FBE8B" w14:textId="541287F9" w:rsidR="003E2EB2" w:rsidRPr="00074849" w:rsidRDefault="00021306" w:rsidP="00074849">
      <w:pPr>
        <w:pStyle w:val="Heading1"/>
        <w:spacing w:before="120"/>
        <w:jc w:val="both"/>
        <w:rPr>
          <w:rFonts w:ascii="Imperial Sans Text" w:hAnsi="Imperial Sans Text"/>
          <w:sz w:val="22"/>
          <w:szCs w:val="22"/>
        </w:rPr>
      </w:pPr>
      <w:r w:rsidRPr="00074849">
        <w:rPr>
          <w:rFonts w:ascii="Imperial Sans Text" w:hAnsi="Imperial Sans Text"/>
          <w:sz w:val="22"/>
          <w:szCs w:val="22"/>
        </w:rPr>
        <w:t>11. Smith, C.D., "Particle Suspensions" (Havelock Press, London) 2016.</w:t>
      </w:r>
    </w:p>
    <w:p w14:paraId="7131EF5C" w14:textId="397F165D" w:rsidR="003E2EB2" w:rsidRPr="00074849" w:rsidRDefault="00021306" w:rsidP="00074849">
      <w:pPr>
        <w:pStyle w:val="BodyText"/>
        <w:spacing w:before="120"/>
        <w:ind w:left="477"/>
        <w:jc w:val="both"/>
        <w:rPr>
          <w:rFonts w:ascii="Imperial Sans Text" w:hAnsi="Imperial Sans Text"/>
          <w:sz w:val="22"/>
          <w:szCs w:val="22"/>
        </w:rPr>
      </w:pPr>
      <w:r w:rsidRPr="00074849">
        <w:rPr>
          <w:rFonts w:ascii="Imperial Sans Text" w:hAnsi="Imperial Sans Text"/>
          <w:sz w:val="22"/>
          <w:szCs w:val="22"/>
        </w:rPr>
        <w:lastRenderedPageBreak/>
        <w:t>For contributions to books, the sequence will be clear from the following example:</w:t>
      </w:r>
    </w:p>
    <w:p w14:paraId="77D9EBDC" w14:textId="67EDF393" w:rsidR="003E2EB2" w:rsidRPr="00074849" w:rsidRDefault="00021306" w:rsidP="00074849">
      <w:pPr>
        <w:pStyle w:val="Heading1"/>
        <w:spacing w:before="120"/>
        <w:jc w:val="both"/>
        <w:rPr>
          <w:rFonts w:ascii="Imperial Sans Text Semibold" w:hAnsi="Imperial Sans Text Semibold"/>
          <w:sz w:val="22"/>
          <w:szCs w:val="22"/>
        </w:rPr>
      </w:pPr>
      <w:r w:rsidRPr="00074849">
        <w:rPr>
          <w:rFonts w:ascii="Imperial Sans Text Semibold" w:hAnsi="Imperial Sans Text Semibold"/>
          <w:sz w:val="22"/>
          <w:szCs w:val="22"/>
        </w:rPr>
        <w:t>17. Smith, C.D., "Mineral Suspensions" Ch. IX in "Liquid Solid Interaction" Harley, A.J. ed (Magnus Press, Boston) 2015, 520-543.</w:t>
      </w:r>
    </w:p>
    <w:p w14:paraId="1B75C31B" w14:textId="19C42955" w:rsidR="003E2EB2" w:rsidRPr="00074849" w:rsidRDefault="00021306" w:rsidP="00074849">
      <w:pPr>
        <w:pStyle w:val="BodyText"/>
        <w:spacing w:before="120"/>
        <w:ind w:left="477"/>
        <w:jc w:val="both"/>
        <w:rPr>
          <w:rFonts w:ascii="Imperial Sans Text" w:hAnsi="Imperial Sans Text"/>
          <w:sz w:val="22"/>
          <w:szCs w:val="22"/>
        </w:rPr>
      </w:pPr>
      <w:r w:rsidRPr="00074849">
        <w:rPr>
          <w:rFonts w:ascii="Imperial Sans Text" w:hAnsi="Imperial Sans Text"/>
          <w:sz w:val="22"/>
          <w:szCs w:val="22"/>
        </w:rPr>
        <w:t xml:space="preserve">Published </w:t>
      </w:r>
      <w:r w:rsidR="00074849" w:rsidRPr="00074849">
        <w:rPr>
          <w:rFonts w:ascii="Imperial Sans Text" w:hAnsi="Imperial Sans Text"/>
          <w:sz w:val="22"/>
          <w:szCs w:val="22"/>
        </w:rPr>
        <w:t>c</w:t>
      </w:r>
      <w:r w:rsidRPr="00074849">
        <w:rPr>
          <w:rFonts w:ascii="Imperial Sans Text" w:hAnsi="Imperial Sans Text"/>
          <w:sz w:val="22"/>
          <w:szCs w:val="22"/>
        </w:rPr>
        <w:t>onference proceedings may be listed as follows:</w:t>
      </w:r>
    </w:p>
    <w:p w14:paraId="24FFC58B" w14:textId="4EAC831C" w:rsidR="00074849" w:rsidRPr="00BA4CCE" w:rsidRDefault="00021306" w:rsidP="00074849">
      <w:pPr>
        <w:pStyle w:val="BodyText"/>
        <w:spacing w:before="120"/>
        <w:ind w:left="477" w:right="42"/>
        <w:jc w:val="both"/>
        <w:rPr>
          <w:rFonts w:ascii="Imperial Sans Text" w:hAnsi="Imperial Sans Text"/>
          <w:b/>
          <w:bCs/>
          <w:sz w:val="22"/>
          <w:szCs w:val="22"/>
        </w:rPr>
      </w:pPr>
      <w:r w:rsidRPr="00BA4CCE">
        <w:rPr>
          <w:rFonts w:ascii="Imperial Sans Text" w:hAnsi="Imperial Sans Text"/>
          <w:b/>
          <w:bCs/>
          <w:sz w:val="22"/>
          <w:szCs w:val="22"/>
        </w:rPr>
        <w:t>20. Smith, C.D., "Mineral Slimes" in "Colloids in Industry" Overholm, P. ed (Arp Ltd.,</w:t>
      </w:r>
      <w:r w:rsidR="00074849" w:rsidRPr="00BA4CCE">
        <w:rPr>
          <w:rFonts w:ascii="Imperial Sans Text" w:hAnsi="Imperial Sans Text"/>
          <w:b/>
          <w:bCs/>
          <w:sz w:val="22"/>
          <w:szCs w:val="22"/>
        </w:rPr>
        <w:t xml:space="preserve"> </w:t>
      </w:r>
      <w:r w:rsidRPr="00BA4CCE">
        <w:rPr>
          <w:rFonts w:ascii="Imperial Sans Text" w:hAnsi="Imperial Sans Text"/>
          <w:b/>
          <w:bCs/>
          <w:sz w:val="22"/>
          <w:szCs w:val="22"/>
        </w:rPr>
        <w:t>Stockholm) 2014, 142-149. (Proc. 2nd Int. Conf. on</w:t>
      </w:r>
      <w:r w:rsidR="00074849" w:rsidRPr="00BA4CCE">
        <w:rPr>
          <w:rFonts w:ascii="Imperial Sans Text" w:hAnsi="Imperial Sans Text"/>
          <w:b/>
          <w:bCs/>
          <w:sz w:val="22"/>
          <w:szCs w:val="22"/>
        </w:rPr>
        <w:t xml:space="preserve"> </w:t>
      </w:r>
      <w:r w:rsidRPr="00BA4CCE">
        <w:rPr>
          <w:rFonts w:ascii="Imperial Sans Text" w:hAnsi="Imperial Sans Text"/>
          <w:b/>
          <w:bCs/>
          <w:sz w:val="22"/>
          <w:szCs w:val="22"/>
        </w:rPr>
        <w:t xml:space="preserve">Colloid Chemistry, 2013) </w:t>
      </w:r>
    </w:p>
    <w:p w14:paraId="6D191BFA" w14:textId="584D353A" w:rsidR="003E2EB2" w:rsidRPr="00074849" w:rsidRDefault="00021306" w:rsidP="00074849">
      <w:pPr>
        <w:pStyle w:val="BodyText"/>
        <w:spacing w:before="120"/>
        <w:ind w:left="477" w:right="42"/>
        <w:jc w:val="both"/>
        <w:rPr>
          <w:rFonts w:ascii="Imperial Sans Text" w:hAnsi="Imperial Sans Text"/>
          <w:sz w:val="22"/>
          <w:szCs w:val="22"/>
        </w:rPr>
      </w:pPr>
      <w:r w:rsidRPr="00074849">
        <w:rPr>
          <w:rFonts w:ascii="Imperial Sans Text" w:hAnsi="Imperial Sans Text"/>
          <w:sz w:val="22"/>
          <w:szCs w:val="22"/>
        </w:rPr>
        <w:t>Patents:</w:t>
      </w:r>
    </w:p>
    <w:p w14:paraId="77534293" w14:textId="77777777" w:rsidR="003E2EB2" w:rsidRPr="00074849" w:rsidRDefault="00021306" w:rsidP="00074849">
      <w:pPr>
        <w:pStyle w:val="Heading1"/>
        <w:spacing w:before="120"/>
        <w:jc w:val="both"/>
        <w:rPr>
          <w:rFonts w:ascii="Imperial Sans Text Semibold" w:hAnsi="Imperial Sans Text Semibold"/>
        </w:rPr>
      </w:pPr>
      <w:r w:rsidRPr="00074849">
        <w:rPr>
          <w:rFonts w:ascii="Imperial Sans Text Semibold" w:hAnsi="Imperial Sans Text Semibold"/>
          <w:sz w:val="22"/>
          <w:szCs w:val="22"/>
        </w:rPr>
        <w:t>9. Smith, C.D., British Patent 2 747 801, 2016. "Improvements in Slime Processing</w:t>
      </w:r>
      <w:r w:rsidRPr="00074849">
        <w:rPr>
          <w:rFonts w:ascii="Imperial Sans Text Semibold" w:hAnsi="Imperial Sans Text Semibold"/>
        </w:rPr>
        <w:t>"</w:t>
      </w:r>
    </w:p>
    <w:sectPr w:rsidR="003E2EB2" w:rsidRPr="00074849" w:rsidSect="00467585">
      <w:footerReference w:type="even" r:id="rId8"/>
      <w:footerReference w:type="default" r:id="rId9"/>
      <w:pgSz w:w="11910" w:h="16840"/>
      <w:pgMar w:top="1320" w:right="1280" w:bottom="440" w:left="1320" w:header="0" w:footer="117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60F93B" w14:textId="77777777" w:rsidR="00A55A7D" w:rsidRDefault="00A55A7D">
      <w:r>
        <w:separator/>
      </w:r>
    </w:p>
  </w:endnote>
  <w:endnote w:type="continuationSeparator" w:id="0">
    <w:p w14:paraId="36C3CB41" w14:textId="77777777" w:rsidR="00A55A7D" w:rsidRDefault="00A55A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mperial Sans Text">
    <w:panose1 w:val="020B0503020202020204"/>
    <w:charset w:val="00"/>
    <w:family w:val="swiss"/>
    <w:pitch w:val="variable"/>
    <w:sig w:usb0="A000004F" w:usb1="00002063" w:usb2="00000000" w:usb3="00000000" w:csb0="00000193" w:csb1="00000000"/>
  </w:font>
  <w:font w:name="Imperial Sans Text Semibold">
    <w:panose1 w:val="020B0703020202020204"/>
    <w:charset w:val="00"/>
    <w:family w:val="swiss"/>
    <w:pitch w:val="variable"/>
    <w:sig w:usb0="A000004F" w:usb1="00002063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60519013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38DC58F" w14:textId="4EBE19F9" w:rsidR="00467585" w:rsidRDefault="00467585" w:rsidP="00FA4E4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CC05A88" w14:textId="77777777" w:rsidR="00467585" w:rsidRDefault="00467585" w:rsidP="0046758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204704854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B6B8CD9" w14:textId="3DB3E228" w:rsidR="00467585" w:rsidRDefault="00467585" w:rsidP="00FA4E4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7C10D1A" w14:textId="31C5A3E2" w:rsidR="003E2EB2" w:rsidRDefault="003E2EB2" w:rsidP="00467585">
    <w:pPr>
      <w:pStyle w:val="BodyText"/>
      <w:spacing w:line="14" w:lineRule="auto"/>
      <w:ind w:right="36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D43C1" w14:textId="77777777" w:rsidR="00A55A7D" w:rsidRDefault="00A55A7D">
      <w:r>
        <w:separator/>
      </w:r>
    </w:p>
  </w:footnote>
  <w:footnote w:type="continuationSeparator" w:id="0">
    <w:p w14:paraId="18720357" w14:textId="77777777" w:rsidR="00A55A7D" w:rsidRDefault="00A55A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72BF3"/>
    <w:multiLevelType w:val="hybridMultilevel"/>
    <w:tmpl w:val="7C986A96"/>
    <w:lvl w:ilvl="0" w:tplc="7FEAABD6">
      <w:start w:val="1"/>
      <w:numFmt w:val="decimal"/>
      <w:lvlText w:val="%1."/>
      <w:lvlJc w:val="left"/>
      <w:pPr>
        <w:ind w:left="837" w:hanging="360"/>
        <w:jc w:val="left"/>
      </w:pPr>
      <w:rPr>
        <w:rFonts w:ascii="Arial" w:eastAsia="Arial" w:hAnsi="Arial" w:cs="Arial" w:hint="default"/>
        <w:w w:val="100"/>
        <w:sz w:val="24"/>
        <w:szCs w:val="24"/>
      </w:rPr>
    </w:lvl>
    <w:lvl w:ilvl="1" w:tplc="9D345420">
      <w:numFmt w:val="bullet"/>
      <w:lvlText w:val="•"/>
      <w:lvlJc w:val="left"/>
      <w:pPr>
        <w:ind w:left="1686" w:hanging="360"/>
      </w:pPr>
      <w:rPr>
        <w:rFonts w:hint="default"/>
      </w:rPr>
    </w:lvl>
    <w:lvl w:ilvl="2" w:tplc="D01E98FC">
      <w:numFmt w:val="bullet"/>
      <w:lvlText w:val="•"/>
      <w:lvlJc w:val="left"/>
      <w:pPr>
        <w:ind w:left="2533" w:hanging="360"/>
      </w:pPr>
      <w:rPr>
        <w:rFonts w:hint="default"/>
      </w:rPr>
    </w:lvl>
    <w:lvl w:ilvl="3" w:tplc="81E6E93C">
      <w:numFmt w:val="bullet"/>
      <w:lvlText w:val="•"/>
      <w:lvlJc w:val="left"/>
      <w:pPr>
        <w:ind w:left="3379" w:hanging="360"/>
      </w:pPr>
      <w:rPr>
        <w:rFonts w:hint="default"/>
      </w:rPr>
    </w:lvl>
    <w:lvl w:ilvl="4" w:tplc="2A52E8C6">
      <w:numFmt w:val="bullet"/>
      <w:lvlText w:val="•"/>
      <w:lvlJc w:val="left"/>
      <w:pPr>
        <w:ind w:left="4226" w:hanging="360"/>
      </w:pPr>
      <w:rPr>
        <w:rFonts w:hint="default"/>
      </w:rPr>
    </w:lvl>
    <w:lvl w:ilvl="5" w:tplc="836C2850">
      <w:numFmt w:val="bullet"/>
      <w:lvlText w:val="•"/>
      <w:lvlJc w:val="left"/>
      <w:pPr>
        <w:ind w:left="5072" w:hanging="360"/>
      </w:pPr>
      <w:rPr>
        <w:rFonts w:hint="default"/>
      </w:rPr>
    </w:lvl>
    <w:lvl w:ilvl="6" w:tplc="EDCC6ED6">
      <w:numFmt w:val="bullet"/>
      <w:lvlText w:val="•"/>
      <w:lvlJc w:val="left"/>
      <w:pPr>
        <w:ind w:left="5919" w:hanging="360"/>
      </w:pPr>
      <w:rPr>
        <w:rFonts w:hint="default"/>
      </w:rPr>
    </w:lvl>
    <w:lvl w:ilvl="7" w:tplc="8110C63A">
      <w:numFmt w:val="bullet"/>
      <w:lvlText w:val="•"/>
      <w:lvlJc w:val="left"/>
      <w:pPr>
        <w:ind w:left="6765" w:hanging="360"/>
      </w:pPr>
      <w:rPr>
        <w:rFonts w:hint="default"/>
      </w:rPr>
    </w:lvl>
    <w:lvl w:ilvl="8" w:tplc="54828F5E">
      <w:numFmt w:val="bullet"/>
      <w:lvlText w:val="•"/>
      <w:lvlJc w:val="left"/>
      <w:pPr>
        <w:ind w:left="7612" w:hanging="360"/>
      </w:pPr>
      <w:rPr>
        <w:rFonts w:hint="default"/>
      </w:rPr>
    </w:lvl>
  </w:abstractNum>
  <w:num w:numId="1" w16cid:durableId="784235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drawingGridHorizontalSpacing w:val="110"/>
  <w:displayHorizontalDrawingGridEvery w:val="2"/>
  <w:characterSpacingControl w:val="doNotCompress"/>
  <w:hdrShapeDefaults>
    <o:shapedefaults v:ext="edit" spidmax="205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E2EB2"/>
    <w:rsid w:val="00021306"/>
    <w:rsid w:val="00041DE6"/>
    <w:rsid w:val="000670FA"/>
    <w:rsid w:val="00074849"/>
    <w:rsid w:val="0008063F"/>
    <w:rsid w:val="00082E46"/>
    <w:rsid w:val="00083188"/>
    <w:rsid w:val="00083970"/>
    <w:rsid w:val="00104373"/>
    <w:rsid w:val="00115F6D"/>
    <w:rsid w:val="00130DBD"/>
    <w:rsid w:val="001368E4"/>
    <w:rsid w:val="00150D87"/>
    <w:rsid w:val="001A3293"/>
    <w:rsid w:val="002053A0"/>
    <w:rsid w:val="002105A3"/>
    <w:rsid w:val="00220749"/>
    <w:rsid w:val="00255527"/>
    <w:rsid w:val="00271985"/>
    <w:rsid w:val="0027509F"/>
    <w:rsid w:val="00287932"/>
    <w:rsid w:val="002D6B66"/>
    <w:rsid w:val="002E71C0"/>
    <w:rsid w:val="002F56E4"/>
    <w:rsid w:val="003138C9"/>
    <w:rsid w:val="00345782"/>
    <w:rsid w:val="00345FEB"/>
    <w:rsid w:val="003C15A3"/>
    <w:rsid w:val="003E2EB2"/>
    <w:rsid w:val="003F452D"/>
    <w:rsid w:val="0042587D"/>
    <w:rsid w:val="0043253F"/>
    <w:rsid w:val="00460117"/>
    <w:rsid w:val="00467585"/>
    <w:rsid w:val="004C0ED2"/>
    <w:rsid w:val="005012FE"/>
    <w:rsid w:val="005606EB"/>
    <w:rsid w:val="0056111D"/>
    <w:rsid w:val="00572D72"/>
    <w:rsid w:val="00593EE0"/>
    <w:rsid w:val="005A52CB"/>
    <w:rsid w:val="005C26FA"/>
    <w:rsid w:val="005C638B"/>
    <w:rsid w:val="005E5116"/>
    <w:rsid w:val="005F4618"/>
    <w:rsid w:val="00622AD7"/>
    <w:rsid w:val="00625AB8"/>
    <w:rsid w:val="00633001"/>
    <w:rsid w:val="00635F92"/>
    <w:rsid w:val="0066537D"/>
    <w:rsid w:val="006922D1"/>
    <w:rsid w:val="006A79FE"/>
    <w:rsid w:val="006F2108"/>
    <w:rsid w:val="007973F4"/>
    <w:rsid w:val="0083185C"/>
    <w:rsid w:val="00836A5E"/>
    <w:rsid w:val="00887BB1"/>
    <w:rsid w:val="00897B6E"/>
    <w:rsid w:val="00897DAE"/>
    <w:rsid w:val="008F2C85"/>
    <w:rsid w:val="008F66E7"/>
    <w:rsid w:val="009641B1"/>
    <w:rsid w:val="00967F1A"/>
    <w:rsid w:val="009B59D6"/>
    <w:rsid w:val="009D68DE"/>
    <w:rsid w:val="00A15AE2"/>
    <w:rsid w:val="00A17209"/>
    <w:rsid w:val="00A23E37"/>
    <w:rsid w:val="00A2472D"/>
    <w:rsid w:val="00A55A7D"/>
    <w:rsid w:val="00AA3DF6"/>
    <w:rsid w:val="00AB7C70"/>
    <w:rsid w:val="00B2546C"/>
    <w:rsid w:val="00B36866"/>
    <w:rsid w:val="00B67933"/>
    <w:rsid w:val="00BA033F"/>
    <w:rsid w:val="00BA4CCE"/>
    <w:rsid w:val="00BC6924"/>
    <w:rsid w:val="00BE31D8"/>
    <w:rsid w:val="00BF6BFA"/>
    <w:rsid w:val="00BF74C6"/>
    <w:rsid w:val="00C4743A"/>
    <w:rsid w:val="00C524A3"/>
    <w:rsid w:val="00C57AAD"/>
    <w:rsid w:val="00C94C1D"/>
    <w:rsid w:val="00CB28F7"/>
    <w:rsid w:val="00CD25DB"/>
    <w:rsid w:val="00CE4628"/>
    <w:rsid w:val="00D14AC1"/>
    <w:rsid w:val="00D20DD7"/>
    <w:rsid w:val="00D85CBE"/>
    <w:rsid w:val="00D86C29"/>
    <w:rsid w:val="00D94CF9"/>
    <w:rsid w:val="00DD2BAA"/>
    <w:rsid w:val="00DE5A68"/>
    <w:rsid w:val="00E7353E"/>
    <w:rsid w:val="00EA3AAC"/>
    <w:rsid w:val="00EC6FA7"/>
    <w:rsid w:val="00F074C9"/>
    <w:rsid w:val="00FA13CD"/>
    <w:rsid w:val="00FE1B0E"/>
    <w:rsid w:val="00FF6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2"/>
    </o:shapelayout>
  </w:shapeDefaults>
  <w:decimalSymbol w:val="."/>
  <w:listSeparator w:val=","/>
  <w14:docId w14:val="44B7BDD9"/>
  <w15:docId w15:val="{7E03DC8A-D7AA-9A40-956D-F84F1B61D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477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"/>
      <w:ind w:left="837" w:right="115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6758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7585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46758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7585"/>
    <w:rPr>
      <w:rFonts w:ascii="Arial" w:eastAsia="Arial" w:hAnsi="Arial" w:cs="Arial"/>
    </w:rPr>
  </w:style>
  <w:style w:type="character" w:styleId="PageNumber">
    <w:name w:val="page number"/>
    <w:basedOn w:val="DefaultParagraphFont"/>
    <w:uiPriority w:val="99"/>
    <w:semiHidden/>
    <w:unhideWhenUsed/>
    <w:rsid w:val="00467585"/>
  </w:style>
  <w:style w:type="character" w:styleId="Hyperlink">
    <w:name w:val="Hyperlink"/>
    <w:basedOn w:val="DefaultParagraphFont"/>
    <w:uiPriority w:val="99"/>
    <w:semiHidden/>
    <w:unhideWhenUsed/>
    <w:rsid w:val="006A79F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A79FE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BC6924"/>
    <w:pPr>
      <w:widowControl/>
      <w:autoSpaceDE/>
      <w:autoSpaceDN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yperlink" Target="https://sfdora.org/" TargetMode="Externa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F679E755E2747BF6F6B36EAA05BF1" ma:contentTypeVersion="3" ma:contentTypeDescription="Create a new document." ma:contentTypeScope="" ma:versionID="9b3b604004ad6fb2ae63e54f2b07a37d">
  <xsd:schema xmlns:xsd="http://www.w3.org/2001/XMLSchema" xmlns:xs="http://www.w3.org/2001/XMLSchema" xmlns:p="http://schemas.microsoft.com/office/2006/metadata/properties" xmlns:ns2="b5f811a0-f867-4eab-aad3-46e835e07704" targetNamespace="http://schemas.microsoft.com/office/2006/metadata/properties" ma:root="true" ma:fieldsID="82577dd891a471f6a43ba47ace83ad2d" ns2:_="">
    <xsd:import namespace="b5f811a0-f867-4eab-aad3-46e835e077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f811a0-f867-4eab-aad3-46e835e077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1901D74-A9D3-4E91-AC99-F923F4196637}"/>
</file>

<file path=customXml/itemProps2.xml><?xml version="1.0" encoding="utf-8"?>
<ds:datastoreItem xmlns:ds="http://schemas.openxmlformats.org/officeDocument/2006/customXml" ds:itemID="{8B8C9AFF-97F5-4C46-B0F0-867815C30E2C}"/>
</file>

<file path=customXml/itemProps3.xml><?xml version="1.0" encoding="utf-8"?>
<ds:datastoreItem xmlns:ds="http://schemas.openxmlformats.org/officeDocument/2006/customXml" ds:itemID="{16BAFDDB-FA78-4F4E-860D-EFFFAF48456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520</Words>
  <Characters>2967</Characters>
  <Application>Microsoft Office Word</Application>
  <DocSecurity>0</DocSecurity>
  <Lines>24</Lines>
  <Paragraphs>6</Paragraphs>
  <ScaleCrop>false</ScaleCrop>
  <Company/>
  <LinksUpToDate>false</LinksUpToDate>
  <CharactersWithSpaces>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Peter Lindstedt</dc:creator>
  <cp:lastModifiedBy>Birdy, Daljeet</cp:lastModifiedBy>
  <cp:revision>85</cp:revision>
  <dcterms:created xsi:type="dcterms:W3CDTF">2020-09-23T09:26:00Z</dcterms:created>
  <dcterms:modified xsi:type="dcterms:W3CDTF">2026-10-05T11:32:00Z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2020-09-22T00:00:00Z</vt:filetime>
  </property>
  <property fmtid="{D5CDD505-2E9C-101B-9397-08002B2CF9AE}" pid="3" name="Creator">
    <vt:lpwstr>Word</vt:lpwstr>
  </property>
  <property fmtid="{D5CDD505-2E9C-101B-9397-08002B2CF9AE}" pid="4" name="LastSaved">
    <vt:filetime>2020-09-23T00:00:00Z</vt:filetime>
  </property>
  <property fmtid="{D5CDD505-2E9C-101B-9397-08002B2CF9AE}" pid="5" name="ContentTypeId">
    <vt:lpwstr>0x0101004F1F679E755E2747BF6F6B36EAA05BF1</vt:lpwstr>
  </property>
</Properties>
</file>