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355F21" w14:textId="77777777" w:rsidR="00DF3A63" w:rsidRPr="009B7276" w:rsidRDefault="00DF3A63" w:rsidP="00E45C19">
      <w:pPr>
        <w:spacing w:after="120" w:line="240" w:lineRule="auto"/>
        <w:jc w:val="center"/>
        <w:rPr>
          <w:rFonts w:ascii="Arial" w:hAnsi="Arial" w:cs="Arial"/>
          <w:b/>
          <w:bCs/>
          <w:sz w:val="24"/>
          <w:szCs w:val="24"/>
        </w:rPr>
      </w:pPr>
    </w:p>
    <w:p w14:paraId="0DB99BC4" w14:textId="77777777" w:rsidR="00DF3A63" w:rsidRPr="009B7276" w:rsidRDefault="00DF3A63" w:rsidP="00E45C19">
      <w:pPr>
        <w:spacing w:after="120" w:line="240" w:lineRule="auto"/>
        <w:jc w:val="center"/>
        <w:rPr>
          <w:rFonts w:ascii="Arial" w:hAnsi="Arial" w:cs="Arial"/>
          <w:b/>
          <w:bCs/>
          <w:sz w:val="24"/>
          <w:szCs w:val="24"/>
        </w:rPr>
      </w:pPr>
    </w:p>
    <w:p w14:paraId="1114163D" w14:textId="77777777" w:rsidR="009B53F7" w:rsidRPr="008E66DA" w:rsidRDefault="009B53F7" w:rsidP="009B53F7">
      <w:pPr>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autoSpaceDE w:val="0"/>
        <w:autoSpaceDN w:val="0"/>
        <w:spacing w:after="120" w:line="240" w:lineRule="auto"/>
        <w:jc w:val="center"/>
        <w:outlineLvl w:val="0"/>
        <w:rPr>
          <w:rFonts w:ascii="Arial" w:eastAsia="Times New Roman" w:hAnsi="Arial" w:cs="Arial"/>
          <w:b/>
          <w:kern w:val="0"/>
          <w:sz w:val="28"/>
          <w:szCs w:val="28"/>
          <w14:ligatures w14:val="none"/>
        </w:rPr>
      </w:pPr>
      <w:r w:rsidRPr="008E66DA">
        <w:rPr>
          <w:rFonts w:ascii="Arial" w:eastAsia="Times New Roman" w:hAnsi="Arial" w:cs="Arial"/>
          <w:b/>
          <w:kern w:val="0"/>
          <w:sz w:val="28"/>
          <w:szCs w:val="28"/>
          <w14:ligatures w14:val="none"/>
        </w:rPr>
        <w:t>Participant Information Sheet for STAFF</w:t>
      </w:r>
    </w:p>
    <w:p w14:paraId="3CC8415E" w14:textId="69F4222F" w:rsidR="009B53F7" w:rsidRPr="008E66DA" w:rsidRDefault="009B53F7" w:rsidP="009B53F7">
      <w:pPr>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autoSpaceDE w:val="0"/>
        <w:autoSpaceDN w:val="0"/>
        <w:spacing w:after="120" w:line="240" w:lineRule="auto"/>
        <w:jc w:val="center"/>
        <w:outlineLvl w:val="0"/>
        <w:rPr>
          <w:rFonts w:ascii="Arial" w:eastAsia="Times New Roman" w:hAnsi="Arial" w:cs="Arial"/>
          <w:b/>
          <w:kern w:val="0"/>
          <w:sz w:val="28"/>
          <w:szCs w:val="28"/>
          <w14:ligatures w14:val="none"/>
        </w:rPr>
      </w:pPr>
      <w:r w:rsidRPr="008E66DA">
        <w:rPr>
          <w:rFonts w:ascii="Arial" w:eastAsia="Times New Roman" w:hAnsi="Arial" w:cs="Arial"/>
          <w:b/>
          <w:kern w:val="0"/>
          <w:sz w:val="28"/>
          <w:szCs w:val="28"/>
          <w14:ligatures w14:val="none"/>
        </w:rPr>
        <w:t>WARRIORS Quintet Recruitment Intervention Study</w:t>
      </w:r>
    </w:p>
    <w:p w14:paraId="325A2958" w14:textId="77777777" w:rsidR="00DF3A63" w:rsidRPr="009B7276" w:rsidRDefault="00DF3A63" w:rsidP="00E45C19">
      <w:pPr>
        <w:spacing w:after="120" w:line="240" w:lineRule="auto"/>
        <w:jc w:val="center"/>
        <w:rPr>
          <w:rFonts w:ascii="Arial" w:hAnsi="Arial" w:cs="Arial"/>
          <w:b/>
          <w:bCs/>
          <w:sz w:val="24"/>
          <w:szCs w:val="24"/>
        </w:rPr>
      </w:pPr>
    </w:p>
    <w:p w14:paraId="3772AFA6" w14:textId="3376C144" w:rsidR="009B53F7" w:rsidRPr="008E66DA" w:rsidRDefault="009B53F7" w:rsidP="009B53F7">
      <w:pPr>
        <w:spacing w:after="120" w:line="240" w:lineRule="auto"/>
        <w:jc w:val="center"/>
        <w:rPr>
          <w:rFonts w:ascii="Arial" w:eastAsia="Meiryo UI" w:hAnsi="Arial" w:cs="Arial"/>
          <w:b/>
          <w:bCs/>
          <w:sz w:val="28"/>
          <w:szCs w:val="28"/>
        </w:rPr>
      </w:pPr>
      <w:r w:rsidRPr="008E66DA">
        <w:rPr>
          <w:rFonts w:ascii="Arial" w:eastAsia="Meiryo UI" w:hAnsi="Arial" w:cs="Arial"/>
          <w:b/>
          <w:bCs/>
          <w:sz w:val="28"/>
          <w:szCs w:val="28"/>
        </w:rPr>
        <w:t xml:space="preserve">Women’s Aneurysm Research: Repair Immediately </w:t>
      </w:r>
      <w:proofErr w:type="gramStart"/>
      <w:r w:rsidRPr="008E66DA">
        <w:rPr>
          <w:rFonts w:ascii="Arial" w:eastAsia="Meiryo UI" w:hAnsi="Arial" w:cs="Arial"/>
          <w:b/>
          <w:bCs/>
          <w:sz w:val="28"/>
          <w:szCs w:val="28"/>
        </w:rPr>
        <w:t>Or</w:t>
      </w:r>
      <w:proofErr w:type="gramEnd"/>
      <w:r w:rsidRPr="008E66DA">
        <w:rPr>
          <w:rFonts w:ascii="Arial" w:eastAsia="Meiryo UI" w:hAnsi="Arial" w:cs="Arial"/>
          <w:b/>
          <w:bCs/>
          <w:sz w:val="28"/>
          <w:szCs w:val="28"/>
        </w:rPr>
        <w:t xml:space="preserve"> Routine Surveillance (WARRIORS) </w:t>
      </w:r>
      <w:r w:rsidR="00C016F5" w:rsidRPr="0016533B">
        <w:rPr>
          <w:rFonts w:ascii="Arial" w:eastAsia="Meiryo UI" w:hAnsi="Arial" w:cs="Arial"/>
          <w:b/>
          <w:bCs/>
          <w:sz w:val="28"/>
          <w:szCs w:val="28"/>
        </w:rPr>
        <w:t>T</w:t>
      </w:r>
      <w:r w:rsidRPr="008E66DA">
        <w:rPr>
          <w:rFonts w:ascii="Arial" w:eastAsia="Meiryo UI" w:hAnsi="Arial" w:cs="Arial"/>
          <w:b/>
          <w:bCs/>
          <w:sz w:val="28"/>
          <w:szCs w:val="28"/>
        </w:rPr>
        <w:t>rial</w:t>
      </w:r>
    </w:p>
    <w:p w14:paraId="3642A449" w14:textId="77777777" w:rsidR="001D7EF1" w:rsidRPr="009B7276" w:rsidRDefault="001D7EF1" w:rsidP="00E45C19">
      <w:pPr>
        <w:spacing w:after="120" w:line="240" w:lineRule="auto"/>
        <w:rPr>
          <w:rFonts w:ascii="Arial" w:hAnsi="Arial" w:cs="Arial"/>
          <w:b/>
          <w:bCs/>
          <w:sz w:val="24"/>
          <w:szCs w:val="24"/>
        </w:rPr>
      </w:pPr>
    </w:p>
    <w:p w14:paraId="662EFA92" w14:textId="77777777" w:rsidR="00036B5E" w:rsidRPr="009B7276" w:rsidRDefault="00E90CE5" w:rsidP="1CF4C2B4">
      <w:pPr>
        <w:spacing w:after="120" w:line="240" w:lineRule="auto"/>
        <w:rPr>
          <w:rFonts w:ascii="Arial" w:hAnsi="Arial" w:cs="Arial"/>
          <w:sz w:val="24"/>
          <w:szCs w:val="24"/>
        </w:rPr>
      </w:pPr>
      <w:r w:rsidRPr="009B7276">
        <w:rPr>
          <w:rFonts w:ascii="Arial" w:hAnsi="Arial" w:cs="Arial"/>
          <w:sz w:val="24"/>
          <w:szCs w:val="24"/>
        </w:rPr>
        <w:t>We are inviting you to take part in the Qu</w:t>
      </w:r>
      <w:r w:rsidR="361C7839" w:rsidRPr="009B7276">
        <w:rPr>
          <w:rFonts w:ascii="Arial" w:hAnsi="Arial" w:cs="Arial"/>
          <w:sz w:val="24"/>
          <w:szCs w:val="24"/>
        </w:rPr>
        <w:t>intet</w:t>
      </w:r>
      <w:r w:rsidRPr="009B7276">
        <w:rPr>
          <w:rFonts w:ascii="Arial" w:hAnsi="Arial" w:cs="Arial"/>
          <w:sz w:val="24"/>
          <w:szCs w:val="24"/>
        </w:rPr>
        <w:t xml:space="preserve"> Recruitment </w:t>
      </w:r>
      <w:r w:rsidR="6B8AB812" w:rsidRPr="009B7276">
        <w:rPr>
          <w:rFonts w:ascii="Arial" w:hAnsi="Arial" w:cs="Arial"/>
          <w:sz w:val="24"/>
          <w:szCs w:val="24"/>
        </w:rPr>
        <w:t xml:space="preserve">Intervention </w:t>
      </w:r>
      <w:r w:rsidRPr="009B7276">
        <w:rPr>
          <w:rFonts w:ascii="Arial" w:hAnsi="Arial" w:cs="Arial"/>
          <w:sz w:val="24"/>
          <w:szCs w:val="24"/>
        </w:rPr>
        <w:t>Study (QR</w:t>
      </w:r>
      <w:r w:rsidR="263BD9E2" w:rsidRPr="009B7276">
        <w:rPr>
          <w:rFonts w:ascii="Arial" w:hAnsi="Arial" w:cs="Arial"/>
          <w:sz w:val="24"/>
          <w:szCs w:val="24"/>
        </w:rPr>
        <w:t>I</w:t>
      </w:r>
      <w:r w:rsidRPr="009B7276">
        <w:rPr>
          <w:rFonts w:ascii="Arial" w:hAnsi="Arial" w:cs="Arial"/>
          <w:sz w:val="24"/>
          <w:szCs w:val="24"/>
        </w:rPr>
        <w:t>S) which is integrated into the WARRIORS randomised controlled trial (RCT). The QR</w:t>
      </w:r>
      <w:r w:rsidR="008106B3" w:rsidRPr="009B7276">
        <w:rPr>
          <w:rFonts w:ascii="Arial" w:hAnsi="Arial" w:cs="Arial"/>
          <w:sz w:val="24"/>
          <w:szCs w:val="24"/>
        </w:rPr>
        <w:t>I</w:t>
      </w:r>
      <w:r w:rsidRPr="009B7276">
        <w:rPr>
          <w:rFonts w:ascii="Arial" w:hAnsi="Arial" w:cs="Arial"/>
          <w:sz w:val="24"/>
          <w:szCs w:val="24"/>
        </w:rPr>
        <w:t xml:space="preserve">S aims to understand and address recruitment issues in WARRIORS as the trial progresses. </w:t>
      </w:r>
    </w:p>
    <w:p w14:paraId="68CD3253" w14:textId="73E653EF" w:rsidR="00E45C19" w:rsidRPr="009B7276" w:rsidRDefault="00E90CE5" w:rsidP="1CF4C2B4">
      <w:pPr>
        <w:spacing w:after="120" w:line="240" w:lineRule="auto"/>
        <w:rPr>
          <w:rFonts w:ascii="Arial" w:hAnsi="Arial" w:cs="Arial"/>
          <w:sz w:val="24"/>
          <w:szCs w:val="24"/>
        </w:rPr>
      </w:pPr>
      <w:r w:rsidRPr="009B7276">
        <w:rPr>
          <w:rFonts w:ascii="Arial" w:hAnsi="Arial" w:cs="Arial"/>
          <w:sz w:val="24"/>
          <w:szCs w:val="24"/>
        </w:rPr>
        <w:t xml:space="preserve">This information sheet explains the purpose and </w:t>
      </w:r>
      <w:proofErr w:type="gramStart"/>
      <w:r w:rsidRPr="009B7276">
        <w:rPr>
          <w:rFonts w:ascii="Arial" w:hAnsi="Arial" w:cs="Arial"/>
          <w:sz w:val="24"/>
          <w:szCs w:val="24"/>
        </w:rPr>
        <w:t>conduct</w:t>
      </w:r>
      <w:proofErr w:type="gramEnd"/>
      <w:r w:rsidRPr="009B7276">
        <w:rPr>
          <w:rFonts w:ascii="Arial" w:hAnsi="Arial" w:cs="Arial"/>
          <w:sz w:val="24"/>
          <w:szCs w:val="24"/>
        </w:rPr>
        <w:t xml:space="preserve"> of the QR</w:t>
      </w:r>
      <w:r w:rsidR="1EE2D6C4" w:rsidRPr="009B7276">
        <w:rPr>
          <w:rFonts w:ascii="Arial" w:hAnsi="Arial" w:cs="Arial"/>
          <w:sz w:val="24"/>
          <w:szCs w:val="24"/>
        </w:rPr>
        <w:t>I</w:t>
      </w:r>
      <w:r w:rsidRPr="009B7276">
        <w:rPr>
          <w:rFonts w:ascii="Arial" w:hAnsi="Arial" w:cs="Arial"/>
          <w:sz w:val="24"/>
          <w:szCs w:val="24"/>
        </w:rPr>
        <w:t>S to enable you to make an informed decision about participation. Please ask a member of the QR</w:t>
      </w:r>
      <w:r w:rsidR="008106B3" w:rsidRPr="009B7276">
        <w:rPr>
          <w:rFonts w:ascii="Arial" w:hAnsi="Arial" w:cs="Arial"/>
          <w:sz w:val="24"/>
          <w:szCs w:val="24"/>
        </w:rPr>
        <w:t>I</w:t>
      </w:r>
      <w:r w:rsidRPr="009B7276">
        <w:rPr>
          <w:rFonts w:ascii="Arial" w:hAnsi="Arial" w:cs="Arial"/>
          <w:sz w:val="24"/>
          <w:szCs w:val="24"/>
        </w:rPr>
        <w:t>S team if there is anything that is unclear or if you would like more information. Contact details shown at the end of this information sheet. Thank you for considering our request.</w:t>
      </w:r>
      <w:r w:rsidRPr="009B7276">
        <w:rPr>
          <w:rFonts w:ascii="Arial" w:hAnsi="Arial" w:cs="Arial"/>
        </w:rPr>
        <w:br/>
      </w:r>
    </w:p>
    <w:p w14:paraId="33CEE52A" w14:textId="098F02B7" w:rsidR="00DF3A63" w:rsidRPr="009B7276" w:rsidRDefault="00DF3A63" w:rsidP="00E45C19">
      <w:pPr>
        <w:spacing w:after="120" w:line="240" w:lineRule="auto"/>
        <w:rPr>
          <w:rFonts w:ascii="Arial" w:hAnsi="Arial" w:cs="Arial"/>
          <w:b/>
          <w:bCs/>
          <w:sz w:val="24"/>
          <w:szCs w:val="24"/>
        </w:rPr>
      </w:pPr>
      <w:r w:rsidRPr="009B7276">
        <w:rPr>
          <w:rFonts w:ascii="Arial" w:hAnsi="Arial" w:cs="Arial"/>
          <w:b/>
          <w:bCs/>
          <w:sz w:val="24"/>
          <w:szCs w:val="24"/>
        </w:rPr>
        <w:t>What is the purpose of the study?</w:t>
      </w:r>
    </w:p>
    <w:p w14:paraId="6D9D3DC6" w14:textId="71E9D669" w:rsidR="00036B5E" w:rsidRPr="009B7276" w:rsidRDefault="003A0648" w:rsidP="1CF4C2B4">
      <w:pPr>
        <w:spacing w:after="120" w:line="240" w:lineRule="auto"/>
        <w:rPr>
          <w:rFonts w:ascii="Arial" w:hAnsi="Arial" w:cs="Arial"/>
          <w:sz w:val="24"/>
          <w:szCs w:val="24"/>
        </w:rPr>
      </w:pPr>
      <w:r w:rsidRPr="009B7276">
        <w:rPr>
          <w:rFonts w:ascii="Arial" w:hAnsi="Arial" w:cs="Arial"/>
          <w:sz w:val="24"/>
          <w:szCs w:val="24"/>
        </w:rPr>
        <w:t xml:space="preserve">Women are under-represented in nearly all </w:t>
      </w:r>
      <w:r w:rsidR="00EA49CC" w:rsidRPr="009B7276">
        <w:rPr>
          <w:rFonts w:ascii="Arial" w:hAnsi="Arial" w:cs="Arial"/>
          <w:sz w:val="24"/>
          <w:szCs w:val="24"/>
        </w:rPr>
        <w:t xml:space="preserve">cardiovascular surgery RCTs. Therefore, a trial such as </w:t>
      </w:r>
      <w:r w:rsidR="00C016F5" w:rsidRPr="009B7276">
        <w:rPr>
          <w:rFonts w:ascii="Arial" w:hAnsi="Arial" w:cs="Arial"/>
          <w:sz w:val="24"/>
          <w:szCs w:val="24"/>
        </w:rPr>
        <w:t>WARRIORS</w:t>
      </w:r>
      <w:r w:rsidR="00EA49CC" w:rsidRPr="009B7276">
        <w:rPr>
          <w:rFonts w:ascii="Arial" w:hAnsi="Arial" w:cs="Arial"/>
          <w:sz w:val="24"/>
          <w:szCs w:val="24"/>
        </w:rPr>
        <w:t xml:space="preserve">, which recruits only women, provides a particular challenge.  </w:t>
      </w:r>
      <w:r w:rsidR="00E90CE5" w:rsidRPr="009B7276">
        <w:rPr>
          <w:rFonts w:ascii="Arial" w:hAnsi="Arial" w:cs="Arial"/>
          <w:sz w:val="24"/>
          <w:szCs w:val="24"/>
        </w:rPr>
        <w:t>The WARRIORS QR</w:t>
      </w:r>
      <w:r w:rsidR="30D2ABB1" w:rsidRPr="009B7276">
        <w:rPr>
          <w:rFonts w:ascii="Arial" w:hAnsi="Arial" w:cs="Arial"/>
          <w:sz w:val="24"/>
          <w:szCs w:val="24"/>
        </w:rPr>
        <w:t>I</w:t>
      </w:r>
      <w:r w:rsidR="00E90CE5" w:rsidRPr="009B7276">
        <w:rPr>
          <w:rFonts w:ascii="Arial" w:hAnsi="Arial" w:cs="Arial"/>
          <w:sz w:val="24"/>
          <w:szCs w:val="24"/>
        </w:rPr>
        <w:t>S aims to optimise the provision of clear and balanced information about patients’ treatment options and the possibility of participation in the WARRIORS RCT.  To achieve this the QR</w:t>
      </w:r>
      <w:r w:rsidR="5EFA9CAD" w:rsidRPr="009B7276">
        <w:rPr>
          <w:rFonts w:ascii="Arial" w:hAnsi="Arial" w:cs="Arial"/>
          <w:sz w:val="24"/>
          <w:szCs w:val="24"/>
        </w:rPr>
        <w:t>I</w:t>
      </w:r>
      <w:r w:rsidR="00E90CE5" w:rsidRPr="009B7276">
        <w:rPr>
          <w:rFonts w:ascii="Arial" w:hAnsi="Arial" w:cs="Arial"/>
          <w:sz w:val="24"/>
          <w:szCs w:val="24"/>
        </w:rPr>
        <w:t xml:space="preserve">S seeks to rapidly understand and address recruitment issues </w:t>
      </w:r>
      <w:r w:rsidR="00C016F5" w:rsidRPr="009B7276">
        <w:rPr>
          <w:rFonts w:ascii="Arial" w:hAnsi="Arial" w:cs="Arial"/>
          <w:sz w:val="24"/>
          <w:szCs w:val="24"/>
        </w:rPr>
        <w:t>using several</w:t>
      </w:r>
      <w:r w:rsidR="00E90CE5" w:rsidRPr="009B7276">
        <w:rPr>
          <w:rFonts w:ascii="Arial" w:hAnsi="Arial" w:cs="Arial"/>
          <w:sz w:val="24"/>
          <w:szCs w:val="24"/>
        </w:rPr>
        <w:t xml:space="preserve"> methods whilst the RCT is underway. We are asking if you will help with two of these. Specifically, we would like to audio-record appointments where WARRIORS is discussed with eligible patients, and interview professionals working on the RCT.</w:t>
      </w:r>
    </w:p>
    <w:p w14:paraId="1A301FDB" w14:textId="06FD1FA4" w:rsidR="00036B5E" w:rsidRPr="008E66DA" w:rsidRDefault="00036B5E" w:rsidP="00036B5E">
      <w:pPr>
        <w:spacing w:after="120" w:line="240" w:lineRule="auto"/>
        <w:rPr>
          <w:rFonts w:ascii="Arial" w:hAnsi="Arial" w:cs="Arial"/>
          <w:sz w:val="24"/>
          <w:szCs w:val="24"/>
        </w:rPr>
      </w:pPr>
      <w:r w:rsidRPr="008E66DA">
        <w:rPr>
          <w:rFonts w:ascii="Arial" w:hAnsi="Arial" w:cs="Arial"/>
          <w:sz w:val="24"/>
          <w:szCs w:val="24"/>
        </w:rPr>
        <w:t xml:space="preserve">One way to improve our knowledge is to audio-record the conversations you have with patients about your possible participation in the WARRIORS trial. This will help us to understand better how the information about the study is presented, and how we could improve the way we discuss the study with patients. </w:t>
      </w:r>
    </w:p>
    <w:p w14:paraId="4CE4DEEA" w14:textId="1BD8627B" w:rsidR="00E45C19" w:rsidRPr="009B7276" w:rsidRDefault="00036B5E" w:rsidP="00036B5E">
      <w:pPr>
        <w:spacing w:after="120" w:line="240" w:lineRule="auto"/>
        <w:rPr>
          <w:rFonts w:ascii="Arial" w:hAnsi="Arial" w:cs="Arial"/>
          <w:sz w:val="24"/>
          <w:szCs w:val="24"/>
        </w:rPr>
      </w:pPr>
      <w:r w:rsidRPr="008E66DA">
        <w:rPr>
          <w:rFonts w:ascii="Arial" w:hAnsi="Arial" w:cs="Arial"/>
          <w:sz w:val="24"/>
          <w:szCs w:val="24"/>
        </w:rPr>
        <w:t xml:space="preserve">Interviewing you will also help us to understand </w:t>
      </w:r>
      <w:r w:rsidR="0075405A" w:rsidRPr="008E66DA">
        <w:rPr>
          <w:rFonts w:ascii="Arial" w:hAnsi="Arial" w:cs="Arial"/>
          <w:sz w:val="24"/>
          <w:szCs w:val="24"/>
        </w:rPr>
        <w:t>how patients come to their</w:t>
      </w:r>
      <w:r w:rsidRPr="008E66DA">
        <w:rPr>
          <w:rFonts w:ascii="Arial" w:hAnsi="Arial" w:cs="Arial"/>
          <w:sz w:val="24"/>
          <w:szCs w:val="24"/>
        </w:rPr>
        <w:t xml:space="preserve"> decision and</w:t>
      </w:r>
      <w:r w:rsidRPr="008E66DA" w:rsidDel="00520640">
        <w:rPr>
          <w:rFonts w:ascii="Arial" w:hAnsi="Arial" w:cs="Arial"/>
          <w:sz w:val="24"/>
          <w:szCs w:val="24"/>
        </w:rPr>
        <w:t xml:space="preserve"> </w:t>
      </w:r>
      <w:r w:rsidR="0075405A" w:rsidRPr="008E66DA">
        <w:rPr>
          <w:rFonts w:ascii="Arial" w:hAnsi="Arial" w:cs="Arial"/>
          <w:sz w:val="24"/>
          <w:szCs w:val="24"/>
        </w:rPr>
        <w:t>i</w:t>
      </w:r>
      <w:r w:rsidRPr="008E66DA">
        <w:rPr>
          <w:rFonts w:ascii="Arial" w:eastAsia="Times New Roman" w:hAnsi="Arial" w:cs="Arial"/>
          <w:kern w:val="0"/>
          <w:sz w:val="24"/>
          <w:szCs w:val="24"/>
          <w:lang w:eastAsia="en-GB"/>
          <w14:ligatures w14:val="none"/>
        </w:rPr>
        <w:t>f there are any barriers to joining in and staying in the study, which could be overcome. The information provided will be used to see if we can improve the presentation, style and content of information provided by recruiter</w:t>
      </w:r>
      <w:r w:rsidR="0075405A" w:rsidRPr="008E66DA">
        <w:rPr>
          <w:rFonts w:ascii="Arial" w:eastAsia="Times New Roman" w:hAnsi="Arial" w:cs="Arial"/>
          <w:kern w:val="0"/>
          <w:sz w:val="24"/>
          <w:szCs w:val="24"/>
          <w:lang w:eastAsia="en-GB"/>
          <w14:ligatures w14:val="none"/>
        </w:rPr>
        <w:t>s</w:t>
      </w:r>
      <w:r w:rsidRPr="008E66DA">
        <w:rPr>
          <w:rFonts w:ascii="Arial" w:eastAsia="Times New Roman" w:hAnsi="Arial" w:cs="Arial"/>
          <w:kern w:val="0"/>
          <w:sz w:val="24"/>
          <w:szCs w:val="24"/>
          <w:lang w:eastAsia="en-GB"/>
          <w14:ligatures w14:val="none"/>
        </w:rPr>
        <w:t xml:space="preserve"> and to understand any hidden challenges.</w:t>
      </w:r>
      <w:r w:rsidR="00E90CE5" w:rsidRPr="009B7276">
        <w:rPr>
          <w:rFonts w:ascii="Arial" w:hAnsi="Arial" w:cs="Arial"/>
        </w:rPr>
        <w:br/>
      </w:r>
    </w:p>
    <w:p w14:paraId="320CA2D0" w14:textId="6FC3E60F" w:rsidR="00A93FA6" w:rsidRPr="009B7276" w:rsidRDefault="00A93FA6" w:rsidP="00E45C19">
      <w:pPr>
        <w:spacing w:after="120" w:line="240" w:lineRule="auto"/>
        <w:rPr>
          <w:rFonts w:ascii="Arial" w:hAnsi="Arial" w:cs="Arial"/>
          <w:b/>
          <w:bCs/>
          <w:i/>
          <w:iCs/>
          <w:sz w:val="24"/>
          <w:szCs w:val="24"/>
        </w:rPr>
      </w:pPr>
      <w:r w:rsidRPr="009B7276">
        <w:rPr>
          <w:rFonts w:ascii="Arial" w:hAnsi="Arial" w:cs="Arial"/>
          <w:b/>
          <w:bCs/>
          <w:i/>
          <w:iCs/>
          <w:sz w:val="24"/>
          <w:szCs w:val="24"/>
        </w:rPr>
        <w:t xml:space="preserve">Why have I been </w:t>
      </w:r>
      <w:r w:rsidR="003A0648" w:rsidRPr="009B7276">
        <w:rPr>
          <w:rFonts w:ascii="Arial" w:hAnsi="Arial" w:cs="Arial"/>
          <w:b/>
          <w:bCs/>
          <w:i/>
          <w:iCs/>
          <w:sz w:val="24"/>
          <w:szCs w:val="24"/>
        </w:rPr>
        <w:t>invited</w:t>
      </w:r>
      <w:r w:rsidR="00DF3A63" w:rsidRPr="009B7276">
        <w:rPr>
          <w:rFonts w:ascii="Arial" w:hAnsi="Arial" w:cs="Arial"/>
          <w:b/>
          <w:bCs/>
          <w:i/>
          <w:iCs/>
          <w:sz w:val="24"/>
          <w:szCs w:val="24"/>
        </w:rPr>
        <w:t>?</w:t>
      </w:r>
    </w:p>
    <w:p w14:paraId="729A7B9F" w14:textId="495DC629" w:rsidR="00BB06DE" w:rsidRPr="009B7276" w:rsidRDefault="00E90CE5" w:rsidP="1729BF20">
      <w:pPr>
        <w:rPr>
          <w:rFonts w:ascii="Arial" w:hAnsi="Arial" w:cs="Arial"/>
        </w:rPr>
      </w:pPr>
      <w:r w:rsidRPr="009B7276">
        <w:rPr>
          <w:rFonts w:ascii="Arial" w:hAnsi="Arial" w:cs="Arial"/>
          <w:sz w:val="24"/>
          <w:szCs w:val="24"/>
        </w:rPr>
        <w:t xml:space="preserve">You have been </w:t>
      </w:r>
      <w:r w:rsidR="00EA49CC" w:rsidRPr="009B7276">
        <w:rPr>
          <w:rFonts w:ascii="Arial" w:hAnsi="Arial" w:cs="Arial"/>
          <w:sz w:val="24"/>
          <w:szCs w:val="24"/>
        </w:rPr>
        <w:t xml:space="preserve">invited </w:t>
      </w:r>
      <w:r w:rsidRPr="009B7276">
        <w:rPr>
          <w:rFonts w:ascii="Arial" w:hAnsi="Arial" w:cs="Arial"/>
          <w:sz w:val="24"/>
          <w:szCs w:val="24"/>
        </w:rPr>
        <w:t>because of your involvement in WARRIORS. Your role may encompass identifying eligible patients, discussing treatments with patients, recruiting eligible patients, or you may have responsibility for oversight or conduct of WARRIORS at a site-level or study-wide</w:t>
      </w:r>
      <w:r w:rsidR="00291AC2" w:rsidRPr="009B7276">
        <w:rPr>
          <w:rFonts w:ascii="Arial" w:hAnsi="Arial" w:cs="Arial"/>
          <w:sz w:val="24"/>
          <w:szCs w:val="24"/>
        </w:rPr>
        <w:t xml:space="preserve"> </w:t>
      </w:r>
      <w:r w:rsidRPr="009B7276">
        <w:rPr>
          <w:rFonts w:ascii="Arial" w:hAnsi="Arial" w:cs="Arial"/>
          <w:sz w:val="24"/>
          <w:szCs w:val="24"/>
        </w:rPr>
        <w:t>level.</w:t>
      </w:r>
      <w:r w:rsidRPr="009B7276">
        <w:rPr>
          <w:rFonts w:ascii="Arial" w:hAnsi="Arial" w:cs="Arial"/>
        </w:rPr>
        <w:br/>
      </w:r>
    </w:p>
    <w:p w14:paraId="7E71BA33" w14:textId="77777777" w:rsidR="00A93FA6" w:rsidRPr="009B7276" w:rsidRDefault="00A93FA6" w:rsidP="00E45C19">
      <w:pPr>
        <w:spacing w:after="120" w:line="240" w:lineRule="auto"/>
        <w:rPr>
          <w:rFonts w:ascii="Arial" w:hAnsi="Arial" w:cs="Arial"/>
          <w:b/>
          <w:bCs/>
          <w:i/>
          <w:iCs/>
          <w:sz w:val="24"/>
          <w:szCs w:val="24"/>
        </w:rPr>
      </w:pPr>
      <w:r w:rsidRPr="009B7276">
        <w:rPr>
          <w:rFonts w:ascii="Arial" w:hAnsi="Arial" w:cs="Arial"/>
          <w:b/>
          <w:bCs/>
          <w:i/>
          <w:iCs/>
          <w:sz w:val="24"/>
          <w:szCs w:val="24"/>
        </w:rPr>
        <w:t>Do I have to take part?</w:t>
      </w:r>
    </w:p>
    <w:p w14:paraId="1999CA6D" w14:textId="77777777" w:rsidR="0075405A" w:rsidRPr="009B7276" w:rsidRDefault="00E90CE5" w:rsidP="1CF4C2B4">
      <w:pPr>
        <w:pStyle w:val="BodyText"/>
        <w:spacing w:after="120" w:line="240" w:lineRule="auto"/>
        <w:jc w:val="both"/>
        <w:rPr>
          <w:rFonts w:eastAsia="Meiryo UI" w:cs="Arial"/>
          <w:b w:val="0"/>
          <w:bCs w:val="0"/>
          <w:sz w:val="24"/>
        </w:rPr>
      </w:pPr>
      <w:r w:rsidRPr="009B7276">
        <w:rPr>
          <w:rFonts w:eastAsia="Meiryo UI" w:cs="Arial"/>
          <w:b w:val="0"/>
          <w:bCs w:val="0"/>
          <w:sz w:val="24"/>
        </w:rPr>
        <w:t>No. It is entirely up to you to decide whether to take part in the QR</w:t>
      </w:r>
      <w:r w:rsidR="0EB393E4" w:rsidRPr="009B7276">
        <w:rPr>
          <w:rFonts w:eastAsia="Meiryo UI" w:cs="Arial"/>
          <w:b w:val="0"/>
          <w:bCs w:val="0"/>
          <w:sz w:val="24"/>
        </w:rPr>
        <w:t>I</w:t>
      </w:r>
      <w:r w:rsidRPr="009B7276">
        <w:rPr>
          <w:rFonts w:eastAsia="Meiryo UI" w:cs="Arial"/>
          <w:b w:val="0"/>
          <w:bCs w:val="0"/>
          <w:sz w:val="24"/>
        </w:rPr>
        <w:t xml:space="preserve">S. If you change your mind you can withdraw at any time and without giving a reason. </w:t>
      </w:r>
    </w:p>
    <w:p w14:paraId="0386E2FC" w14:textId="5069D2CC" w:rsidR="009B53F7" w:rsidRPr="009B7276" w:rsidRDefault="00E90CE5" w:rsidP="1CF4C2B4">
      <w:pPr>
        <w:pStyle w:val="BodyText"/>
        <w:spacing w:after="120" w:line="240" w:lineRule="auto"/>
        <w:jc w:val="both"/>
        <w:rPr>
          <w:rFonts w:eastAsia="Meiryo UI" w:cs="Arial"/>
          <w:b w:val="0"/>
          <w:bCs w:val="0"/>
          <w:sz w:val="24"/>
        </w:rPr>
      </w:pPr>
      <w:r w:rsidRPr="009B7276">
        <w:rPr>
          <w:rFonts w:eastAsia="Meiryo UI" w:cs="Arial"/>
          <w:b w:val="0"/>
          <w:bCs w:val="0"/>
          <w:sz w:val="24"/>
        </w:rPr>
        <w:t xml:space="preserve">If you do decide to take part, you will be asked to sign a consent </w:t>
      </w:r>
      <w:proofErr w:type="gramStart"/>
      <w:r w:rsidRPr="009B7276">
        <w:rPr>
          <w:rFonts w:eastAsia="Meiryo UI" w:cs="Arial"/>
          <w:b w:val="0"/>
          <w:bCs w:val="0"/>
          <w:sz w:val="24"/>
        </w:rPr>
        <w:t xml:space="preserve">form </w:t>
      </w:r>
      <w:r w:rsidR="00182BB0" w:rsidRPr="009B7276">
        <w:rPr>
          <w:rFonts w:eastAsia="Meiryo UI" w:cs="Arial"/>
          <w:b w:val="0"/>
          <w:bCs w:val="0"/>
          <w:sz w:val="24"/>
        </w:rPr>
        <w:t xml:space="preserve"> (</w:t>
      </w:r>
      <w:proofErr w:type="gramEnd"/>
      <w:r w:rsidR="00182BB0" w:rsidRPr="009B7276">
        <w:rPr>
          <w:rFonts w:eastAsia="Meiryo UI" w:cs="Arial"/>
          <w:b w:val="0"/>
          <w:bCs w:val="0"/>
          <w:sz w:val="24"/>
        </w:rPr>
        <w:t>paper or electronic), which</w:t>
      </w:r>
      <w:r w:rsidRPr="009B7276">
        <w:rPr>
          <w:rFonts w:eastAsia="Meiryo UI" w:cs="Arial"/>
          <w:b w:val="0"/>
          <w:bCs w:val="0"/>
          <w:sz w:val="24"/>
        </w:rPr>
        <w:t xml:space="preserve"> includes separate clauses for audio-recording </w:t>
      </w:r>
      <w:r w:rsidR="00EA49CC" w:rsidRPr="009B7276">
        <w:rPr>
          <w:rFonts w:eastAsia="Meiryo UI" w:cs="Arial"/>
          <w:b w:val="0"/>
          <w:bCs w:val="0"/>
          <w:sz w:val="24"/>
        </w:rPr>
        <w:t xml:space="preserve">consultations </w:t>
      </w:r>
      <w:r w:rsidRPr="009B7276">
        <w:rPr>
          <w:rFonts w:eastAsia="Meiryo UI" w:cs="Arial"/>
          <w:b w:val="0"/>
          <w:bCs w:val="0"/>
          <w:sz w:val="24"/>
        </w:rPr>
        <w:t>and interviews. Audio-recording will only be carried out when patient consent is also obtained. Information for patients will be provided in a separate information sheet. You are also free to refuse to answer any specific interview question, or to withdraw from an interview or training session without giving a reason.</w:t>
      </w:r>
    </w:p>
    <w:p w14:paraId="09A6D2F5" w14:textId="47B912FF" w:rsidR="009B53F7" w:rsidRPr="009B7276" w:rsidRDefault="009B53F7" w:rsidP="00D7203B">
      <w:pPr>
        <w:spacing w:after="120" w:line="240" w:lineRule="auto"/>
        <w:rPr>
          <w:rFonts w:ascii="Arial" w:eastAsia="Meiryo UI" w:hAnsi="Arial" w:cs="Arial"/>
          <w:sz w:val="24"/>
          <w:szCs w:val="24"/>
        </w:rPr>
      </w:pPr>
      <w:r w:rsidRPr="008E66DA">
        <w:rPr>
          <w:rFonts w:ascii="Arial" w:hAnsi="Arial" w:cs="Arial"/>
          <w:color w:val="000000" w:themeColor="text1"/>
          <w:sz w:val="24"/>
          <w:szCs w:val="24"/>
        </w:rPr>
        <w:t xml:space="preserve">If you do decide to withdraw from the study or </w:t>
      </w:r>
      <w:proofErr w:type="gramStart"/>
      <w:r w:rsidRPr="008E66DA">
        <w:rPr>
          <w:rFonts w:ascii="Arial" w:hAnsi="Arial" w:cs="Arial"/>
          <w:color w:val="000000" w:themeColor="text1"/>
          <w:sz w:val="24"/>
          <w:szCs w:val="24"/>
        </w:rPr>
        <w:t>you want</w:t>
      </w:r>
      <w:proofErr w:type="gramEnd"/>
      <w:r w:rsidRPr="008E66DA">
        <w:rPr>
          <w:rFonts w:ascii="Arial" w:hAnsi="Arial" w:cs="Arial"/>
          <w:color w:val="000000" w:themeColor="text1"/>
          <w:sz w:val="24"/>
          <w:szCs w:val="24"/>
        </w:rPr>
        <w:t xml:space="preserve"> to discuss this option, you should contact the study investigator using the contact </w:t>
      </w:r>
      <w:r w:rsidR="007D5EDD" w:rsidRPr="008E66DA">
        <w:rPr>
          <w:rFonts w:ascii="Arial" w:hAnsi="Arial" w:cs="Arial"/>
          <w:color w:val="000000" w:themeColor="text1"/>
          <w:sz w:val="24"/>
          <w:szCs w:val="24"/>
        </w:rPr>
        <w:t>at the end of this information sheet.</w:t>
      </w:r>
    </w:p>
    <w:p w14:paraId="3CF5445B" w14:textId="06C8CD7B" w:rsidR="00BB06DE" w:rsidRPr="009B7276" w:rsidRDefault="00BB06DE" w:rsidP="1CF4C2B4">
      <w:pPr>
        <w:pStyle w:val="BodyText"/>
        <w:spacing w:after="120" w:line="240" w:lineRule="auto"/>
        <w:jc w:val="both"/>
        <w:rPr>
          <w:rFonts w:eastAsia="Meiryo UI" w:cs="Arial"/>
          <w:b w:val="0"/>
          <w:bCs w:val="0"/>
          <w:sz w:val="24"/>
        </w:rPr>
      </w:pPr>
    </w:p>
    <w:p w14:paraId="649A347F" w14:textId="77777777" w:rsidR="001D7EF1" w:rsidRPr="009B7276" w:rsidRDefault="001D7EF1" w:rsidP="00E45C19">
      <w:pPr>
        <w:spacing w:after="120" w:line="240" w:lineRule="auto"/>
        <w:rPr>
          <w:rFonts w:ascii="Arial" w:eastAsia="Meiryo UI" w:hAnsi="Arial" w:cs="Arial"/>
          <w:b/>
          <w:bCs/>
          <w:sz w:val="24"/>
          <w:szCs w:val="24"/>
        </w:rPr>
      </w:pPr>
      <w:r w:rsidRPr="009B7276">
        <w:rPr>
          <w:rFonts w:ascii="Arial" w:eastAsia="Meiryo UI" w:hAnsi="Arial" w:cs="Arial"/>
          <w:b/>
          <w:bCs/>
          <w:sz w:val="24"/>
          <w:szCs w:val="24"/>
        </w:rPr>
        <w:t>What will happen to me if I take part?</w:t>
      </w:r>
    </w:p>
    <w:p w14:paraId="510CB013" w14:textId="77777777" w:rsidR="00E90CE5" w:rsidRPr="009B7276" w:rsidRDefault="00E90CE5" w:rsidP="00E90CE5">
      <w:pPr>
        <w:pStyle w:val="BodyText"/>
        <w:spacing w:after="120" w:line="240" w:lineRule="auto"/>
        <w:jc w:val="both"/>
        <w:rPr>
          <w:rFonts w:eastAsia="Meiryo UI" w:cs="Arial"/>
          <w:b w:val="0"/>
          <w:sz w:val="24"/>
        </w:rPr>
      </w:pPr>
      <w:bookmarkStart w:id="0" w:name="_Toc300918848"/>
      <w:r w:rsidRPr="009B7276">
        <w:rPr>
          <w:rFonts w:eastAsia="Meiryo UI" w:cs="Arial"/>
          <w:b w:val="0"/>
          <w:sz w:val="24"/>
        </w:rPr>
        <w:t xml:space="preserve">Taking part in the Recruitment Study will involve all or some of the following: </w:t>
      </w:r>
    </w:p>
    <w:p w14:paraId="4F3A2951" w14:textId="61898B4F" w:rsidR="0075405A" w:rsidRPr="009B7276" w:rsidRDefault="00EA49CC" w:rsidP="00D7203B">
      <w:pPr>
        <w:pStyle w:val="BodyText"/>
        <w:numPr>
          <w:ilvl w:val="0"/>
          <w:numId w:val="19"/>
        </w:numPr>
        <w:spacing w:after="120" w:line="240" w:lineRule="auto"/>
        <w:jc w:val="both"/>
        <w:rPr>
          <w:rFonts w:eastAsia="Meiryo UI" w:cs="Arial"/>
          <w:b w:val="0"/>
          <w:sz w:val="24"/>
        </w:rPr>
      </w:pPr>
      <w:r w:rsidRPr="009B7276">
        <w:rPr>
          <w:rFonts w:eastAsia="Meiryo UI" w:cs="Arial"/>
          <w:b w:val="0"/>
          <w:sz w:val="24"/>
        </w:rPr>
        <w:t>Audio-recording recruitment discussions: We will ask you to audio-record conversations you have with patients about participating in WARRIORS. These may include initial discussions about treatment options as well as any subsequent discussions and the patient's decision about trial entry. We will provide you with an audio-recorder to do this.</w:t>
      </w:r>
    </w:p>
    <w:p w14:paraId="505471FD" w14:textId="77777777" w:rsidR="00EA49CC" w:rsidRPr="009B7276" w:rsidRDefault="00EA49CC" w:rsidP="00EA49CC">
      <w:pPr>
        <w:pStyle w:val="BodyText"/>
        <w:numPr>
          <w:ilvl w:val="0"/>
          <w:numId w:val="19"/>
        </w:numPr>
        <w:spacing w:after="120" w:line="240" w:lineRule="auto"/>
        <w:jc w:val="both"/>
        <w:rPr>
          <w:rFonts w:eastAsia="Meiryo UI" w:cs="Arial"/>
          <w:b w:val="0"/>
          <w:sz w:val="24"/>
        </w:rPr>
      </w:pPr>
      <w:r w:rsidRPr="009B7276">
        <w:rPr>
          <w:rFonts w:eastAsia="Meiryo UI" w:cs="Arial"/>
          <w:b w:val="0"/>
          <w:sz w:val="24"/>
        </w:rPr>
        <w:t xml:space="preserve">Being Interviewed: We may invite you to attend one or more interviews with a qualitative researcher to discuss your views on the WARRIORS study.  This will normally be a telephone interview, although we can do in-person interviews. We will arrange interviews at a time (and place) that is convenient to you. We will audio-record your interview if you consent, so that the researchers can listen to it again and make a transcript of the discussion. </w:t>
      </w:r>
    </w:p>
    <w:p w14:paraId="406A94B1" w14:textId="015B24E2" w:rsidR="00E90CE5" w:rsidRPr="009B7276" w:rsidRDefault="00E90CE5" w:rsidP="00D7203B">
      <w:pPr>
        <w:pStyle w:val="BodyText"/>
        <w:numPr>
          <w:ilvl w:val="0"/>
          <w:numId w:val="19"/>
        </w:numPr>
        <w:spacing w:after="120" w:line="240" w:lineRule="auto"/>
        <w:jc w:val="both"/>
        <w:rPr>
          <w:rFonts w:eastAsia="Meiryo UI" w:cs="Arial"/>
          <w:b w:val="0"/>
          <w:bCs w:val="0"/>
          <w:sz w:val="24"/>
        </w:rPr>
      </w:pPr>
      <w:r w:rsidRPr="009B7276">
        <w:rPr>
          <w:rFonts w:eastAsia="Meiryo UI" w:cs="Arial"/>
          <w:b w:val="0"/>
          <w:bCs w:val="0"/>
          <w:sz w:val="24"/>
        </w:rPr>
        <w:t>You may be invited to attend individual and group recruitment feedback/training sessions, based on the QR</w:t>
      </w:r>
      <w:r w:rsidR="0FAD44AF" w:rsidRPr="009B7276">
        <w:rPr>
          <w:rFonts w:eastAsia="Meiryo UI" w:cs="Arial"/>
          <w:b w:val="0"/>
          <w:bCs w:val="0"/>
          <w:sz w:val="24"/>
        </w:rPr>
        <w:t>I</w:t>
      </w:r>
      <w:r w:rsidRPr="009B7276">
        <w:rPr>
          <w:rFonts w:eastAsia="Meiryo UI" w:cs="Arial"/>
          <w:b w:val="0"/>
          <w:bCs w:val="0"/>
          <w:sz w:val="24"/>
        </w:rPr>
        <w:t>S research findings. We usually do these by telephone, in-person or by video-link. This training will be supportive, with the aim of sharing good practice and jointly devising solutions to recruitment challenges.</w:t>
      </w:r>
    </w:p>
    <w:p w14:paraId="7987F27F" w14:textId="530C6052" w:rsidR="009B53F7" w:rsidRPr="008E66DA" w:rsidRDefault="009B53F7" w:rsidP="009B53F7">
      <w:pPr>
        <w:pStyle w:val="BodyText"/>
        <w:spacing w:after="120" w:line="240" w:lineRule="auto"/>
        <w:jc w:val="both"/>
        <w:rPr>
          <w:rFonts w:eastAsia="Meiryo UI" w:cs="Arial"/>
          <w:b w:val="0"/>
          <w:sz w:val="24"/>
        </w:rPr>
      </w:pPr>
      <w:r w:rsidRPr="008E66DA">
        <w:rPr>
          <w:rFonts w:eastAsia="Meiryo UI" w:cs="Arial"/>
          <w:b w:val="0"/>
          <w:sz w:val="24"/>
        </w:rPr>
        <w:lastRenderedPageBreak/>
        <w:t xml:space="preserve">You will be asked to sign a consent form indicating </w:t>
      </w:r>
      <w:proofErr w:type="gramStart"/>
      <w:r w:rsidRPr="008E66DA">
        <w:rPr>
          <w:rFonts w:eastAsia="Meiryo UI" w:cs="Arial"/>
          <w:b w:val="0"/>
          <w:sz w:val="24"/>
        </w:rPr>
        <w:t>whether or not</w:t>
      </w:r>
      <w:proofErr w:type="gramEnd"/>
      <w:r w:rsidRPr="008E66DA">
        <w:rPr>
          <w:rFonts w:eastAsia="Meiryo UI" w:cs="Arial"/>
          <w:b w:val="0"/>
          <w:sz w:val="24"/>
        </w:rPr>
        <w:t xml:space="preserve"> you give permission for each of the above activities. The consent forms will be either on paper, and you will get a copy of the form to keep or electronically when you will receive a copy of your form by e-mail. You do not have to agree to all or any of these activities.</w:t>
      </w:r>
    </w:p>
    <w:p w14:paraId="0D981DC2" w14:textId="77777777" w:rsidR="00BB06DE" w:rsidRPr="009B7276" w:rsidRDefault="00BB06DE" w:rsidP="00E45C19">
      <w:pPr>
        <w:pStyle w:val="BodyText"/>
        <w:spacing w:after="120" w:line="240" w:lineRule="auto"/>
        <w:jc w:val="both"/>
        <w:rPr>
          <w:rFonts w:eastAsia="Meiryo UI" w:cs="Arial"/>
          <w:b w:val="0"/>
          <w:sz w:val="24"/>
        </w:rPr>
      </w:pPr>
    </w:p>
    <w:p w14:paraId="4AA3B2B4" w14:textId="77777777" w:rsidR="001D7EF1" w:rsidRPr="009B7276" w:rsidRDefault="001D7EF1" w:rsidP="00E45C19">
      <w:pPr>
        <w:pStyle w:val="BodyText"/>
        <w:spacing w:after="120" w:line="240" w:lineRule="auto"/>
        <w:jc w:val="both"/>
        <w:rPr>
          <w:rFonts w:eastAsia="Meiryo UI" w:cs="Arial"/>
          <w:sz w:val="24"/>
        </w:rPr>
      </w:pPr>
      <w:r w:rsidRPr="009B7276">
        <w:rPr>
          <w:rFonts w:eastAsia="Meiryo UI" w:cs="Arial"/>
          <w:sz w:val="24"/>
        </w:rPr>
        <w:t>What are the possible risks or disadvantages of taking part?</w:t>
      </w:r>
    </w:p>
    <w:p w14:paraId="059A4579" w14:textId="2C8D4583" w:rsidR="00E90CE5" w:rsidRPr="009B7276" w:rsidRDefault="00E90CE5" w:rsidP="00E90CE5">
      <w:pPr>
        <w:spacing w:after="120" w:line="240" w:lineRule="auto"/>
        <w:jc w:val="both"/>
        <w:rPr>
          <w:rFonts w:ascii="Arial" w:eastAsia="Meiryo UI" w:hAnsi="Arial" w:cs="Arial"/>
          <w:sz w:val="24"/>
          <w:szCs w:val="24"/>
        </w:rPr>
      </w:pPr>
      <w:r w:rsidRPr="009B7276">
        <w:rPr>
          <w:rFonts w:ascii="Arial" w:eastAsia="Meiryo UI" w:hAnsi="Arial" w:cs="Arial"/>
          <w:sz w:val="24"/>
          <w:szCs w:val="24"/>
        </w:rPr>
        <w:t xml:space="preserve">There are no physical risks to taking part. If </w:t>
      </w:r>
      <w:proofErr w:type="gramStart"/>
      <w:r w:rsidRPr="009B7276">
        <w:rPr>
          <w:rFonts w:ascii="Arial" w:eastAsia="Meiryo UI" w:hAnsi="Arial" w:cs="Arial"/>
          <w:sz w:val="24"/>
          <w:szCs w:val="24"/>
        </w:rPr>
        <w:t>you</w:t>
      </w:r>
      <w:proofErr w:type="gramEnd"/>
      <w:r w:rsidRPr="009B7276">
        <w:rPr>
          <w:rFonts w:ascii="Arial" w:eastAsia="Meiryo UI" w:hAnsi="Arial" w:cs="Arial"/>
          <w:sz w:val="24"/>
          <w:szCs w:val="24"/>
        </w:rPr>
        <w:t xml:space="preserve"> audio-record recruitment discussions with potential WARRIORS participants, you may feel the presence of the recorder. Our experience is that recruiters report that they rapidly cease to be aware of it. </w:t>
      </w:r>
    </w:p>
    <w:p w14:paraId="4800E8FF" w14:textId="607F9457" w:rsidR="00BB06DE" w:rsidRPr="009B7276" w:rsidRDefault="00E90CE5" w:rsidP="00E90CE5">
      <w:pPr>
        <w:spacing w:after="120" w:line="240" w:lineRule="auto"/>
        <w:jc w:val="both"/>
        <w:rPr>
          <w:rFonts w:ascii="Arial" w:eastAsia="Meiryo UI" w:hAnsi="Arial" w:cs="Arial"/>
          <w:sz w:val="24"/>
          <w:szCs w:val="24"/>
        </w:rPr>
      </w:pPr>
      <w:r w:rsidRPr="009B7276">
        <w:rPr>
          <w:rFonts w:ascii="Arial" w:eastAsia="Meiryo UI" w:hAnsi="Arial" w:cs="Arial"/>
          <w:sz w:val="24"/>
          <w:szCs w:val="24"/>
        </w:rPr>
        <w:t xml:space="preserve">Interviews normally take between 30-45 minutes of your time. We will ensure this is arranged at your convenience. You may be asked to take part in more than one interview over the course of the WARRIORS </w:t>
      </w:r>
      <w:r w:rsidR="00EA49CC" w:rsidRPr="009B7276">
        <w:rPr>
          <w:rFonts w:ascii="Arial" w:eastAsia="Meiryo UI" w:hAnsi="Arial" w:cs="Arial"/>
          <w:sz w:val="24"/>
          <w:szCs w:val="24"/>
        </w:rPr>
        <w:t>trial</w:t>
      </w:r>
      <w:r w:rsidRPr="009B7276">
        <w:rPr>
          <w:rFonts w:ascii="Arial" w:eastAsia="Meiryo UI" w:hAnsi="Arial" w:cs="Arial"/>
          <w:sz w:val="24"/>
          <w:szCs w:val="24"/>
        </w:rPr>
        <w:t>, although taking part in one interview does not obligate you to further interviews.</w:t>
      </w:r>
    </w:p>
    <w:p w14:paraId="5BF48686" w14:textId="5041F383" w:rsidR="00BB06DE" w:rsidRPr="009B7276" w:rsidRDefault="00BB06DE">
      <w:pPr>
        <w:rPr>
          <w:rFonts w:ascii="Arial" w:eastAsia="Meiryo UI" w:hAnsi="Arial" w:cs="Arial"/>
          <w:b/>
          <w:bCs/>
          <w:sz w:val="24"/>
          <w:szCs w:val="24"/>
        </w:rPr>
      </w:pPr>
    </w:p>
    <w:p w14:paraId="73EFAE49" w14:textId="247C9F35" w:rsidR="001D7EF1" w:rsidRPr="009B7276" w:rsidRDefault="001D7EF1" w:rsidP="00E45C19">
      <w:pPr>
        <w:spacing w:after="120" w:line="240" w:lineRule="auto"/>
        <w:rPr>
          <w:rFonts w:ascii="Arial" w:eastAsia="Meiryo UI" w:hAnsi="Arial" w:cs="Arial"/>
          <w:b/>
          <w:bCs/>
          <w:sz w:val="24"/>
          <w:szCs w:val="24"/>
        </w:rPr>
      </w:pPr>
      <w:r w:rsidRPr="009B7276">
        <w:rPr>
          <w:rFonts w:ascii="Arial" w:eastAsia="Meiryo UI" w:hAnsi="Arial" w:cs="Arial"/>
          <w:b/>
          <w:bCs/>
          <w:sz w:val="24"/>
          <w:szCs w:val="24"/>
        </w:rPr>
        <w:t>What are the possible benefits of taking part?</w:t>
      </w:r>
    </w:p>
    <w:p w14:paraId="5C26FC35" w14:textId="244E5A13" w:rsidR="00BB06DE" w:rsidRPr="009B7276" w:rsidRDefault="00E90CE5" w:rsidP="00E90CE5">
      <w:pPr>
        <w:pStyle w:val="Default"/>
        <w:spacing w:after="120"/>
        <w:rPr>
          <w:rFonts w:eastAsia="Meiryo UI"/>
          <w:bCs/>
          <w:color w:val="auto"/>
          <w:lang w:val="en-GB"/>
        </w:rPr>
      </w:pPr>
      <w:r w:rsidRPr="009B7276">
        <w:rPr>
          <w:rFonts w:eastAsia="Meiryo UI"/>
          <w:iCs/>
          <w:color w:val="auto"/>
          <w:lang w:val="en-GB"/>
        </w:rPr>
        <w:t>If you are involved in recruiting patients to WARRIORS, you may receive recruitment support delivered individually or as part of a group and will have opportunities to discuss any difficulties you may be experiencing with the recruitment process. You may receive individually tailored feedback from your consultations</w:t>
      </w:r>
      <w:r w:rsidR="00EA49CC" w:rsidRPr="009B7276">
        <w:rPr>
          <w:rFonts w:eastAsia="Meiryo UI"/>
          <w:iCs/>
          <w:color w:val="auto"/>
          <w:lang w:val="en-GB"/>
        </w:rPr>
        <w:t>,</w:t>
      </w:r>
      <w:r w:rsidRPr="009B7276">
        <w:rPr>
          <w:rFonts w:eastAsia="Meiryo UI"/>
          <w:iCs/>
          <w:color w:val="auto"/>
          <w:lang w:val="en-GB"/>
        </w:rPr>
        <w:t xml:space="preserve"> if you would like this, based on the analysis. Some people find that taking part in interview analysis can help them to reflect on and improve their practices.</w:t>
      </w:r>
      <w:r w:rsidRPr="009B7276">
        <w:rPr>
          <w:rFonts w:eastAsia="Meiryo UI"/>
          <w:iCs/>
          <w:color w:val="auto"/>
          <w:lang w:val="en-GB"/>
        </w:rPr>
        <w:br/>
      </w:r>
    </w:p>
    <w:bookmarkEnd w:id="0"/>
    <w:p w14:paraId="0A356D3B" w14:textId="196AB156" w:rsidR="001D7EF1" w:rsidRPr="009B7276" w:rsidRDefault="001D7EF1" w:rsidP="00E45C19">
      <w:pPr>
        <w:spacing w:after="120" w:line="240" w:lineRule="auto"/>
        <w:rPr>
          <w:rFonts w:ascii="Arial" w:eastAsia="Meiryo UI" w:hAnsi="Arial" w:cs="Arial"/>
          <w:b/>
          <w:bCs/>
          <w:sz w:val="24"/>
          <w:szCs w:val="24"/>
        </w:rPr>
      </w:pPr>
      <w:r w:rsidRPr="009B7276">
        <w:rPr>
          <w:rFonts w:ascii="Arial" w:eastAsia="Meiryo UI" w:hAnsi="Arial" w:cs="Arial"/>
          <w:b/>
          <w:bCs/>
          <w:sz w:val="24"/>
          <w:szCs w:val="24"/>
        </w:rPr>
        <w:t xml:space="preserve">What happens when the </w:t>
      </w:r>
      <w:r w:rsidR="00182BB0" w:rsidRPr="009B7276">
        <w:rPr>
          <w:rFonts w:ascii="Arial" w:eastAsia="Meiryo UI" w:hAnsi="Arial" w:cs="Arial"/>
          <w:b/>
          <w:bCs/>
          <w:sz w:val="24"/>
          <w:szCs w:val="24"/>
        </w:rPr>
        <w:t xml:space="preserve">QRI </w:t>
      </w:r>
      <w:r w:rsidRPr="009B7276">
        <w:rPr>
          <w:rFonts w:ascii="Arial" w:eastAsia="Meiryo UI" w:hAnsi="Arial" w:cs="Arial"/>
          <w:b/>
          <w:bCs/>
          <w:sz w:val="24"/>
          <w:szCs w:val="24"/>
        </w:rPr>
        <w:t>Study stops?</w:t>
      </w:r>
    </w:p>
    <w:p w14:paraId="3225E260" w14:textId="1697BD5C" w:rsidR="000A58EA" w:rsidRPr="009B7276" w:rsidRDefault="001D7EF1" w:rsidP="00E45C19">
      <w:pPr>
        <w:spacing w:after="120" w:line="240" w:lineRule="auto"/>
        <w:rPr>
          <w:rFonts w:ascii="Arial" w:eastAsia="Meiryo UI" w:hAnsi="Arial" w:cs="Arial"/>
          <w:sz w:val="24"/>
          <w:szCs w:val="24"/>
        </w:rPr>
      </w:pPr>
      <w:r w:rsidRPr="009B7276">
        <w:rPr>
          <w:rFonts w:ascii="Arial" w:eastAsia="Meiryo UI" w:hAnsi="Arial" w:cs="Arial"/>
          <w:sz w:val="24"/>
          <w:szCs w:val="24"/>
        </w:rPr>
        <w:t xml:space="preserve">Your ongoing </w:t>
      </w:r>
      <w:r w:rsidR="00E90CE5" w:rsidRPr="009B7276">
        <w:rPr>
          <w:rFonts w:ascii="Arial" w:eastAsia="Meiryo UI" w:hAnsi="Arial" w:cs="Arial"/>
          <w:sz w:val="24"/>
          <w:szCs w:val="24"/>
        </w:rPr>
        <w:t xml:space="preserve">participation in the WARRIORS </w:t>
      </w:r>
      <w:r w:rsidR="00182BB0" w:rsidRPr="009B7276">
        <w:rPr>
          <w:rFonts w:ascii="Arial" w:eastAsia="Meiryo UI" w:hAnsi="Arial" w:cs="Arial"/>
          <w:sz w:val="24"/>
          <w:szCs w:val="24"/>
        </w:rPr>
        <w:t xml:space="preserve">trial </w:t>
      </w:r>
      <w:r w:rsidR="00C016F5" w:rsidRPr="009B7276">
        <w:rPr>
          <w:rFonts w:ascii="Arial" w:eastAsia="Meiryo UI" w:hAnsi="Arial" w:cs="Arial"/>
          <w:sz w:val="24"/>
          <w:szCs w:val="24"/>
        </w:rPr>
        <w:t>will continue</w:t>
      </w:r>
      <w:r w:rsidR="00182BB0" w:rsidRPr="009B7276">
        <w:rPr>
          <w:rFonts w:ascii="Arial" w:eastAsia="Meiryo UI" w:hAnsi="Arial" w:cs="Arial"/>
          <w:sz w:val="24"/>
          <w:szCs w:val="24"/>
        </w:rPr>
        <w:t>.</w:t>
      </w:r>
    </w:p>
    <w:p w14:paraId="74696299" w14:textId="77777777" w:rsidR="009B53F7" w:rsidRPr="008E66DA" w:rsidRDefault="009B53F7" w:rsidP="009B53F7">
      <w:pPr>
        <w:spacing w:after="120" w:line="240" w:lineRule="auto"/>
        <w:rPr>
          <w:rFonts w:ascii="Arial" w:eastAsia="Meiryo UI" w:hAnsi="Arial" w:cs="Arial"/>
          <w:sz w:val="24"/>
          <w:szCs w:val="24"/>
        </w:rPr>
      </w:pPr>
      <w:r w:rsidRPr="008E66DA">
        <w:rPr>
          <w:rFonts w:ascii="Arial" w:eastAsia="Meiryo UI" w:hAnsi="Arial" w:cs="Arial"/>
          <w:sz w:val="24"/>
          <w:szCs w:val="24"/>
        </w:rPr>
        <w:t>When the study stops, the research team will analyse the information obtained and use it to try and improve the ways (written and verbal) in which we communicate with patients.</w:t>
      </w:r>
    </w:p>
    <w:p w14:paraId="10D94FE6" w14:textId="5ADE153E" w:rsidR="00E90CE5" w:rsidRPr="009B7276" w:rsidRDefault="00E90CE5">
      <w:pPr>
        <w:rPr>
          <w:rFonts w:ascii="Arial" w:eastAsia="Meiryo UI" w:hAnsi="Arial" w:cs="Arial"/>
          <w:sz w:val="24"/>
          <w:szCs w:val="24"/>
        </w:rPr>
      </w:pPr>
      <w:r w:rsidRPr="009B7276">
        <w:rPr>
          <w:rFonts w:ascii="Arial" w:eastAsia="Meiryo UI" w:hAnsi="Arial" w:cs="Arial"/>
          <w:sz w:val="24"/>
          <w:szCs w:val="24"/>
        </w:rPr>
        <w:br w:type="page"/>
      </w:r>
    </w:p>
    <w:p w14:paraId="17568124" w14:textId="56484045" w:rsidR="00BB06DE" w:rsidRPr="009B7276" w:rsidRDefault="000A58EA" w:rsidP="009B7276">
      <w:pPr>
        <w:spacing w:after="120" w:line="240" w:lineRule="auto"/>
        <w:jc w:val="center"/>
        <w:rPr>
          <w:rFonts w:ascii="Arial" w:eastAsia="Times New Roman" w:hAnsi="Arial" w:cs="Arial"/>
          <w:b/>
          <w:bCs/>
          <w:kern w:val="0"/>
          <w:sz w:val="24"/>
          <w:szCs w:val="24"/>
          <w:u w:val="single"/>
          <w14:ligatures w14:val="none"/>
        </w:rPr>
      </w:pPr>
      <w:r w:rsidRPr="009B7276">
        <w:rPr>
          <w:rFonts w:ascii="Arial" w:eastAsia="Times New Roman" w:hAnsi="Arial" w:cs="Arial"/>
          <w:b/>
          <w:bCs/>
          <w:color w:val="000000"/>
          <w:kern w:val="0"/>
          <w:sz w:val="24"/>
          <w:szCs w:val="24"/>
          <w:lang w:eastAsia="en-GB"/>
          <w14:ligatures w14:val="none"/>
        </w:rPr>
        <w:t>PART 2</w:t>
      </w:r>
    </w:p>
    <w:p w14:paraId="5DF27B46" w14:textId="13D99485" w:rsidR="00A93FA6" w:rsidRPr="009B7276" w:rsidRDefault="00A93FA6" w:rsidP="00E45C19">
      <w:pPr>
        <w:spacing w:after="120" w:line="240" w:lineRule="auto"/>
        <w:rPr>
          <w:rFonts w:ascii="Arial" w:hAnsi="Arial" w:cs="Arial"/>
          <w:b/>
          <w:bCs/>
          <w:i/>
          <w:iCs/>
          <w:sz w:val="24"/>
          <w:szCs w:val="24"/>
        </w:rPr>
      </w:pPr>
      <w:r w:rsidRPr="009B7276">
        <w:rPr>
          <w:rFonts w:ascii="Arial" w:hAnsi="Arial" w:cs="Arial"/>
          <w:b/>
          <w:bCs/>
          <w:i/>
          <w:iCs/>
          <w:sz w:val="24"/>
          <w:szCs w:val="24"/>
        </w:rPr>
        <w:t>What if something goes wrong?</w:t>
      </w:r>
    </w:p>
    <w:p w14:paraId="3A701A6D" w14:textId="1094C825" w:rsidR="00A93FA6" w:rsidRPr="009B7276" w:rsidRDefault="001D7EF1" w:rsidP="00E45C19">
      <w:pPr>
        <w:spacing w:after="120" w:line="240" w:lineRule="auto"/>
        <w:rPr>
          <w:rFonts w:ascii="Arial" w:hAnsi="Arial" w:cs="Arial"/>
          <w:sz w:val="24"/>
          <w:szCs w:val="24"/>
        </w:rPr>
      </w:pPr>
      <w:r w:rsidRPr="009B7276">
        <w:rPr>
          <w:rFonts w:ascii="Arial" w:eastAsia="Meiryo UI" w:hAnsi="Arial" w:cs="Arial"/>
          <w:sz w:val="24"/>
          <w:szCs w:val="24"/>
        </w:rPr>
        <w:t xml:space="preserve">It is very unlikely that you will be harmed by taking part in this type of research study. </w:t>
      </w:r>
      <w:r w:rsidR="00A93FA6" w:rsidRPr="009B7276">
        <w:rPr>
          <w:rFonts w:ascii="Arial" w:hAnsi="Arial" w:cs="Arial"/>
          <w:sz w:val="24"/>
          <w:szCs w:val="24"/>
        </w:rPr>
        <w:t xml:space="preserve">Imperial College London holds insurance policies which apply to this study. If you experience harm or injury, </w:t>
      </w:r>
      <w:proofErr w:type="gramStart"/>
      <w:r w:rsidR="00A93FA6" w:rsidRPr="009B7276">
        <w:rPr>
          <w:rFonts w:ascii="Arial" w:hAnsi="Arial" w:cs="Arial"/>
          <w:sz w:val="24"/>
          <w:szCs w:val="24"/>
        </w:rPr>
        <w:t>as a result of</w:t>
      </w:r>
      <w:proofErr w:type="gramEnd"/>
      <w:r w:rsidR="00A93FA6" w:rsidRPr="009B7276">
        <w:rPr>
          <w:rFonts w:ascii="Arial" w:hAnsi="Arial" w:cs="Arial"/>
          <w:sz w:val="24"/>
          <w:szCs w:val="24"/>
        </w:rPr>
        <w:t xml:space="preserve"> taking part in this study, you will be eligible to claim compensation without having to prove that Imperial College is at fault. This does not affect your legal rights to seek compensation.</w:t>
      </w:r>
    </w:p>
    <w:p w14:paraId="1B6041ED" w14:textId="267D138F" w:rsidR="009B53F7" w:rsidRPr="009B7276" w:rsidRDefault="00A93FA6" w:rsidP="00E45C19">
      <w:pPr>
        <w:spacing w:after="120" w:line="240" w:lineRule="auto"/>
        <w:rPr>
          <w:rFonts w:ascii="Arial" w:hAnsi="Arial" w:cs="Arial"/>
          <w:sz w:val="24"/>
          <w:szCs w:val="24"/>
        </w:rPr>
      </w:pPr>
      <w:r w:rsidRPr="009B7276">
        <w:rPr>
          <w:rFonts w:ascii="Arial" w:hAnsi="Arial" w:cs="Arial"/>
          <w:sz w:val="24"/>
          <w:szCs w:val="24"/>
        </w:rPr>
        <w:t xml:space="preserve">If you are harmed due to someone's negligence, then you may have grounds for a legal action. Regardless of this, if you wish to complain, or have any concerns about any aspect of the way you have been treated </w:t>
      </w:r>
      <w:proofErr w:type="gramStart"/>
      <w:r w:rsidRPr="009B7276">
        <w:rPr>
          <w:rFonts w:ascii="Arial" w:hAnsi="Arial" w:cs="Arial"/>
          <w:sz w:val="24"/>
          <w:szCs w:val="24"/>
        </w:rPr>
        <w:t>during the course of</w:t>
      </w:r>
      <w:proofErr w:type="gramEnd"/>
      <w:r w:rsidRPr="009B7276">
        <w:rPr>
          <w:rFonts w:ascii="Arial" w:hAnsi="Arial" w:cs="Arial"/>
          <w:sz w:val="24"/>
          <w:szCs w:val="24"/>
        </w:rPr>
        <w:t xml:space="preserve"> this study then you should immediately inform the Investigator. </w:t>
      </w:r>
    </w:p>
    <w:p w14:paraId="512B0827" w14:textId="2EAAA3CF" w:rsidR="00F81F37" w:rsidRPr="008E66DA" w:rsidRDefault="00F81F37" w:rsidP="00F81F37">
      <w:pPr>
        <w:spacing w:after="120" w:line="240" w:lineRule="auto"/>
        <w:rPr>
          <w:rFonts w:ascii="Arial" w:hAnsi="Arial" w:cs="Arial"/>
          <w:color w:val="000000" w:themeColor="text1"/>
          <w:sz w:val="24"/>
          <w:szCs w:val="24"/>
        </w:rPr>
      </w:pPr>
      <w:r w:rsidRPr="008E66DA">
        <w:rPr>
          <w:rFonts w:ascii="Arial" w:hAnsi="Arial" w:cs="Arial"/>
          <w:color w:val="000000" w:themeColor="text1"/>
          <w:sz w:val="24"/>
          <w:szCs w:val="24"/>
        </w:rPr>
        <w:t>You should contact the study investigator using the contact details given at the end of this information sheet.</w:t>
      </w:r>
    </w:p>
    <w:p w14:paraId="7AE4931C" w14:textId="451A4CE8" w:rsidR="00F81F37" w:rsidRPr="008E66DA" w:rsidRDefault="00F81F37" w:rsidP="00F81F37">
      <w:pPr>
        <w:spacing w:after="120" w:line="240" w:lineRule="auto"/>
        <w:rPr>
          <w:rFonts w:ascii="Arial" w:hAnsi="Arial" w:cs="Arial"/>
          <w:sz w:val="24"/>
          <w:szCs w:val="24"/>
        </w:rPr>
      </w:pPr>
      <w:r w:rsidRPr="008E66DA">
        <w:rPr>
          <w:rFonts w:ascii="Arial" w:hAnsi="Arial" w:cs="Arial"/>
          <w:sz w:val="24"/>
          <w:szCs w:val="24"/>
        </w:rPr>
        <w:t>If you are still not satisfied with the response, you may contact the Imperial College, Research Governance and Integrity Team</w:t>
      </w:r>
      <w:r w:rsidR="00104732" w:rsidRPr="008E66DA">
        <w:rPr>
          <w:rFonts w:ascii="Arial" w:hAnsi="Arial" w:cs="Arial"/>
          <w:sz w:val="24"/>
          <w:szCs w:val="24"/>
        </w:rPr>
        <w:t xml:space="preserve"> (rgit@imperial.ac.uk)</w:t>
      </w:r>
      <w:r w:rsidRPr="008E66DA">
        <w:rPr>
          <w:rFonts w:ascii="Arial" w:hAnsi="Arial" w:cs="Arial"/>
          <w:sz w:val="24"/>
          <w:szCs w:val="24"/>
        </w:rPr>
        <w:t>.</w:t>
      </w:r>
    </w:p>
    <w:p w14:paraId="48731295" w14:textId="77777777" w:rsidR="000A58EA" w:rsidRPr="009B7276" w:rsidRDefault="000A58EA" w:rsidP="00E45C19">
      <w:pPr>
        <w:spacing w:after="120" w:line="240" w:lineRule="auto"/>
        <w:jc w:val="both"/>
        <w:outlineLvl w:val="2"/>
        <w:rPr>
          <w:rFonts w:ascii="Arial" w:eastAsia="Times New Roman" w:hAnsi="Arial" w:cs="Arial"/>
          <w:b/>
          <w:kern w:val="0"/>
          <w:sz w:val="24"/>
          <w:szCs w:val="24"/>
          <w:u w:val="single"/>
          <w14:ligatures w14:val="none"/>
        </w:rPr>
      </w:pPr>
    </w:p>
    <w:p w14:paraId="263AFF6A" w14:textId="1047906F" w:rsidR="00F76947" w:rsidRPr="009B7276" w:rsidRDefault="000A58EA" w:rsidP="00BB06DE">
      <w:pPr>
        <w:spacing w:after="120" w:line="240" w:lineRule="auto"/>
        <w:jc w:val="both"/>
        <w:outlineLvl w:val="2"/>
        <w:rPr>
          <w:rFonts w:ascii="Arial" w:eastAsia="Times New Roman" w:hAnsi="Arial" w:cs="Arial"/>
          <w:b/>
          <w:kern w:val="0"/>
          <w:sz w:val="24"/>
          <w:szCs w:val="24"/>
          <w14:ligatures w14:val="none"/>
        </w:rPr>
      </w:pPr>
      <w:r w:rsidRPr="009B7276">
        <w:rPr>
          <w:rFonts w:ascii="Arial" w:eastAsia="Times New Roman" w:hAnsi="Arial" w:cs="Arial"/>
          <w:b/>
          <w:kern w:val="0"/>
          <w:sz w:val="24"/>
          <w:szCs w:val="24"/>
          <w14:ligatures w14:val="none"/>
        </w:rPr>
        <w:t>How will we use information about you?</w:t>
      </w:r>
      <w:r w:rsidR="00932753" w:rsidRPr="009B7276">
        <w:rPr>
          <w:rFonts w:ascii="Arial" w:eastAsia="Times New Roman" w:hAnsi="Arial" w:cs="Arial"/>
          <w:b/>
          <w:kern w:val="0"/>
          <w:sz w:val="24"/>
          <w:szCs w:val="24"/>
          <w14:ligatures w14:val="none"/>
        </w:rPr>
        <w:t xml:space="preserve"> </w:t>
      </w:r>
    </w:p>
    <w:p w14:paraId="5090E0AE" w14:textId="77777777" w:rsidR="00F81F37" w:rsidRPr="009B7276" w:rsidRDefault="00F81F37" w:rsidP="00F81F37">
      <w:pPr>
        <w:shd w:val="clear" w:color="auto" w:fill="FFFFFF" w:themeFill="background1"/>
        <w:spacing w:after="0" w:line="240" w:lineRule="auto"/>
        <w:outlineLvl w:val="2"/>
        <w:rPr>
          <w:rFonts w:ascii="Arial" w:eastAsia="Arial" w:hAnsi="Arial" w:cs="Arial"/>
          <w:color w:val="333333"/>
          <w:sz w:val="24"/>
          <w:szCs w:val="24"/>
          <w:lang w:val="en-US"/>
        </w:rPr>
      </w:pPr>
      <w:r w:rsidRPr="009B7276">
        <w:rPr>
          <w:rFonts w:ascii="Arial" w:eastAsia="Arial" w:hAnsi="Arial" w:cs="Arial"/>
          <w:color w:val="333333"/>
          <w:sz w:val="24"/>
          <w:szCs w:val="24"/>
        </w:rPr>
        <w:t xml:space="preserve">We will need to use information from </w:t>
      </w:r>
      <w:r w:rsidRPr="009B7276">
        <w:rPr>
          <w:rFonts w:ascii="Arial" w:eastAsia="Arial" w:hAnsi="Arial" w:cs="Arial"/>
          <w:sz w:val="24"/>
          <w:szCs w:val="24"/>
        </w:rPr>
        <w:t>you for this research project.</w:t>
      </w:r>
      <w:r w:rsidRPr="009B7276">
        <w:rPr>
          <w:rFonts w:ascii="Arial" w:eastAsia="Arial" w:hAnsi="Arial" w:cs="Arial"/>
          <w:color w:val="333333"/>
          <w:sz w:val="24"/>
          <w:szCs w:val="24"/>
          <w:lang w:val="en-US"/>
        </w:rPr>
        <w:t xml:space="preserve"> This information will include your:</w:t>
      </w:r>
    </w:p>
    <w:p w14:paraId="61085511" w14:textId="77777777" w:rsidR="00F81F37" w:rsidRPr="009B7276" w:rsidRDefault="00F81F37" w:rsidP="00F81F37">
      <w:pPr>
        <w:pStyle w:val="ListParagraph"/>
        <w:numPr>
          <w:ilvl w:val="0"/>
          <w:numId w:val="2"/>
        </w:numPr>
        <w:shd w:val="clear" w:color="auto" w:fill="FFFFFF" w:themeFill="background1"/>
        <w:spacing w:after="0" w:line="240" w:lineRule="auto"/>
        <w:rPr>
          <w:rFonts w:ascii="Arial" w:eastAsia="Arial" w:hAnsi="Arial" w:cs="Arial"/>
          <w:color w:val="333333"/>
          <w:sz w:val="24"/>
          <w:szCs w:val="24"/>
          <w:lang w:val="en-US"/>
        </w:rPr>
      </w:pPr>
      <w:r w:rsidRPr="009B7276">
        <w:rPr>
          <w:rFonts w:ascii="Arial" w:eastAsia="Arial" w:hAnsi="Arial" w:cs="Arial"/>
          <w:color w:val="333333"/>
          <w:sz w:val="24"/>
          <w:szCs w:val="24"/>
          <w:lang w:val="en-US"/>
        </w:rPr>
        <w:t>Initials</w:t>
      </w:r>
    </w:p>
    <w:p w14:paraId="17B44F8F" w14:textId="77777777" w:rsidR="00F81F37" w:rsidRPr="009B7276" w:rsidRDefault="00F81F37" w:rsidP="00F81F37">
      <w:pPr>
        <w:pStyle w:val="ListParagraph"/>
        <w:numPr>
          <w:ilvl w:val="0"/>
          <w:numId w:val="2"/>
        </w:numPr>
        <w:shd w:val="clear" w:color="auto" w:fill="FFFFFF" w:themeFill="background1"/>
        <w:spacing w:after="0" w:line="240" w:lineRule="auto"/>
        <w:rPr>
          <w:rFonts w:ascii="Arial" w:eastAsia="Arial" w:hAnsi="Arial" w:cs="Arial"/>
          <w:color w:val="333333"/>
          <w:sz w:val="24"/>
          <w:szCs w:val="24"/>
          <w:lang w:val="en-US"/>
        </w:rPr>
      </w:pPr>
      <w:r w:rsidRPr="009B7276">
        <w:rPr>
          <w:rFonts w:ascii="Arial" w:eastAsia="Arial" w:hAnsi="Arial" w:cs="Arial"/>
          <w:color w:val="333333"/>
          <w:sz w:val="24"/>
          <w:szCs w:val="24"/>
          <w:lang w:val="en-US"/>
        </w:rPr>
        <w:t>Age</w:t>
      </w:r>
    </w:p>
    <w:p w14:paraId="7B5CE761" w14:textId="77777777" w:rsidR="00F81F37" w:rsidRPr="009B7276" w:rsidRDefault="00F81F37" w:rsidP="00F81F37">
      <w:pPr>
        <w:pStyle w:val="ListParagraph"/>
        <w:numPr>
          <w:ilvl w:val="0"/>
          <w:numId w:val="2"/>
        </w:numPr>
        <w:shd w:val="clear" w:color="auto" w:fill="FFFFFF" w:themeFill="background1"/>
        <w:spacing w:after="0" w:line="240" w:lineRule="auto"/>
        <w:rPr>
          <w:rFonts w:ascii="Arial" w:eastAsia="Arial" w:hAnsi="Arial" w:cs="Arial"/>
          <w:color w:val="333333"/>
          <w:sz w:val="24"/>
          <w:szCs w:val="24"/>
          <w:lang w:val="en-US"/>
        </w:rPr>
      </w:pPr>
      <w:r w:rsidRPr="009B7276">
        <w:rPr>
          <w:rFonts w:ascii="Arial" w:eastAsia="Arial" w:hAnsi="Arial" w:cs="Arial"/>
          <w:color w:val="333333"/>
          <w:sz w:val="24"/>
          <w:szCs w:val="24"/>
          <w:lang w:val="en-US"/>
        </w:rPr>
        <w:t>Gender</w:t>
      </w:r>
    </w:p>
    <w:p w14:paraId="36256A8D" w14:textId="77777777" w:rsidR="00F81F37" w:rsidRPr="009B7276" w:rsidRDefault="00F81F37" w:rsidP="00F81F37">
      <w:pPr>
        <w:pStyle w:val="ListParagraph"/>
        <w:numPr>
          <w:ilvl w:val="0"/>
          <w:numId w:val="2"/>
        </w:numPr>
        <w:shd w:val="clear" w:color="auto" w:fill="FFFFFF" w:themeFill="background1"/>
        <w:spacing w:after="0" w:line="240" w:lineRule="auto"/>
        <w:rPr>
          <w:rFonts w:ascii="Arial" w:eastAsia="Arial" w:hAnsi="Arial" w:cs="Arial"/>
          <w:color w:val="333333"/>
          <w:sz w:val="24"/>
          <w:szCs w:val="24"/>
          <w:lang w:val="en-US"/>
        </w:rPr>
      </w:pPr>
      <w:r w:rsidRPr="009B7276">
        <w:rPr>
          <w:rFonts w:ascii="Arial" w:eastAsia="Arial" w:hAnsi="Arial" w:cs="Arial"/>
          <w:color w:val="333333"/>
          <w:sz w:val="24"/>
          <w:szCs w:val="24"/>
          <w:lang w:val="en-US"/>
        </w:rPr>
        <w:t>Role in the clinical care team </w:t>
      </w:r>
    </w:p>
    <w:p w14:paraId="7FC90F10" w14:textId="77777777" w:rsidR="00F81F37" w:rsidRPr="009B7276" w:rsidRDefault="00F81F37" w:rsidP="00E45C19">
      <w:pPr>
        <w:spacing w:after="120" w:line="240" w:lineRule="auto"/>
        <w:textAlignment w:val="baseline"/>
        <w:rPr>
          <w:rFonts w:ascii="Arial" w:eastAsia="Times New Roman" w:hAnsi="Arial" w:cs="Arial"/>
          <w:kern w:val="0"/>
          <w:sz w:val="24"/>
          <w:szCs w:val="24"/>
          <w:lang w:eastAsia="en-GB"/>
          <w14:ligatures w14:val="none"/>
        </w:rPr>
      </w:pPr>
    </w:p>
    <w:p w14:paraId="6439C366" w14:textId="3DE0B5F9" w:rsidR="00F81F37" w:rsidRPr="009B7276" w:rsidRDefault="00F81F37" w:rsidP="00F81F37">
      <w:pPr>
        <w:spacing w:after="120" w:line="240" w:lineRule="auto"/>
        <w:jc w:val="both"/>
        <w:rPr>
          <w:rFonts w:ascii="Arial" w:hAnsi="Arial" w:cs="Arial"/>
          <w:sz w:val="24"/>
          <w:szCs w:val="24"/>
        </w:rPr>
      </w:pPr>
      <w:r w:rsidRPr="009B7276">
        <w:rPr>
          <w:rFonts w:ascii="Arial" w:hAnsi="Arial" w:cs="Arial"/>
          <w:sz w:val="24"/>
          <w:szCs w:val="24"/>
        </w:rPr>
        <w:t xml:space="preserve">People within </w:t>
      </w:r>
      <w:r w:rsidR="00104732" w:rsidRPr="009B7276">
        <w:rPr>
          <w:rFonts w:ascii="Arial" w:hAnsi="Arial" w:cs="Arial"/>
          <w:sz w:val="24"/>
          <w:szCs w:val="24"/>
        </w:rPr>
        <w:t>Imperial</w:t>
      </w:r>
      <w:r w:rsidRPr="009B7276">
        <w:rPr>
          <w:rFonts w:ascii="Arial" w:hAnsi="Arial" w:cs="Arial"/>
          <w:sz w:val="24"/>
          <w:szCs w:val="24"/>
        </w:rPr>
        <w:t xml:space="preserve"> College </w:t>
      </w:r>
      <w:r w:rsidR="00C016F5" w:rsidRPr="009B7276">
        <w:rPr>
          <w:rFonts w:ascii="Arial" w:hAnsi="Arial" w:cs="Arial"/>
          <w:sz w:val="24"/>
          <w:szCs w:val="24"/>
        </w:rPr>
        <w:t>and the</w:t>
      </w:r>
      <w:r w:rsidR="00104732" w:rsidRPr="009B7276">
        <w:rPr>
          <w:rFonts w:ascii="Arial" w:hAnsi="Arial" w:cs="Arial"/>
          <w:sz w:val="24"/>
          <w:szCs w:val="24"/>
        </w:rPr>
        <w:t xml:space="preserve"> University of Leicester </w:t>
      </w:r>
      <w:r w:rsidRPr="009B7276">
        <w:rPr>
          <w:rFonts w:ascii="Arial" w:hAnsi="Arial" w:cs="Arial"/>
          <w:sz w:val="24"/>
          <w:szCs w:val="24"/>
        </w:rPr>
        <w:t>study team</w:t>
      </w:r>
      <w:r w:rsidR="00104732" w:rsidRPr="009B7276">
        <w:rPr>
          <w:rFonts w:ascii="Arial" w:hAnsi="Arial" w:cs="Arial"/>
          <w:sz w:val="24"/>
          <w:szCs w:val="24"/>
        </w:rPr>
        <w:t>s</w:t>
      </w:r>
      <w:r w:rsidRPr="009B7276">
        <w:rPr>
          <w:rFonts w:ascii="Arial" w:hAnsi="Arial" w:cs="Arial"/>
          <w:sz w:val="24"/>
          <w:szCs w:val="24"/>
        </w:rPr>
        <w:t xml:space="preserve"> (see section sharing your information with others) will use this information to do the research or to check your records to make sure that research is being done properly and the information held (such as contact details) is accurate.</w:t>
      </w:r>
    </w:p>
    <w:p w14:paraId="170A1F10" w14:textId="77777777" w:rsidR="00F81F37" w:rsidRPr="009B7276" w:rsidRDefault="00F81F37" w:rsidP="00F81F37">
      <w:pPr>
        <w:spacing w:after="120" w:line="240" w:lineRule="auto"/>
        <w:jc w:val="both"/>
        <w:rPr>
          <w:rFonts w:ascii="Arial" w:hAnsi="Arial" w:cs="Arial"/>
          <w:sz w:val="24"/>
          <w:szCs w:val="24"/>
        </w:rPr>
      </w:pPr>
      <w:r w:rsidRPr="009B7276">
        <w:rPr>
          <w:rFonts w:ascii="Arial" w:hAnsi="Arial" w:cs="Arial"/>
          <w:sz w:val="24"/>
          <w:szCs w:val="24"/>
        </w:rPr>
        <w:t>People who do not need to know who you are will not be able to see your name or contact details. Your data will have a code number instead. </w:t>
      </w:r>
    </w:p>
    <w:p w14:paraId="7A5657B7" w14:textId="77777777" w:rsidR="00F81F37" w:rsidRPr="009B7276" w:rsidRDefault="00F81F37" w:rsidP="00F81F37">
      <w:pPr>
        <w:spacing w:after="120" w:line="240" w:lineRule="auto"/>
        <w:jc w:val="both"/>
        <w:rPr>
          <w:rFonts w:ascii="Arial" w:hAnsi="Arial" w:cs="Arial"/>
          <w:sz w:val="24"/>
          <w:szCs w:val="24"/>
        </w:rPr>
      </w:pPr>
      <w:r w:rsidRPr="009B7276">
        <w:rPr>
          <w:rFonts w:ascii="Arial" w:hAnsi="Arial" w:cs="Arial"/>
          <w:sz w:val="24"/>
          <w:szCs w:val="24"/>
        </w:rPr>
        <w:t>We will keep all information about you safe and secure. </w:t>
      </w:r>
    </w:p>
    <w:p w14:paraId="5D6FFC71" w14:textId="77777777" w:rsidR="00F81F37" w:rsidRPr="009B7276" w:rsidRDefault="00F81F37" w:rsidP="00F81F37">
      <w:pPr>
        <w:spacing w:after="120" w:line="240" w:lineRule="auto"/>
        <w:jc w:val="both"/>
        <w:rPr>
          <w:rFonts w:ascii="Arial" w:hAnsi="Arial" w:cs="Arial"/>
          <w:sz w:val="24"/>
          <w:szCs w:val="24"/>
        </w:rPr>
      </w:pPr>
      <w:r w:rsidRPr="009B7276">
        <w:rPr>
          <w:rFonts w:ascii="Arial" w:hAnsi="Arial" w:cs="Arial"/>
          <w:sz w:val="24"/>
          <w:szCs w:val="24"/>
        </w:rPr>
        <w:t>Once we have finished the study, we will keep some of the data so we can check the results. We will write our reports in a way that no-one can work out that you took part in the study.</w:t>
      </w:r>
    </w:p>
    <w:p w14:paraId="51D638E6" w14:textId="77777777" w:rsidR="00F81F37" w:rsidRPr="008E66DA"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8E66DA">
        <w:rPr>
          <w:rFonts w:ascii="Arial" w:eastAsia="Times New Roman" w:hAnsi="Arial" w:cs="Arial"/>
          <w:kern w:val="0"/>
          <w:sz w:val="24"/>
          <w:szCs w:val="24"/>
          <w:lang w:eastAsia="en-GB"/>
          <w14:ligatures w14:val="none"/>
        </w:rPr>
        <w:t xml:space="preserve">After the interview, the recording from the interviews will be uploaded to a computer and converted into written records of the interview or clinic consultation (known as transcripts). </w:t>
      </w:r>
    </w:p>
    <w:p w14:paraId="2251A26D" w14:textId="77777777" w:rsidR="00F81F37" w:rsidRPr="008E66DA"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8E66DA">
        <w:rPr>
          <w:rFonts w:ascii="Arial" w:eastAsia="Times New Roman" w:hAnsi="Arial" w:cs="Arial"/>
          <w:kern w:val="0"/>
          <w:sz w:val="24"/>
          <w:szCs w:val="24"/>
          <w:lang w:eastAsia="en-GB"/>
          <w14:ligatures w14:val="none"/>
        </w:rPr>
        <w:t>The transcripts are word documents which will be analysed.  The word documents will be anonymised, which means that no one will be able to identify the fact that you gave this interview.</w:t>
      </w:r>
    </w:p>
    <w:p w14:paraId="30D10564" w14:textId="70B1F077" w:rsidR="00F81F37" w:rsidRPr="008E66DA"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8E66DA">
        <w:rPr>
          <w:rFonts w:ascii="Arial" w:eastAsia="Times New Roman" w:hAnsi="Arial" w:cs="Arial"/>
          <w:kern w:val="0"/>
          <w:sz w:val="24"/>
          <w:szCs w:val="24"/>
          <w:lang w:eastAsia="en-GB"/>
          <w14:ligatures w14:val="none"/>
        </w:rPr>
        <w:t xml:space="preserve">After preparation of the transcripts, recordings from </w:t>
      </w:r>
      <w:r w:rsidR="00C016F5" w:rsidRPr="009B7276">
        <w:rPr>
          <w:rFonts w:ascii="Arial" w:eastAsia="Times New Roman" w:hAnsi="Arial" w:cs="Arial"/>
          <w:kern w:val="0"/>
          <w:sz w:val="24"/>
          <w:szCs w:val="24"/>
          <w:lang w:eastAsia="en-GB"/>
          <w14:ligatures w14:val="none"/>
        </w:rPr>
        <w:t>interviews and</w:t>
      </w:r>
      <w:r w:rsidRPr="008E66DA">
        <w:rPr>
          <w:rFonts w:ascii="Arial" w:eastAsia="Times New Roman" w:hAnsi="Arial" w:cs="Arial"/>
          <w:kern w:val="0"/>
          <w:sz w:val="24"/>
          <w:szCs w:val="24"/>
          <w:lang w:eastAsia="en-GB"/>
          <w14:ligatures w14:val="none"/>
        </w:rPr>
        <w:t xml:space="preserve"> consultations will be deleted from the recording devices and any computers they might have been uploaded to in preparing the transcripts. </w:t>
      </w:r>
    </w:p>
    <w:p w14:paraId="5DC8A657" w14:textId="77777777" w:rsidR="00F81F37" w:rsidRPr="008E66DA"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8E66DA">
        <w:rPr>
          <w:rFonts w:ascii="Arial" w:eastAsia="Times New Roman" w:hAnsi="Arial" w:cs="Arial"/>
          <w:kern w:val="0"/>
          <w:sz w:val="24"/>
          <w:szCs w:val="24"/>
          <w:lang w:eastAsia="en-GB"/>
          <w14:ligatures w14:val="none"/>
        </w:rPr>
        <w:t>Summaries of anonymised findings will be presented to all those involved in the study, but no identifiers of individuals or clinical centres will be shown in presentations or reports.</w:t>
      </w:r>
    </w:p>
    <w:p w14:paraId="75A24FB6" w14:textId="77777777" w:rsidR="00F81F37" w:rsidRPr="008E66DA"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8E66DA">
        <w:rPr>
          <w:rFonts w:ascii="Arial" w:eastAsia="Times New Roman" w:hAnsi="Arial" w:cs="Arial"/>
          <w:kern w:val="0"/>
          <w:sz w:val="24"/>
          <w:szCs w:val="24"/>
          <w:lang w:eastAsia="en-GB"/>
          <w14:ligatures w14:val="none"/>
        </w:rPr>
        <w:t>Patient information sheets (PIS), consent forms and the study protocol in each country will be examined after we have the findings from the semi-structured interviews and recruitment appointments to identify aspects that might be confusing.</w:t>
      </w:r>
    </w:p>
    <w:p w14:paraId="6ED8FFD6" w14:textId="77777777" w:rsidR="00F81F37" w:rsidRPr="008E66DA"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8E66DA">
        <w:rPr>
          <w:rFonts w:ascii="Arial" w:eastAsia="Times New Roman" w:hAnsi="Arial" w:cs="Arial"/>
          <w:kern w:val="0"/>
          <w:sz w:val="24"/>
          <w:szCs w:val="24"/>
          <w:lang w:eastAsia="en-GB"/>
          <w14:ligatures w14:val="none"/>
        </w:rPr>
        <w:t>A plan of action to improve recruitment will be proposed.</w:t>
      </w:r>
    </w:p>
    <w:p w14:paraId="7480CD8D" w14:textId="09E5BE46" w:rsidR="00F81F37" w:rsidRPr="009B7276" w:rsidRDefault="00F81F37" w:rsidP="00D7203B">
      <w:pPr>
        <w:spacing w:after="120" w:line="240" w:lineRule="auto"/>
        <w:textAlignment w:val="baseline"/>
        <w:rPr>
          <w:rFonts w:ascii="Arial" w:eastAsia="Times New Roman" w:hAnsi="Arial" w:cs="Arial"/>
          <w:kern w:val="0"/>
          <w:sz w:val="24"/>
          <w:szCs w:val="24"/>
          <w:lang w:eastAsia="en-GB"/>
          <w14:ligatures w14:val="none"/>
        </w:rPr>
      </w:pPr>
      <w:r w:rsidRPr="009B7276">
        <w:rPr>
          <w:rFonts w:ascii="Arial" w:eastAsia="Times New Roman" w:hAnsi="Arial" w:cs="Arial"/>
          <w:kern w:val="0"/>
          <w:sz w:val="24"/>
          <w:szCs w:val="24"/>
          <w:lang w:eastAsia="en-GB"/>
          <w14:ligatures w14:val="none"/>
        </w:rPr>
        <w:t>Imperial College London is the sponsor for this study and will act as the data controller for this study. This means that we are responsible for looking after your information and using it appropriately.</w:t>
      </w:r>
    </w:p>
    <w:p w14:paraId="30ADBD46" w14:textId="77777777" w:rsidR="00F81F37" w:rsidRPr="009B7276"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8E66DA">
        <w:rPr>
          <w:rFonts w:ascii="Arial" w:eastAsia="Times New Roman" w:hAnsi="Arial" w:cs="Arial"/>
          <w:kern w:val="0"/>
          <w:sz w:val="24"/>
          <w:szCs w:val="24"/>
          <w:lang w:eastAsia="en-GB"/>
          <w14:ligatures w14:val="none"/>
        </w:rPr>
        <w:t xml:space="preserve">The transcripts will be stored by Imperial College London. </w:t>
      </w:r>
      <w:r w:rsidRPr="009B7276">
        <w:rPr>
          <w:rFonts w:ascii="Arial" w:eastAsia="Times New Roman" w:hAnsi="Arial" w:cs="Arial"/>
          <w:kern w:val="0"/>
          <w:sz w:val="24"/>
          <w:szCs w:val="24"/>
          <w:lang w:eastAsia="en-GB"/>
          <w14:ligatures w14:val="none"/>
        </w:rPr>
        <w:t>Imperial College London will keep your personal data for: </w:t>
      </w:r>
    </w:p>
    <w:p w14:paraId="1442E705" w14:textId="7562EB5B" w:rsidR="00F81F37" w:rsidRPr="009B7276" w:rsidRDefault="00202E6E" w:rsidP="00F81F37">
      <w:pPr>
        <w:numPr>
          <w:ilvl w:val="0"/>
          <w:numId w:val="5"/>
        </w:numPr>
        <w:spacing w:after="120" w:line="240" w:lineRule="auto"/>
        <w:ind w:left="1080"/>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10</w:t>
      </w:r>
      <w:r w:rsidR="00E56495" w:rsidRPr="009B7276">
        <w:rPr>
          <w:rFonts w:ascii="Arial" w:eastAsia="Times New Roman" w:hAnsi="Arial" w:cs="Arial"/>
          <w:kern w:val="0"/>
          <w:sz w:val="24"/>
          <w:szCs w:val="24"/>
          <w:lang w:eastAsia="en-GB"/>
          <w14:ligatures w14:val="none"/>
        </w:rPr>
        <w:t xml:space="preserve"> </w:t>
      </w:r>
      <w:r w:rsidR="00F81F37" w:rsidRPr="009B7276">
        <w:rPr>
          <w:rFonts w:ascii="Arial" w:eastAsia="Times New Roman" w:hAnsi="Arial" w:cs="Arial"/>
          <w:kern w:val="0"/>
          <w:sz w:val="24"/>
          <w:szCs w:val="24"/>
          <w:lang w:eastAsia="en-GB"/>
          <w14:ligatures w14:val="none"/>
        </w:rPr>
        <w:t>years after the study has finished in relation to data subject consent forms. </w:t>
      </w:r>
    </w:p>
    <w:p w14:paraId="465DB9B8" w14:textId="6EEBF213" w:rsidR="00F81F37" w:rsidRPr="009B7276" w:rsidRDefault="00202E6E" w:rsidP="00D7203B">
      <w:pPr>
        <w:numPr>
          <w:ilvl w:val="0"/>
          <w:numId w:val="6"/>
        </w:numPr>
        <w:spacing w:after="120" w:line="240" w:lineRule="auto"/>
        <w:ind w:left="1080"/>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10</w:t>
      </w:r>
      <w:r w:rsidR="00E56495" w:rsidRPr="009B7276">
        <w:rPr>
          <w:rFonts w:ascii="Arial" w:eastAsia="Times New Roman" w:hAnsi="Arial" w:cs="Arial"/>
          <w:kern w:val="0"/>
          <w:sz w:val="24"/>
          <w:szCs w:val="24"/>
          <w:lang w:eastAsia="en-GB"/>
          <w14:ligatures w14:val="none"/>
        </w:rPr>
        <w:t xml:space="preserve"> </w:t>
      </w:r>
      <w:r w:rsidR="00F81F37" w:rsidRPr="009B7276">
        <w:rPr>
          <w:rFonts w:ascii="Arial" w:eastAsia="Times New Roman" w:hAnsi="Arial" w:cs="Arial"/>
          <w:kern w:val="0"/>
          <w:sz w:val="24"/>
          <w:szCs w:val="24"/>
          <w:lang w:eastAsia="en-GB"/>
          <w14:ligatures w14:val="none"/>
        </w:rPr>
        <w:t>years after the study has completed in relation to primary research data. </w:t>
      </w:r>
    </w:p>
    <w:p w14:paraId="14AAABE0" w14:textId="6CB2B205" w:rsidR="00F81F37" w:rsidRPr="008E66DA" w:rsidRDefault="00F81F37" w:rsidP="00F81F37">
      <w:pPr>
        <w:spacing w:after="120" w:line="240" w:lineRule="auto"/>
        <w:textAlignment w:val="baseline"/>
        <w:rPr>
          <w:rFonts w:ascii="Arial" w:hAnsi="Arial" w:cs="Arial"/>
          <w:color w:val="000000"/>
          <w:sz w:val="24"/>
          <w:szCs w:val="24"/>
        </w:rPr>
      </w:pPr>
      <w:r w:rsidRPr="008E66DA">
        <w:rPr>
          <w:rFonts w:ascii="Arial" w:hAnsi="Arial" w:cs="Arial"/>
          <w:color w:val="000000" w:themeColor="text1"/>
          <w:sz w:val="24"/>
          <w:szCs w:val="24"/>
        </w:rPr>
        <w:t>The study is expected to finish in summer 202</w:t>
      </w:r>
      <w:r w:rsidR="00C016F5" w:rsidRPr="009B7276">
        <w:rPr>
          <w:rFonts w:ascii="Arial" w:hAnsi="Arial" w:cs="Arial"/>
          <w:color w:val="000000" w:themeColor="text1"/>
          <w:sz w:val="24"/>
          <w:szCs w:val="24"/>
        </w:rPr>
        <w:t>7</w:t>
      </w:r>
      <w:r w:rsidRPr="008E66DA">
        <w:rPr>
          <w:rFonts w:ascii="Arial" w:hAnsi="Arial" w:cs="Arial"/>
          <w:color w:val="000000" w:themeColor="text1"/>
          <w:sz w:val="24"/>
          <w:szCs w:val="24"/>
        </w:rPr>
        <w:t>.</w:t>
      </w:r>
    </w:p>
    <w:p w14:paraId="6065B1CE" w14:textId="25E92BC5" w:rsidR="00F81F37" w:rsidRPr="008E66DA" w:rsidRDefault="00F81F37" w:rsidP="00D7203B">
      <w:pPr>
        <w:spacing w:after="120" w:line="240" w:lineRule="auto"/>
        <w:jc w:val="both"/>
        <w:outlineLvl w:val="2"/>
        <w:rPr>
          <w:rFonts w:ascii="Arial" w:hAnsi="Arial" w:cs="Arial"/>
          <w:sz w:val="24"/>
          <w:szCs w:val="24"/>
          <w:lang w:val="en-US"/>
        </w:rPr>
      </w:pPr>
      <w:r w:rsidRPr="008E66DA">
        <w:rPr>
          <w:rFonts w:ascii="Arial" w:hAnsi="Arial" w:cs="Arial"/>
          <w:sz w:val="24"/>
          <w:szCs w:val="24"/>
          <w:lang w:val="en-US"/>
        </w:rPr>
        <w:t xml:space="preserve">For more information / confirmation regarding the end date please contact the study team, see </w:t>
      </w:r>
      <w:r w:rsidRPr="008E66DA">
        <w:rPr>
          <w:rFonts w:ascii="Arial" w:hAnsi="Arial" w:cs="Arial"/>
          <w:b/>
          <w:bCs/>
          <w:sz w:val="24"/>
          <w:szCs w:val="24"/>
          <w:u w:val="single"/>
        </w:rPr>
        <w:t>Where can you find out more about how your information is used?</w:t>
      </w:r>
      <w:r w:rsidRPr="008E66DA">
        <w:rPr>
          <w:rFonts w:ascii="Arial" w:hAnsi="Arial" w:cs="Arial"/>
          <w:sz w:val="24"/>
          <w:szCs w:val="24"/>
          <w:lang w:val="en-US"/>
        </w:rPr>
        <w:t xml:space="preserve"> for contact information.  </w:t>
      </w:r>
    </w:p>
    <w:p w14:paraId="6AB26B67" w14:textId="77777777" w:rsidR="000A58EA" w:rsidRPr="009B7276" w:rsidRDefault="000A58EA" w:rsidP="00E45C19">
      <w:pPr>
        <w:spacing w:after="120" w:line="240" w:lineRule="auto"/>
        <w:jc w:val="both"/>
        <w:rPr>
          <w:rFonts w:ascii="Arial" w:eastAsia="Times New Roman" w:hAnsi="Arial" w:cs="Arial"/>
          <w:b/>
          <w:kern w:val="0"/>
          <w:sz w:val="24"/>
          <w:szCs w:val="24"/>
          <w:lang w:val="en-US"/>
          <w14:ligatures w14:val="none"/>
        </w:rPr>
      </w:pPr>
    </w:p>
    <w:p w14:paraId="59CF32F8" w14:textId="77777777" w:rsidR="000A58EA" w:rsidRPr="009B7276" w:rsidRDefault="000A58EA" w:rsidP="00E45C19">
      <w:pPr>
        <w:spacing w:after="120" w:line="240" w:lineRule="auto"/>
        <w:jc w:val="both"/>
        <w:rPr>
          <w:rFonts w:ascii="Arial" w:eastAsia="Times New Roman" w:hAnsi="Arial" w:cs="Arial"/>
          <w:b/>
          <w:kern w:val="0"/>
          <w:sz w:val="24"/>
          <w:szCs w:val="24"/>
          <w:u w:val="single"/>
          <w14:ligatures w14:val="none"/>
        </w:rPr>
      </w:pPr>
      <w:r w:rsidRPr="009B7276">
        <w:rPr>
          <w:rFonts w:ascii="Arial" w:eastAsia="Times New Roman" w:hAnsi="Arial" w:cs="Arial"/>
          <w:b/>
          <w:kern w:val="0"/>
          <w:sz w:val="24"/>
          <w:szCs w:val="24"/>
          <w:u w:val="single"/>
          <w14:ligatures w14:val="none"/>
        </w:rPr>
        <w:t>Legal Basis</w:t>
      </w:r>
    </w:p>
    <w:p w14:paraId="1EE40C71" w14:textId="655CD2DC" w:rsidR="000A58EA" w:rsidRPr="009B7276" w:rsidRDefault="76D9B855" w:rsidP="41C9C3BE">
      <w:pPr>
        <w:spacing w:after="120" w:line="240" w:lineRule="auto"/>
        <w:rPr>
          <w:rFonts w:ascii="Arial" w:hAnsi="Arial" w:cs="Arial"/>
          <w:sz w:val="24"/>
          <w:szCs w:val="24"/>
        </w:rPr>
      </w:pPr>
      <w:r w:rsidRPr="009B7276">
        <w:rPr>
          <w:rFonts w:ascii="Arial" w:hAnsi="Arial" w:cs="Arial"/>
          <w:sz w:val="24"/>
          <w:szCs w:val="24"/>
        </w:rPr>
        <w:t xml:space="preserve">As a university we use personally identifiable information to conduct research to improve health, care and services. As a publicly funded organisation, we </w:t>
      </w:r>
      <w:proofErr w:type="gramStart"/>
      <w:r w:rsidRPr="009B7276">
        <w:rPr>
          <w:rFonts w:ascii="Arial" w:hAnsi="Arial" w:cs="Arial"/>
          <w:sz w:val="24"/>
          <w:szCs w:val="24"/>
        </w:rPr>
        <w:t>have to</w:t>
      </w:r>
      <w:proofErr w:type="gramEnd"/>
      <w:r w:rsidRPr="009B7276">
        <w:rPr>
          <w:rFonts w:ascii="Arial" w:hAnsi="Arial" w:cs="Arial"/>
          <w:sz w:val="24"/>
          <w:szCs w:val="24"/>
        </w:rPr>
        <w:t xml:space="preserve"> ensure that it is in the public interest when we use </w:t>
      </w:r>
      <w:proofErr w:type="gramStart"/>
      <w:r w:rsidRPr="009B7276">
        <w:rPr>
          <w:rFonts w:ascii="Arial" w:hAnsi="Arial" w:cs="Arial"/>
          <w:sz w:val="24"/>
          <w:szCs w:val="24"/>
        </w:rPr>
        <w:t>personally-identifiable</w:t>
      </w:r>
      <w:proofErr w:type="gramEnd"/>
      <w:r w:rsidRPr="009B7276">
        <w:rPr>
          <w:rFonts w:ascii="Arial" w:hAnsi="Arial" w:cs="Arial"/>
          <w:sz w:val="24"/>
          <w:szCs w:val="24"/>
        </w:rPr>
        <w:t xml:space="preserv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r w:rsidR="0075405A" w:rsidRPr="009B7276">
        <w:rPr>
          <w:rFonts w:ascii="Arial" w:hAnsi="Arial" w:cs="Arial"/>
          <w:sz w:val="24"/>
          <w:szCs w:val="24"/>
        </w:rPr>
        <w:t xml:space="preserve"> </w:t>
      </w:r>
      <w:r w:rsidRPr="009B7276">
        <w:rPr>
          <w:rFonts w:ascii="Arial" w:hAnsi="Arial" w:cs="Arial"/>
          <w:sz w:val="24"/>
          <w:szCs w:val="24"/>
        </w:rPr>
        <w:t xml:space="preserve">Imperial College London - “performance of a task carried out in the public interest”); Health and care research should serve the public interest, which means that we have to demonstrate that our research serves the interests of society as a whole. We do this by following the </w:t>
      </w:r>
      <w:hyperlink r:id="rId8" w:history="1">
        <w:r w:rsidRPr="009B7276">
          <w:rPr>
            <w:rStyle w:val="Hyperlink"/>
            <w:rFonts w:ascii="Arial" w:hAnsi="Arial" w:cs="Arial"/>
            <w:color w:val="auto"/>
            <w:sz w:val="24"/>
            <w:szCs w:val="24"/>
          </w:rPr>
          <w:t>UK Policy Framework for Health and Social Care Research</w:t>
        </w:r>
      </w:hyperlink>
    </w:p>
    <w:p w14:paraId="6DC495B4" w14:textId="4AABA482" w:rsidR="000A58EA" w:rsidRPr="009B7276" w:rsidRDefault="76D9B855" w:rsidP="41C9C3BE">
      <w:pPr>
        <w:spacing w:after="120" w:line="240" w:lineRule="auto"/>
        <w:rPr>
          <w:rFonts w:ascii="Arial" w:hAnsi="Arial" w:cs="Arial"/>
          <w:sz w:val="24"/>
          <w:szCs w:val="24"/>
        </w:rPr>
      </w:pPr>
      <w:r w:rsidRPr="009B7276">
        <w:rPr>
          <w:rFonts w:ascii="Arial" w:hAnsi="Arial" w:cs="Arial"/>
          <w:sz w:val="24"/>
          <w:szCs w:val="24"/>
        </w:rPr>
        <w:t>Where special category personal information is involved (most commonly health data, biometric data and genetic data, racial and ethnic data etc.), Imperial College London and University of Leicester rely on “scientific or historical research purposes or statistical purposes</w:t>
      </w:r>
    </w:p>
    <w:p w14:paraId="33B011BA" w14:textId="77777777" w:rsidR="000A58EA" w:rsidRPr="009B7276" w:rsidRDefault="000A58EA" w:rsidP="00E45C19">
      <w:pPr>
        <w:spacing w:after="120" w:line="240" w:lineRule="auto"/>
        <w:rPr>
          <w:rFonts w:ascii="Arial" w:eastAsia="Times New Roman" w:hAnsi="Arial" w:cs="Arial"/>
          <w:kern w:val="0"/>
          <w:sz w:val="24"/>
          <w:szCs w:val="24"/>
          <w:lang w:val="en-US"/>
          <w14:ligatures w14:val="none"/>
        </w:rPr>
      </w:pPr>
    </w:p>
    <w:p w14:paraId="461C70D3" w14:textId="5B68913C" w:rsidR="000A58EA" w:rsidRPr="009B7276" w:rsidRDefault="000A58EA" w:rsidP="00E45C19">
      <w:pPr>
        <w:spacing w:after="120" w:line="240" w:lineRule="auto"/>
        <w:jc w:val="both"/>
        <w:rPr>
          <w:rFonts w:ascii="Arial" w:eastAsia="Times New Roman" w:hAnsi="Arial" w:cs="Arial"/>
          <w:b/>
          <w:kern w:val="0"/>
          <w:sz w:val="24"/>
          <w:szCs w:val="24"/>
          <w:u w:val="single"/>
          <w14:ligatures w14:val="none"/>
        </w:rPr>
      </w:pPr>
      <w:r w:rsidRPr="009B7276">
        <w:rPr>
          <w:rFonts w:ascii="Arial" w:eastAsia="Times New Roman" w:hAnsi="Arial" w:cs="Arial"/>
          <w:b/>
          <w:kern w:val="0"/>
          <w:sz w:val="24"/>
          <w:szCs w:val="24"/>
          <w:u w:val="single"/>
          <w14:ligatures w14:val="none"/>
        </w:rPr>
        <w:t>International Transfers</w:t>
      </w:r>
    </w:p>
    <w:p w14:paraId="2E4964E3" w14:textId="3E06C314" w:rsidR="000A58EA" w:rsidRPr="009B7276" w:rsidRDefault="00BE7EB4" w:rsidP="00E45C19">
      <w:pPr>
        <w:spacing w:after="120" w:line="240" w:lineRule="auto"/>
        <w:jc w:val="both"/>
        <w:rPr>
          <w:rFonts w:ascii="Arial" w:hAnsi="Arial" w:cs="Arial"/>
          <w:sz w:val="24"/>
          <w:szCs w:val="24"/>
        </w:rPr>
      </w:pPr>
      <w:r w:rsidRPr="009B7276">
        <w:rPr>
          <w:rFonts w:ascii="Arial" w:hAnsi="Arial" w:cs="Arial"/>
          <w:sz w:val="24"/>
          <w:szCs w:val="24"/>
        </w:rPr>
        <w:t>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that incorporates UK approved standard contractual clauses or utilise another transfer mechanism that safeguards how your personal data is processed.</w:t>
      </w:r>
    </w:p>
    <w:p w14:paraId="638CEE73" w14:textId="77777777" w:rsidR="00343B75" w:rsidRPr="009B7276" w:rsidRDefault="00343B75" w:rsidP="00E45C19">
      <w:pPr>
        <w:spacing w:after="120" w:line="240" w:lineRule="auto"/>
        <w:jc w:val="both"/>
        <w:rPr>
          <w:rFonts w:ascii="Arial" w:hAnsi="Arial" w:cs="Arial"/>
          <w:sz w:val="24"/>
          <w:szCs w:val="24"/>
        </w:rPr>
      </w:pPr>
    </w:p>
    <w:p w14:paraId="50B02BC9" w14:textId="77777777" w:rsidR="000A58EA" w:rsidRPr="009B7276" w:rsidRDefault="000A58EA" w:rsidP="457BCF04">
      <w:pPr>
        <w:spacing w:after="120" w:line="240" w:lineRule="auto"/>
        <w:jc w:val="both"/>
        <w:rPr>
          <w:rFonts w:ascii="Arial" w:eastAsia="Times New Roman" w:hAnsi="Arial" w:cs="Arial"/>
          <w:b/>
          <w:bCs/>
          <w:kern w:val="0"/>
          <w:sz w:val="24"/>
          <w:szCs w:val="24"/>
          <w:u w:val="single"/>
          <w14:ligatures w14:val="none"/>
        </w:rPr>
      </w:pPr>
      <w:r w:rsidRPr="009B7276">
        <w:rPr>
          <w:rFonts w:ascii="Arial" w:eastAsia="Times New Roman" w:hAnsi="Arial" w:cs="Arial"/>
          <w:b/>
          <w:bCs/>
          <w:kern w:val="0"/>
          <w:sz w:val="24"/>
          <w:szCs w:val="24"/>
          <w:u w:val="single"/>
          <w14:ligatures w14:val="none"/>
        </w:rPr>
        <w:t>Sharing your information with others</w:t>
      </w:r>
    </w:p>
    <w:p w14:paraId="25C01C23" w14:textId="4748CE80" w:rsidR="3A9C497F" w:rsidRPr="009B7276" w:rsidRDefault="3A9C497F" w:rsidP="00876C2A">
      <w:pPr>
        <w:shd w:val="clear" w:color="auto" w:fill="FFFFFF" w:themeFill="background1"/>
        <w:spacing w:before="240" w:after="0" w:line="240" w:lineRule="auto"/>
        <w:jc w:val="both"/>
        <w:rPr>
          <w:rFonts w:ascii="Arial" w:eastAsia="Aptos" w:hAnsi="Arial" w:cs="Arial"/>
          <w:color w:val="000000" w:themeColor="text1"/>
          <w:sz w:val="24"/>
          <w:szCs w:val="24"/>
        </w:rPr>
      </w:pPr>
      <w:r w:rsidRPr="009B7276">
        <w:rPr>
          <w:rFonts w:ascii="Arial" w:eastAsia="Aptos" w:hAnsi="Arial" w:cs="Arial"/>
          <w:color w:val="000000" w:themeColor="text1"/>
          <w:sz w:val="24"/>
          <w:szCs w:val="24"/>
        </w:rPr>
        <w:t>We will only share your personal data with certain third parties for the purposes referred to in this participant information sheet and by relying on the legal basis for processing your data as set out above.</w:t>
      </w:r>
    </w:p>
    <w:p w14:paraId="7FD93D11" w14:textId="7543969B" w:rsidR="457BCF04" w:rsidRPr="009B7276" w:rsidRDefault="457BCF04" w:rsidP="0080768D">
      <w:pPr>
        <w:shd w:val="clear" w:color="auto" w:fill="FFFFFF" w:themeFill="background1"/>
        <w:spacing w:after="0" w:line="240" w:lineRule="auto"/>
        <w:jc w:val="both"/>
        <w:rPr>
          <w:rFonts w:ascii="Arial" w:hAnsi="Arial" w:cs="Arial"/>
        </w:rPr>
      </w:pPr>
    </w:p>
    <w:p w14:paraId="5351C74A" w14:textId="5DF70B91" w:rsidR="3A9C497F" w:rsidRPr="009B7276" w:rsidRDefault="3A9C497F" w:rsidP="0080768D">
      <w:pPr>
        <w:pStyle w:val="ListParagraph"/>
        <w:numPr>
          <w:ilvl w:val="0"/>
          <w:numId w:val="5"/>
        </w:numPr>
        <w:shd w:val="clear" w:color="auto" w:fill="FFFFFF" w:themeFill="background1"/>
        <w:spacing w:after="0" w:line="240" w:lineRule="auto"/>
        <w:ind w:left="714" w:hanging="357"/>
        <w:jc w:val="both"/>
        <w:rPr>
          <w:rFonts w:ascii="Arial" w:eastAsia="Aptos" w:hAnsi="Arial" w:cs="Arial"/>
          <w:color w:val="000000" w:themeColor="text1"/>
          <w:sz w:val="24"/>
          <w:szCs w:val="24"/>
        </w:rPr>
      </w:pPr>
      <w:r w:rsidRPr="009B7276">
        <w:rPr>
          <w:rFonts w:ascii="Arial" w:eastAsia="Aptos" w:hAnsi="Arial" w:cs="Arial"/>
          <w:color w:val="000000" w:themeColor="text1"/>
          <w:sz w:val="24"/>
          <w:szCs w:val="24"/>
        </w:rPr>
        <w:t xml:space="preserve">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proofErr w:type="gramStart"/>
      <w:r w:rsidRPr="009B7276">
        <w:rPr>
          <w:rFonts w:ascii="Arial" w:eastAsia="Aptos" w:hAnsi="Arial" w:cs="Arial"/>
          <w:color w:val="000000" w:themeColor="text1"/>
          <w:sz w:val="24"/>
          <w:szCs w:val="24"/>
        </w:rPr>
        <w:t>third party</w:t>
      </w:r>
      <w:proofErr w:type="gramEnd"/>
      <w:r w:rsidRPr="009B7276">
        <w:rPr>
          <w:rFonts w:ascii="Arial" w:eastAsia="Aptos" w:hAnsi="Arial" w:cs="Arial"/>
          <w:color w:val="000000" w:themeColor="text1"/>
          <w:sz w:val="24"/>
          <w:szCs w:val="24"/>
        </w:rPr>
        <w:t xml:space="preserve"> service providers are required to enter into data processing agreements with us. We only permit them to process your personal data for specified purposes and in accordance with our policies.</w:t>
      </w:r>
    </w:p>
    <w:p w14:paraId="1D71BB6A" w14:textId="534E5A17" w:rsidR="3A9C497F" w:rsidRPr="009B7276" w:rsidRDefault="3A9C497F" w:rsidP="00876C2A">
      <w:pPr>
        <w:pStyle w:val="ListParagraph"/>
        <w:numPr>
          <w:ilvl w:val="0"/>
          <w:numId w:val="5"/>
        </w:numPr>
        <w:shd w:val="clear" w:color="auto" w:fill="FFFFFF" w:themeFill="background1"/>
        <w:spacing w:before="240" w:after="240"/>
        <w:jc w:val="both"/>
        <w:rPr>
          <w:rFonts w:ascii="Arial" w:eastAsia="Aptos" w:hAnsi="Arial" w:cs="Arial"/>
          <w:color w:val="000000" w:themeColor="text1"/>
          <w:sz w:val="24"/>
          <w:szCs w:val="24"/>
        </w:rPr>
      </w:pPr>
      <w:r w:rsidRPr="009B7276">
        <w:rPr>
          <w:rFonts w:ascii="Arial" w:eastAsia="Aptos" w:hAnsi="Arial" w:cs="Arial"/>
          <w:color w:val="000000" w:themeColor="text1"/>
          <w:sz w:val="24"/>
          <w:szCs w:val="24"/>
        </w:rPr>
        <w:t xml:space="preserve">University of Leicester (Dr R Evley) who will oversee the analysis and interpretation of the data.  The data to be shared include your age, gender and role in the clinical care team. Only data essential for the research study or as part of certain secondary activities which may include support functions, internal audits, ensuring accuracy of </w:t>
      </w:r>
      <w:r w:rsidR="00343B75" w:rsidRPr="009B7276">
        <w:rPr>
          <w:rFonts w:ascii="Arial" w:eastAsia="Aptos" w:hAnsi="Arial" w:cs="Arial"/>
          <w:color w:val="000000" w:themeColor="text1"/>
          <w:sz w:val="24"/>
          <w:szCs w:val="24"/>
        </w:rPr>
        <w:t>c</w:t>
      </w:r>
      <w:r w:rsidRPr="009B7276">
        <w:rPr>
          <w:rFonts w:ascii="Arial" w:eastAsia="Aptos" w:hAnsi="Arial" w:cs="Arial"/>
          <w:color w:val="000000" w:themeColor="text1"/>
          <w:sz w:val="24"/>
          <w:szCs w:val="24"/>
        </w:rPr>
        <w:t>ontact details etc., will be shared.</w:t>
      </w:r>
    </w:p>
    <w:p w14:paraId="635322FF" w14:textId="0A456E18" w:rsidR="41C9C3BE" w:rsidRPr="008E66DA" w:rsidRDefault="41C9C3BE" w:rsidP="0080768D">
      <w:pPr>
        <w:pStyle w:val="ListParagraph"/>
        <w:spacing w:after="0"/>
        <w:jc w:val="both"/>
        <w:rPr>
          <w:rFonts w:ascii="Arial" w:eastAsia="Arial" w:hAnsi="Arial" w:cs="Arial"/>
          <w:sz w:val="28"/>
          <w:szCs w:val="28"/>
          <w:lang w:val="en-US"/>
        </w:rPr>
      </w:pPr>
    </w:p>
    <w:p w14:paraId="5D94A979" w14:textId="23F00B42" w:rsidR="00036B5E" w:rsidRPr="009B7276" w:rsidRDefault="00036B5E" w:rsidP="41C9C3BE">
      <w:pPr>
        <w:spacing w:after="120" w:line="240" w:lineRule="auto"/>
        <w:rPr>
          <w:rFonts w:ascii="Arial" w:eastAsia="Times New Roman" w:hAnsi="Arial" w:cs="Arial"/>
          <w:sz w:val="24"/>
          <w:szCs w:val="24"/>
          <w:u w:val="single"/>
          <w:lang w:eastAsia="en-GB"/>
        </w:rPr>
      </w:pPr>
      <w:r w:rsidRPr="009B7276">
        <w:rPr>
          <w:rFonts w:ascii="Arial" w:eastAsia="Times New Roman" w:hAnsi="Arial" w:cs="Arial"/>
          <w:sz w:val="24"/>
          <w:szCs w:val="24"/>
          <w:u w:val="single"/>
          <w:lang w:eastAsia="en-GB"/>
        </w:rPr>
        <w:t>Although what you say in the interview is confidential, should you disclose anything to us which we feel puts you or anyone else at any risk, we may feel it necessary to report this to the appropriate persons. For example, if the principal investigator becomes aware of a safeguarding disclosure such as any suspected or alleged abuse of vulnerable adults during this research, confidentiality will be broken and the disclosure reported to the lead safeguarding officer at the local NHS Trust.</w:t>
      </w:r>
    </w:p>
    <w:p w14:paraId="62F3155B" w14:textId="77777777" w:rsidR="00036B5E" w:rsidRPr="009B7276" w:rsidRDefault="00036B5E" w:rsidP="41C9C3BE">
      <w:pPr>
        <w:spacing w:after="120" w:line="240" w:lineRule="auto"/>
        <w:rPr>
          <w:rFonts w:ascii="Arial" w:eastAsia="Times New Roman" w:hAnsi="Arial" w:cs="Arial"/>
          <w:b/>
          <w:bCs/>
          <w:sz w:val="24"/>
          <w:szCs w:val="24"/>
          <w:u w:val="single"/>
          <w:lang w:eastAsia="en-GB"/>
        </w:rPr>
      </w:pPr>
    </w:p>
    <w:p w14:paraId="3D44013C" w14:textId="33624F9B" w:rsidR="50C02BAB" w:rsidRPr="009B7276" w:rsidRDefault="50C02BAB" w:rsidP="41C9C3BE">
      <w:pPr>
        <w:spacing w:after="120" w:line="240" w:lineRule="auto"/>
        <w:rPr>
          <w:rFonts w:ascii="Arial" w:eastAsia="Times New Roman" w:hAnsi="Arial" w:cs="Arial"/>
          <w:b/>
          <w:bCs/>
          <w:sz w:val="24"/>
          <w:szCs w:val="24"/>
          <w:u w:val="single"/>
          <w:lang w:eastAsia="en-GB"/>
        </w:rPr>
      </w:pPr>
      <w:r w:rsidRPr="009B7276">
        <w:rPr>
          <w:rFonts w:ascii="Arial" w:eastAsia="Times New Roman" w:hAnsi="Arial" w:cs="Arial"/>
          <w:b/>
          <w:bCs/>
          <w:sz w:val="24"/>
          <w:szCs w:val="24"/>
          <w:u w:val="single"/>
          <w:lang w:eastAsia="en-GB"/>
        </w:rPr>
        <w:t xml:space="preserve">Potential use of study data for future research </w:t>
      </w:r>
    </w:p>
    <w:p w14:paraId="78858687" w14:textId="53FE4F8C" w:rsidR="50C02BAB" w:rsidRPr="008E66DA" w:rsidRDefault="50C02BAB" w:rsidP="41C9C3BE">
      <w:pPr>
        <w:spacing w:after="120" w:line="240" w:lineRule="auto"/>
        <w:rPr>
          <w:rFonts w:ascii="Arial" w:eastAsia="Arial" w:hAnsi="Arial" w:cs="Arial"/>
          <w:color w:val="000000" w:themeColor="text1"/>
          <w:sz w:val="24"/>
          <w:szCs w:val="24"/>
          <w:lang w:val="en-US"/>
        </w:rPr>
      </w:pPr>
      <w:r w:rsidRPr="009B7276">
        <w:rPr>
          <w:rFonts w:ascii="Arial" w:hAnsi="Arial" w:cs="Arial"/>
          <w:sz w:val="24"/>
          <w:szCs w:val="24"/>
          <w:lang w:eastAsia="en-GB"/>
        </w:rP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the University of Leicester and in other organisations which may be universities or organisations involved in research in this country or abroad. Your information will only be used to conduct research in accordance with legislation including the GDPR and </w:t>
      </w:r>
      <w:r w:rsidR="00343B75" w:rsidRPr="009B7276">
        <w:rPr>
          <w:rFonts w:ascii="Arial" w:hAnsi="Arial" w:cs="Arial"/>
          <w:sz w:val="24"/>
          <w:szCs w:val="24"/>
          <w:lang w:eastAsia="en-GB"/>
        </w:rPr>
        <w:t xml:space="preserve">the </w:t>
      </w:r>
      <w:hyperlink r:id="rId9" w:history="1">
        <w:r w:rsidR="00343B75" w:rsidRPr="009B7276">
          <w:rPr>
            <w:rFonts w:ascii="Arial" w:hAnsi="Arial" w:cs="Arial"/>
            <w:sz w:val="24"/>
            <w:szCs w:val="24"/>
            <w:u w:val="single"/>
          </w:rPr>
          <w:t>UK Policy Framework for Health and Social Care Research</w:t>
        </w:r>
      </w:hyperlink>
      <w:r w:rsidR="00343B75" w:rsidRPr="008E66DA">
        <w:rPr>
          <w:rFonts w:ascii="Arial" w:eastAsia="Arial" w:hAnsi="Arial" w:cs="Arial"/>
          <w:color w:val="000000" w:themeColor="text1"/>
          <w:sz w:val="24"/>
          <w:szCs w:val="24"/>
          <w:lang w:val="en-US"/>
        </w:rPr>
        <w:t>.</w:t>
      </w:r>
    </w:p>
    <w:p w14:paraId="1E5BB44E" w14:textId="77E13535" w:rsidR="007D5EDD" w:rsidRPr="008E66DA" w:rsidRDefault="007D5EDD" w:rsidP="41C9C3BE">
      <w:pPr>
        <w:spacing w:after="120" w:line="240" w:lineRule="auto"/>
        <w:rPr>
          <w:rFonts w:ascii="Arial" w:eastAsia="Times New Roman" w:hAnsi="Arial" w:cs="Arial"/>
          <w:b/>
          <w:bCs/>
          <w:kern w:val="0"/>
          <w:sz w:val="24"/>
          <w:szCs w:val="24"/>
          <w:u w:val="single"/>
          <w:lang w:eastAsia="en-GB"/>
          <w14:ligatures w14:val="none"/>
        </w:rPr>
      </w:pPr>
      <w:r w:rsidRPr="008E66DA">
        <w:rPr>
          <w:rFonts w:ascii="Arial" w:hAnsi="Arial" w:cs="Arial"/>
          <w:sz w:val="24"/>
          <w:szCs w:val="24"/>
          <w:lang w:eastAsia="en-GB"/>
        </w:rPr>
        <w:t>This information will not identify you and will not be combined with other information in a way that could identify you, used against you or used to make decisions about you.</w:t>
      </w:r>
    </w:p>
    <w:p w14:paraId="653CC432" w14:textId="270A4187" w:rsidR="41C9C3BE" w:rsidRPr="009B7276" w:rsidRDefault="41C9C3BE" w:rsidP="41C9C3BE">
      <w:pPr>
        <w:spacing w:after="120" w:line="240" w:lineRule="auto"/>
        <w:rPr>
          <w:rFonts w:ascii="Arial" w:eastAsia="Times New Roman" w:hAnsi="Arial" w:cs="Arial"/>
          <w:sz w:val="24"/>
          <w:szCs w:val="24"/>
        </w:rPr>
      </w:pPr>
    </w:p>
    <w:p w14:paraId="4F2C4C2C" w14:textId="77777777" w:rsidR="000A58EA" w:rsidRPr="009B7276" w:rsidRDefault="000A58EA" w:rsidP="00E45C19">
      <w:pPr>
        <w:spacing w:after="120" w:line="240" w:lineRule="auto"/>
        <w:jc w:val="both"/>
        <w:outlineLvl w:val="2"/>
        <w:rPr>
          <w:rFonts w:ascii="Arial" w:eastAsia="Times New Roman" w:hAnsi="Arial" w:cs="Arial"/>
          <w:b/>
          <w:kern w:val="0"/>
          <w:sz w:val="24"/>
          <w:szCs w:val="24"/>
          <w:u w:val="single"/>
          <w14:ligatures w14:val="none"/>
        </w:rPr>
      </w:pPr>
      <w:r w:rsidRPr="009B7276">
        <w:rPr>
          <w:rFonts w:ascii="Arial" w:eastAsia="Times New Roman" w:hAnsi="Arial" w:cs="Arial"/>
          <w:b/>
          <w:kern w:val="0"/>
          <w:sz w:val="24"/>
          <w:szCs w:val="24"/>
          <w:u w:val="single"/>
          <w14:ligatures w14:val="none"/>
        </w:rPr>
        <w:t>What are your choices about how your information is used?</w:t>
      </w:r>
    </w:p>
    <w:p w14:paraId="67253AF8" w14:textId="77777777" w:rsidR="000A58EA" w:rsidRPr="009B7276" w:rsidRDefault="000A58EA" w:rsidP="00E45C19">
      <w:pPr>
        <w:spacing w:after="120" w:line="240" w:lineRule="auto"/>
        <w:outlineLvl w:val="2"/>
        <w:rPr>
          <w:rFonts w:ascii="Arial" w:eastAsia="Times New Roman" w:hAnsi="Arial" w:cs="Arial"/>
          <w:bCs/>
          <w:kern w:val="0"/>
          <w:sz w:val="24"/>
          <w:szCs w:val="24"/>
          <w14:ligatures w14:val="none"/>
        </w:rPr>
      </w:pPr>
      <w:r w:rsidRPr="009B7276">
        <w:rPr>
          <w:rFonts w:ascii="Arial" w:eastAsia="Times New Roman" w:hAnsi="Arial" w:cs="Arial"/>
          <w:bCs/>
          <w:kern w:val="0"/>
          <w:sz w:val="24"/>
          <w:szCs w:val="24"/>
          <w14:ligatures w14:val="none"/>
        </w:rPr>
        <w:t>You can stop being part of the study at any time, without giving a reason, but we will keep information about you that we already have because some research using your data may have already taken place and this cannot be undone.</w:t>
      </w:r>
    </w:p>
    <w:p w14:paraId="43B648CF" w14:textId="1ACD09F1" w:rsidR="000A58EA" w:rsidRPr="009B7276" w:rsidRDefault="000A58EA" w:rsidP="00E45C19">
      <w:pPr>
        <w:spacing w:after="120" w:line="240" w:lineRule="auto"/>
        <w:outlineLvl w:val="2"/>
        <w:rPr>
          <w:rFonts w:ascii="Arial" w:eastAsia="Times New Roman" w:hAnsi="Arial" w:cs="Arial"/>
          <w:kern w:val="0"/>
          <w:sz w:val="24"/>
          <w:szCs w:val="24"/>
          <w:lang w:val="en-US"/>
          <w14:ligatures w14:val="none"/>
        </w:rPr>
      </w:pPr>
      <w:r w:rsidRPr="009B7276">
        <w:rPr>
          <w:rFonts w:ascii="Arial" w:eastAsia="Times New Roman" w:hAnsi="Arial" w:cs="Arial"/>
          <w:bCs/>
          <w:kern w:val="0"/>
          <w:sz w:val="24"/>
          <w:szCs w:val="24"/>
          <w14:ligatures w14:val="none"/>
        </w:rPr>
        <w:t>We need to manage your records in specific ways for the research to be reliable. This means that we may not be able to let you see or change the data we hold about you if this could affect the wider study or the accuracy of data collected.</w:t>
      </w:r>
    </w:p>
    <w:p w14:paraId="20D71F91" w14:textId="77777777" w:rsidR="00FA58A5" w:rsidRPr="009B7276" w:rsidRDefault="00FA58A5" w:rsidP="00E45C19">
      <w:pPr>
        <w:spacing w:after="120" w:line="240" w:lineRule="auto"/>
        <w:jc w:val="both"/>
        <w:outlineLvl w:val="2"/>
        <w:rPr>
          <w:rFonts w:ascii="Arial" w:eastAsia="Times New Roman" w:hAnsi="Arial" w:cs="Arial"/>
          <w:bCs/>
          <w:kern w:val="0"/>
          <w:sz w:val="24"/>
          <w:szCs w:val="24"/>
          <w14:ligatures w14:val="none"/>
        </w:rPr>
      </w:pPr>
    </w:p>
    <w:p w14:paraId="7289FA5D" w14:textId="41E93EB9" w:rsidR="000A58EA" w:rsidRPr="009B7276" w:rsidRDefault="00FA58A5" w:rsidP="00E45C19">
      <w:pPr>
        <w:spacing w:after="120" w:line="240" w:lineRule="auto"/>
        <w:rPr>
          <w:rFonts w:ascii="Arial" w:hAnsi="Arial" w:cs="Arial"/>
          <w:b/>
          <w:bCs/>
          <w:sz w:val="24"/>
          <w:szCs w:val="24"/>
          <w:u w:val="single"/>
        </w:rPr>
      </w:pPr>
      <w:r w:rsidRPr="009B7276">
        <w:rPr>
          <w:rFonts w:ascii="Arial" w:hAnsi="Arial" w:cs="Arial"/>
          <w:b/>
          <w:bCs/>
          <w:sz w:val="24"/>
          <w:szCs w:val="24"/>
          <w:u w:val="single"/>
        </w:rPr>
        <w:t>Where can you find out more about how your information is used?</w:t>
      </w:r>
    </w:p>
    <w:p w14:paraId="3256AA16" w14:textId="77777777" w:rsidR="000A58EA" w:rsidRPr="009B7276" w:rsidRDefault="000A58EA" w:rsidP="00E45C19">
      <w:pPr>
        <w:spacing w:after="120" w:line="240" w:lineRule="auto"/>
        <w:textAlignment w:val="baseline"/>
        <w:rPr>
          <w:rFonts w:ascii="Arial" w:eastAsia="Times New Roman" w:hAnsi="Arial" w:cs="Arial"/>
          <w:kern w:val="0"/>
          <w:sz w:val="24"/>
          <w:szCs w:val="24"/>
          <w:lang w:eastAsia="en-GB"/>
          <w14:ligatures w14:val="none"/>
        </w:rPr>
      </w:pPr>
      <w:r w:rsidRPr="009B7276">
        <w:rPr>
          <w:rFonts w:ascii="Arial" w:eastAsia="Times New Roman" w:hAnsi="Arial" w:cs="Arial"/>
          <w:kern w:val="0"/>
          <w:sz w:val="24"/>
          <w:szCs w:val="24"/>
          <w:lang w:eastAsia="en-GB"/>
          <w14:ligatures w14:val="none"/>
        </w:rPr>
        <w:t>You can find out more about how we use your information:</w:t>
      </w:r>
    </w:p>
    <w:p w14:paraId="41C7E1D6" w14:textId="470313C7" w:rsidR="000A58EA" w:rsidRPr="009B7276" w:rsidRDefault="000A58EA" w:rsidP="00E45C19">
      <w:pPr>
        <w:pStyle w:val="ListParagraph"/>
        <w:numPr>
          <w:ilvl w:val="0"/>
          <w:numId w:val="11"/>
        </w:numPr>
        <w:spacing w:after="120" w:line="240" w:lineRule="auto"/>
        <w:contextualSpacing w:val="0"/>
        <w:textAlignment w:val="baseline"/>
        <w:rPr>
          <w:rFonts w:ascii="Arial" w:eastAsia="Times New Roman" w:hAnsi="Arial" w:cs="Arial"/>
          <w:kern w:val="0"/>
          <w:sz w:val="24"/>
          <w:szCs w:val="24"/>
          <w:lang w:eastAsia="en-GB"/>
          <w14:ligatures w14:val="none"/>
        </w:rPr>
      </w:pPr>
      <w:hyperlink r:id="rId10" w:tgtFrame="_blank" w:history="1">
        <w:r w:rsidRPr="009B7276">
          <w:rPr>
            <w:rFonts w:ascii="Arial" w:eastAsia="Times New Roman" w:hAnsi="Arial" w:cs="Arial"/>
            <w:kern w:val="0"/>
            <w:sz w:val="24"/>
            <w:szCs w:val="24"/>
            <w:u w:val="single"/>
            <w:lang w:eastAsia="en-GB"/>
            <w14:ligatures w14:val="none"/>
          </w:rPr>
          <w:t>www.hra.nhs.uk/information-about-patients/</w:t>
        </w:r>
      </w:hyperlink>
      <w:r w:rsidRPr="009B7276">
        <w:rPr>
          <w:rFonts w:ascii="Arial" w:eastAsia="MS Mincho" w:hAnsi="Arial" w:cs="Arial"/>
          <w:kern w:val="0"/>
          <w:sz w:val="24"/>
          <w:szCs w:val="24"/>
          <w:lang w:eastAsia="en-GB"/>
          <w14:ligatures w14:val="none"/>
        </w:rPr>
        <w:t> </w:t>
      </w:r>
    </w:p>
    <w:p w14:paraId="2C2FB266" w14:textId="77777777" w:rsidR="000A58EA" w:rsidRPr="009B7276" w:rsidRDefault="000A58EA" w:rsidP="00E45C19">
      <w:pPr>
        <w:pStyle w:val="ListParagraph"/>
        <w:numPr>
          <w:ilvl w:val="0"/>
          <w:numId w:val="11"/>
        </w:numPr>
        <w:spacing w:after="120" w:line="240" w:lineRule="auto"/>
        <w:contextualSpacing w:val="0"/>
        <w:textAlignment w:val="baseline"/>
        <w:rPr>
          <w:rFonts w:ascii="Arial" w:eastAsia="Times New Roman" w:hAnsi="Arial" w:cs="Arial"/>
          <w:kern w:val="0"/>
          <w:sz w:val="24"/>
          <w:szCs w:val="24"/>
          <w:lang w:eastAsia="en-GB"/>
          <w14:ligatures w14:val="none"/>
        </w:rPr>
      </w:pPr>
      <w:r w:rsidRPr="009B7276">
        <w:rPr>
          <w:rFonts w:ascii="Arial" w:eastAsia="Times New Roman" w:hAnsi="Arial" w:cs="Arial"/>
          <w:kern w:val="0"/>
          <w:sz w:val="24"/>
          <w:szCs w:val="24"/>
          <w:lang w:eastAsia="en-GB"/>
          <w14:ligatures w14:val="none"/>
        </w:rPr>
        <w:t>by asking one of the research team</w:t>
      </w:r>
      <w:r w:rsidRPr="009B7276">
        <w:rPr>
          <w:rFonts w:ascii="Arial" w:eastAsia="MS Mincho" w:hAnsi="Arial" w:cs="Arial"/>
          <w:kern w:val="0"/>
          <w:sz w:val="24"/>
          <w:szCs w:val="24"/>
          <w:lang w:eastAsia="en-GB"/>
          <w14:ligatures w14:val="none"/>
        </w:rPr>
        <w:t> </w:t>
      </w:r>
    </w:p>
    <w:p w14:paraId="3CDBBCDC" w14:textId="01555863" w:rsidR="000A58EA" w:rsidRPr="009B7276" w:rsidRDefault="000A58EA" w:rsidP="00E45C19">
      <w:pPr>
        <w:pStyle w:val="ListParagraph"/>
        <w:numPr>
          <w:ilvl w:val="0"/>
          <w:numId w:val="11"/>
        </w:numPr>
        <w:spacing w:after="120" w:line="240" w:lineRule="auto"/>
        <w:contextualSpacing w:val="0"/>
        <w:textAlignment w:val="baseline"/>
        <w:rPr>
          <w:rStyle w:val="Hyperlink"/>
          <w:rFonts w:ascii="Arial" w:eastAsia="Times New Roman" w:hAnsi="Arial" w:cs="Arial"/>
          <w:color w:val="auto"/>
          <w:kern w:val="0"/>
          <w:sz w:val="24"/>
          <w:szCs w:val="24"/>
          <w:u w:val="none"/>
          <w:lang w:eastAsia="en-GB"/>
          <w14:ligatures w14:val="none"/>
        </w:rPr>
      </w:pPr>
      <w:r w:rsidRPr="009B7276">
        <w:rPr>
          <w:rFonts w:ascii="Arial" w:eastAsia="Times New Roman" w:hAnsi="Arial" w:cs="Arial"/>
          <w:kern w:val="0"/>
          <w:sz w:val="24"/>
          <w:szCs w:val="24"/>
          <w:lang w:eastAsia="en-GB"/>
          <w14:ligatures w14:val="none"/>
        </w:rPr>
        <w:t xml:space="preserve">by sending an email to </w:t>
      </w:r>
      <w:hyperlink r:id="rId11" w:history="1">
        <w:r w:rsidR="00BE7EB4" w:rsidRPr="009B7276">
          <w:rPr>
            <w:rStyle w:val="Hyperlink"/>
            <w:rFonts w:ascii="Arial" w:eastAsia="Times New Roman" w:hAnsi="Arial" w:cs="Arial"/>
            <w:color w:val="auto"/>
            <w:kern w:val="0"/>
            <w:sz w:val="24"/>
            <w:szCs w:val="24"/>
            <w:lang w:eastAsia="en-GB"/>
            <w14:ligatures w14:val="none"/>
          </w:rPr>
          <w:t>WARRIORS@imperial.ac.uk</w:t>
        </w:r>
      </w:hyperlink>
    </w:p>
    <w:p w14:paraId="753915F7" w14:textId="037BAEBB" w:rsidR="00036B5E" w:rsidRPr="008E66DA" w:rsidRDefault="00036B5E" w:rsidP="00036B5E">
      <w:pPr>
        <w:pStyle w:val="ListParagraph"/>
        <w:numPr>
          <w:ilvl w:val="0"/>
          <w:numId w:val="11"/>
        </w:numPr>
        <w:spacing w:after="120" w:line="240" w:lineRule="auto"/>
        <w:contextualSpacing w:val="0"/>
        <w:textAlignment w:val="baseline"/>
        <w:rPr>
          <w:rFonts w:ascii="Arial" w:eastAsia="Times New Roman" w:hAnsi="Arial" w:cs="Arial"/>
          <w:kern w:val="0"/>
          <w:sz w:val="24"/>
          <w:szCs w:val="24"/>
          <w:lang w:eastAsia="en-GB"/>
          <w14:ligatures w14:val="none"/>
        </w:rPr>
      </w:pPr>
      <w:r w:rsidRPr="008E66DA">
        <w:rPr>
          <w:rFonts w:ascii="Arial" w:eastAsia="Times New Roman" w:hAnsi="Arial" w:cs="Arial"/>
          <w:kern w:val="0"/>
          <w:sz w:val="24"/>
          <w:szCs w:val="24"/>
          <w14:ligatures w14:val="none"/>
        </w:rPr>
        <w:t>by writing to us at Imperial Clinical Trials Unit, 1</w:t>
      </w:r>
      <w:r w:rsidRPr="008E66DA">
        <w:rPr>
          <w:rFonts w:ascii="Arial" w:eastAsia="Times New Roman" w:hAnsi="Arial" w:cs="Arial"/>
          <w:kern w:val="0"/>
          <w:sz w:val="24"/>
          <w:szCs w:val="24"/>
          <w:vertAlign w:val="superscript"/>
          <w14:ligatures w14:val="none"/>
        </w:rPr>
        <w:t>st</w:t>
      </w:r>
      <w:r w:rsidRPr="008E66DA">
        <w:rPr>
          <w:rFonts w:ascii="Arial" w:eastAsia="Times New Roman" w:hAnsi="Arial" w:cs="Arial"/>
          <w:kern w:val="0"/>
          <w:sz w:val="24"/>
          <w:szCs w:val="24"/>
          <w14:ligatures w14:val="none"/>
        </w:rPr>
        <w:t xml:space="preserve"> Floor, Stadium House, Wood Lane, London, W12 7RH</w:t>
      </w:r>
    </w:p>
    <w:p w14:paraId="3365F63B" w14:textId="7F11A4C5" w:rsidR="00BE7EB4" w:rsidRPr="009B7276" w:rsidRDefault="00BE7EB4" w:rsidP="00E45C19">
      <w:pPr>
        <w:pStyle w:val="ListParagraph"/>
        <w:numPr>
          <w:ilvl w:val="0"/>
          <w:numId w:val="11"/>
        </w:numPr>
        <w:spacing w:after="120" w:line="240" w:lineRule="auto"/>
        <w:contextualSpacing w:val="0"/>
        <w:textAlignment w:val="baseline"/>
        <w:rPr>
          <w:rFonts w:ascii="Arial" w:eastAsia="Times New Roman" w:hAnsi="Arial" w:cs="Arial"/>
          <w:kern w:val="0"/>
          <w:sz w:val="24"/>
          <w:szCs w:val="24"/>
          <w:lang w:eastAsia="en-GB"/>
          <w14:ligatures w14:val="none"/>
        </w:rPr>
      </w:pPr>
      <w:r w:rsidRPr="009B7276">
        <w:rPr>
          <w:rFonts w:ascii="Arial" w:eastAsia="Times New Roman" w:hAnsi="Arial" w:cs="Arial"/>
          <w:kern w:val="0"/>
          <w:sz w:val="24"/>
          <w:szCs w:val="24"/>
          <w14:ligatures w14:val="none"/>
        </w:rPr>
        <w:t>by ringing us on [</w:t>
      </w:r>
      <w:r w:rsidRPr="009B7276">
        <w:rPr>
          <w:rFonts w:ascii="Arial" w:eastAsia="Times New Roman" w:hAnsi="Arial" w:cs="Arial"/>
          <w:b/>
          <w:bCs/>
          <w:kern w:val="0"/>
          <w:sz w:val="24"/>
          <w:szCs w:val="24"/>
          <w14:ligatures w14:val="none"/>
        </w:rPr>
        <w:t>phone number</w:t>
      </w:r>
      <w:r w:rsidRPr="009B7276">
        <w:rPr>
          <w:rFonts w:ascii="Arial" w:eastAsia="Times New Roman" w:hAnsi="Arial" w:cs="Arial"/>
          <w:kern w:val="0"/>
          <w:sz w:val="24"/>
          <w:szCs w:val="24"/>
          <w14:ligatures w14:val="none"/>
        </w:rPr>
        <w:t>]</w:t>
      </w:r>
    </w:p>
    <w:p w14:paraId="0DABF913" w14:textId="77777777" w:rsidR="000A58EA" w:rsidRPr="009B7276" w:rsidRDefault="000A58EA" w:rsidP="00E45C19">
      <w:pPr>
        <w:spacing w:after="120" w:line="240" w:lineRule="auto"/>
        <w:rPr>
          <w:rFonts w:ascii="Arial" w:eastAsia="Times New Roman" w:hAnsi="Arial" w:cs="Arial"/>
          <w:b/>
          <w:kern w:val="0"/>
          <w:sz w:val="24"/>
          <w:szCs w:val="24"/>
          <w14:ligatures w14:val="none"/>
        </w:rPr>
      </w:pPr>
    </w:p>
    <w:p w14:paraId="197F18AF" w14:textId="77777777" w:rsidR="000A58EA" w:rsidRPr="009B7276" w:rsidRDefault="000A58EA" w:rsidP="00E45C19">
      <w:pPr>
        <w:spacing w:after="120" w:line="240" w:lineRule="auto"/>
        <w:rPr>
          <w:rFonts w:ascii="Arial" w:eastAsia="Times New Roman" w:hAnsi="Arial" w:cs="Arial"/>
          <w:kern w:val="0"/>
          <w:sz w:val="24"/>
          <w:szCs w:val="24"/>
          <w:u w:val="single"/>
          <w14:ligatures w14:val="none"/>
        </w:rPr>
      </w:pPr>
      <w:r w:rsidRPr="009B7276">
        <w:rPr>
          <w:rFonts w:ascii="Arial" w:eastAsia="Times New Roman" w:hAnsi="Arial" w:cs="Arial"/>
          <w:b/>
          <w:kern w:val="0"/>
          <w:sz w:val="24"/>
          <w:szCs w:val="24"/>
          <w:u w:val="single"/>
          <w14:ligatures w14:val="none"/>
        </w:rPr>
        <w:t>Complaint</w:t>
      </w:r>
    </w:p>
    <w:p w14:paraId="4C672EC1" w14:textId="3D3A4DC1" w:rsidR="00036B5E" w:rsidRPr="008E66DA" w:rsidRDefault="000A58EA" w:rsidP="00036B5E">
      <w:pPr>
        <w:spacing w:after="120" w:line="240" w:lineRule="auto"/>
        <w:ind w:right="992"/>
        <w:jc w:val="both"/>
        <w:rPr>
          <w:rFonts w:ascii="Arial" w:eastAsia="Times New Roman" w:hAnsi="Arial" w:cs="Arial"/>
          <w:kern w:val="0"/>
          <w:sz w:val="24"/>
          <w:szCs w:val="24"/>
          <w14:ligatures w14:val="none"/>
        </w:rPr>
      </w:pPr>
      <w:r w:rsidRPr="009B7276">
        <w:rPr>
          <w:rFonts w:ascii="Arial" w:eastAsia="Times New Roman" w:hAnsi="Arial" w:cs="Arial"/>
          <w:kern w:val="0"/>
          <w:sz w:val="24"/>
          <w:szCs w:val="24"/>
          <w14:ligatures w14:val="none"/>
        </w:rPr>
        <w:t xml:space="preserve">If you wish to raise a complaint about how we have handled your personal data, </w:t>
      </w:r>
      <w:r w:rsidR="00036B5E" w:rsidRPr="008E66DA">
        <w:rPr>
          <w:rFonts w:ascii="Arial" w:eastAsia="Times New Roman" w:hAnsi="Arial" w:cs="Arial"/>
          <w:kern w:val="0"/>
          <w:sz w:val="24"/>
          <w:szCs w:val="24"/>
          <w14:ligatures w14:val="none"/>
        </w:rPr>
        <w:t>please contact the study investigator (details at the end of this information sheet).</w:t>
      </w:r>
    </w:p>
    <w:p w14:paraId="421CD6B6" w14:textId="762FC796" w:rsidR="000A58EA" w:rsidRPr="009B7276" w:rsidRDefault="000A58EA" w:rsidP="00E45C19">
      <w:pPr>
        <w:spacing w:after="120" w:line="240" w:lineRule="auto"/>
        <w:rPr>
          <w:rFonts w:ascii="Arial" w:eastAsia="Times New Roman" w:hAnsi="Arial" w:cs="Arial"/>
          <w:kern w:val="0"/>
          <w:sz w:val="24"/>
          <w:szCs w:val="24"/>
          <w14:ligatures w14:val="none"/>
        </w:rPr>
      </w:pPr>
      <w:r w:rsidRPr="009B7276">
        <w:rPr>
          <w:rFonts w:ascii="Arial" w:eastAsia="Times New Roman" w:hAnsi="Arial" w:cs="Arial"/>
          <w:kern w:val="0"/>
          <w:sz w:val="24"/>
          <w:szCs w:val="24"/>
          <w14:ligatures w14:val="none"/>
        </w:rPr>
        <w:t xml:space="preserve">Following our response, if you are not </w:t>
      </w:r>
      <w:r w:rsidR="00FA58A5" w:rsidRPr="009B7276">
        <w:rPr>
          <w:rFonts w:ascii="Arial" w:eastAsia="Times New Roman" w:hAnsi="Arial" w:cs="Arial"/>
          <w:kern w:val="0"/>
          <w:sz w:val="24"/>
          <w:szCs w:val="24"/>
          <w14:ligatures w14:val="none"/>
        </w:rPr>
        <w:t>satisfied</w:t>
      </w:r>
      <w:r w:rsidRPr="009B7276">
        <w:rPr>
          <w:rFonts w:ascii="Arial" w:eastAsia="Times New Roman" w:hAnsi="Arial" w:cs="Arial"/>
          <w:kern w:val="0"/>
          <w:sz w:val="24"/>
          <w:szCs w:val="24"/>
          <w14:ligatures w14:val="none"/>
        </w:rPr>
        <w:t xml:space="preserve"> please contact Imperial College London’s Data Protection Officer via email at </w:t>
      </w:r>
      <w:hyperlink r:id="rId12" w:history="1">
        <w:r w:rsidRPr="009B7276">
          <w:rPr>
            <w:rFonts w:ascii="Arial" w:eastAsia="Times New Roman" w:hAnsi="Arial" w:cs="Arial"/>
            <w:kern w:val="0"/>
            <w:sz w:val="24"/>
            <w:szCs w:val="24"/>
            <w:u w:val="single"/>
            <w14:ligatures w14:val="none"/>
          </w:rPr>
          <w:t>dpo@imperial.ac.uk</w:t>
        </w:r>
      </w:hyperlink>
      <w:r w:rsidRPr="009B7276">
        <w:rPr>
          <w:rFonts w:ascii="Arial" w:eastAsia="Times New Roman" w:hAnsi="Arial" w:cs="Arial"/>
          <w:kern w:val="0"/>
          <w:sz w:val="24"/>
          <w:szCs w:val="24"/>
          <w14:ligatures w14:val="none"/>
        </w:rPr>
        <w:t>, via telephone on 020 7594 3502 and/or via post at Imperial College London, Data Protection Officer, Faculty Building Level 4, London SW7 2AZ.</w:t>
      </w:r>
    </w:p>
    <w:p w14:paraId="6765E30D" w14:textId="3B3B4B59" w:rsidR="000A58EA" w:rsidRPr="009B7276" w:rsidRDefault="000A58EA" w:rsidP="00E45C19">
      <w:pPr>
        <w:spacing w:after="120" w:line="240" w:lineRule="auto"/>
        <w:rPr>
          <w:rFonts w:ascii="Arial" w:eastAsia="Times New Roman" w:hAnsi="Arial" w:cs="Arial"/>
          <w:kern w:val="0"/>
          <w:sz w:val="24"/>
          <w:szCs w:val="24"/>
          <w14:ligatures w14:val="none"/>
        </w:rPr>
      </w:pPr>
      <w:r w:rsidRPr="009B7276">
        <w:rPr>
          <w:rFonts w:ascii="Arial" w:eastAsia="Times New Roman" w:hAnsi="Arial" w:cs="Arial"/>
          <w:kern w:val="0"/>
          <w:sz w:val="24"/>
          <w:szCs w:val="24"/>
          <w14:ligatures w14:val="none"/>
        </w:rPr>
        <w:t xml:space="preserve">If you remain unsatisfied with our response or believe we are processing your personal data in a way that is not lawful you can complain to the Information Commissioner’s Office (ICO)- via </w:t>
      </w:r>
      <w:hyperlink r:id="rId13" w:history="1">
        <w:r w:rsidRPr="009B7276">
          <w:rPr>
            <w:rFonts w:ascii="Arial" w:eastAsia="Times New Roman" w:hAnsi="Arial" w:cs="Arial"/>
            <w:kern w:val="0"/>
            <w:sz w:val="24"/>
            <w:szCs w:val="24"/>
            <w:u w:val="single"/>
            <w14:ligatures w14:val="none"/>
          </w:rPr>
          <w:t>www.ico.org.uk</w:t>
        </w:r>
      </w:hyperlink>
      <w:r w:rsidRPr="009B7276">
        <w:rPr>
          <w:rFonts w:ascii="Arial" w:eastAsia="Times New Roman" w:hAnsi="Arial" w:cs="Arial"/>
          <w:kern w:val="0"/>
          <w:sz w:val="24"/>
          <w:szCs w:val="24"/>
          <w14:ligatures w14:val="none"/>
        </w:rPr>
        <w:t>. Please note the ICO does recommend that you seek to resolve matters with the data controller (</w:t>
      </w:r>
      <w:r w:rsidR="00CE7296" w:rsidRPr="009B7276">
        <w:rPr>
          <w:rFonts w:ascii="Arial" w:eastAsia="Times New Roman" w:hAnsi="Arial" w:cs="Arial"/>
          <w:kern w:val="0"/>
          <w:sz w:val="24"/>
          <w:szCs w:val="24"/>
          <w14:ligatures w14:val="none"/>
        </w:rPr>
        <w:t>Imperial College London</w:t>
      </w:r>
      <w:r w:rsidRPr="009B7276">
        <w:rPr>
          <w:rFonts w:ascii="Arial" w:eastAsia="Times New Roman" w:hAnsi="Arial" w:cs="Arial"/>
          <w:kern w:val="0"/>
          <w:sz w:val="24"/>
          <w:szCs w:val="24"/>
          <w14:ligatures w14:val="none"/>
        </w:rPr>
        <w:t>) first before involving them.</w:t>
      </w:r>
    </w:p>
    <w:p w14:paraId="672CD3CD" w14:textId="2208BA3C" w:rsidR="000A58EA" w:rsidRPr="009B7276" w:rsidRDefault="000A58EA" w:rsidP="00BB06DE">
      <w:pPr>
        <w:spacing w:after="120" w:line="240" w:lineRule="auto"/>
        <w:rPr>
          <w:rFonts w:ascii="Arial" w:eastAsia="Times New Roman" w:hAnsi="Arial" w:cs="Arial"/>
          <w:kern w:val="0"/>
          <w:sz w:val="24"/>
          <w:szCs w:val="24"/>
          <w14:ligatures w14:val="none"/>
        </w:rPr>
      </w:pPr>
    </w:p>
    <w:p w14:paraId="3DC6472D" w14:textId="77777777" w:rsidR="000A58EA" w:rsidRPr="009B7276" w:rsidRDefault="000A58EA" w:rsidP="00E45C19">
      <w:pPr>
        <w:spacing w:after="120" w:line="240" w:lineRule="auto"/>
        <w:ind w:right="882"/>
        <w:rPr>
          <w:rFonts w:ascii="Arial" w:eastAsia="Times New Roman" w:hAnsi="Arial" w:cs="Arial"/>
          <w:kern w:val="0"/>
          <w:sz w:val="24"/>
          <w:szCs w:val="24"/>
          <w:u w:val="single"/>
          <w14:ligatures w14:val="none"/>
        </w:rPr>
      </w:pPr>
      <w:r w:rsidRPr="009B7276">
        <w:rPr>
          <w:rFonts w:ascii="Arial" w:eastAsia="Times New Roman" w:hAnsi="Arial" w:cs="Arial"/>
          <w:b/>
          <w:kern w:val="0"/>
          <w:sz w:val="24"/>
          <w:szCs w:val="24"/>
          <w:u w:val="single"/>
          <w14:ligatures w14:val="none"/>
        </w:rPr>
        <w:t xml:space="preserve">What will happen to the results of the research study? </w:t>
      </w:r>
    </w:p>
    <w:p w14:paraId="325A2276" w14:textId="77777777" w:rsidR="000A58EA" w:rsidRPr="009B7276" w:rsidRDefault="000A58EA" w:rsidP="00E45C19">
      <w:pPr>
        <w:spacing w:after="120" w:line="240" w:lineRule="auto"/>
        <w:rPr>
          <w:rFonts w:ascii="Arial" w:eastAsia="Times New Roman" w:hAnsi="Arial" w:cs="Arial"/>
          <w:kern w:val="0"/>
          <w:sz w:val="24"/>
          <w:szCs w:val="24"/>
          <w:lang w:eastAsia="en-GB"/>
          <w14:ligatures w14:val="none"/>
        </w:rPr>
      </w:pPr>
      <w:r w:rsidRPr="009B7276">
        <w:rPr>
          <w:rFonts w:ascii="Arial" w:eastAsia="Times New Roman" w:hAnsi="Arial" w:cs="Arial"/>
          <w:kern w:val="0"/>
          <w:sz w:val="24"/>
          <w:szCs w:val="24"/>
          <w:lang w:eastAsia="en-GB"/>
          <w14:ligatures w14:val="none"/>
        </w:rPr>
        <w:t xml:space="preserve">The results (with all identifiable detail removed) may be published or presented and a clinical study report summarising study results will be prepared and sent to regulatory bodies. We will also prepare a newsletter to be sent to out to patients summarising the key outcomes of the study.  </w:t>
      </w:r>
    </w:p>
    <w:p w14:paraId="1184751A" w14:textId="103E9C81" w:rsidR="00CE7296" w:rsidRPr="009B7276" w:rsidRDefault="00CE7296">
      <w:pPr>
        <w:rPr>
          <w:rFonts w:ascii="Arial" w:eastAsia="Times New Roman" w:hAnsi="Arial" w:cs="Arial"/>
          <w:b/>
          <w:kern w:val="0"/>
          <w:sz w:val="24"/>
          <w:szCs w:val="24"/>
          <w:u w:val="single"/>
          <w14:ligatures w14:val="none"/>
        </w:rPr>
      </w:pPr>
    </w:p>
    <w:p w14:paraId="025B0FFB" w14:textId="6CC66102" w:rsidR="000A58EA" w:rsidRPr="009B7276" w:rsidRDefault="000A58EA" w:rsidP="00E45C19">
      <w:pPr>
        <w:spacing w:after="120" w:line="240" w:lineRule="auto"/>
        <w:ind w:right="882"/>
        <w:rPr>
          <w:rFonts w:ascii="Arial" w:eastAsia="Times New Roman" w:hAnsi="Arial" w:cs="Arial"/>
          <w:kern w:val="0"/>
          <w:sz w:val="24"/>
          <w:szCs w:val="24"/>
          <w14:ligatures w14:val="none"/>
        </w:rPr>
      </w:pPr>
      <w:r w:rsidRPr="009B7276">
        <w:rPr>
          <w:rFonts w:ascii="Arial" w:eastAsia="Times New Roman" w:hAnsi="Arial" w:cs="Arial"/>
          <w:b/>
          <w:kern w:val="0"/>
          <w:sz w:val="24"/>
          <w:szCs w:val="24"/>
          <w:u w:val="single"/>
          <w14:ligatures w14:val="none"/>
        </w:rPr>
        <w:t>Who is organising and funding the research?</w:t>
      </w:r>
      <w:r w:rsidRPr="009B7276">
        <w:rPr>
          <w:rFonts w:ascii="Arial" w:eastAsia="Times New Roman" w:hAnsi="Arial" w:cs="Arial"/>
          <w:b/>
          <w:kern w:val="0"/>
          <w:sz w:val="24"/>
          <w:szCs w:val="24"/>
          <w14:ligatures w14:val="none"/>
        </w:rPr>
        <w:t xml:space="preserve"> </w:t>
      </w:r>
    </w:p>
    <w:p w14:paraId="7F438B02" w14:textId="1E64520B" w:rsidR="000A58EA" w:rsidRPr="009B7276" w:rsidRDefault="00BE7EB4" w:rsidP="00E45C19">
      <w:pPr>
        <w:spacing w:after="120" w:line="240" w:lineRule="auto"/>
        <w:rPr>
          <w:rFonts w:ascii="Arial" w:eastAsia="Meiryo UI" w:hAnsi="Arial" w:cs="Arial"/>
          <w:sz w:val="24"/>
          <w:szCs w:val="24"/>
        </w:rPr>
      </w:pPr>
      <w:r w:rsidRPr="009B7276">
        <w:rPr>
          <w:rFonts w:ascii="Arial" w:eastAsia="Meiryo UI" w:hAnsi="Arial" w:cs="Arial"/>
          <w:sz w:val="24"/>
          <w:szCs w:val="24"/>
        </w:rPr>
        <w:t xml:space="preserve">The WARRIORS </w:t>
      </w:r>
      <w:r w:rsidR="009F1979" w:rsidRPr="009B7276">
        <w:rPr>
          <w:rFonts w:ascii="Arial" w:eastAsia="Meiryo UI" w:hAnsi="Arial" w:cs="Arial"/>
          <w:sz w:val="24"/>
          <w:szCs w:val="24"/>
        </w:rPr>
        <w:t>trial</w:t>
      </w:r>
      <w:r w:rsidRPr="009B7276">
        <w:rPr>
          <w:rFonts w:ascii="Arial" w:eastAsia="Meiryo UI" w:hAnsi="Arial" w:cs="Arial"/>
          <w:sz w:val="24"/>
          <w:szCs w:val="24"/>
        </w:rPr>
        <w:t xml:space="preserve"> is run by Imperial College London. Imperial College London is Sponsor for the research. This </w:t>
      </w:r>
      <w:r w:rsidR="009F1979" w:rsidRPr="009B7276">
        <w:rPr>
          <w:rFonts w:ascii="Arial" w:eastAsia="Meiryo UI" w:hAnsi="Arial" w:cs="Arial"/>
          <w:sz w:val="24"/>
          <w:szCs w:val="24"/>
        </w:rPr>
        <w:t>QRIS</w:t>
      </w:r>
      <w:r w:rsidRPr="009B7276">
        <w:rPr>
          <w:rFonts w:ascii="Arial" w:eastAsia="Meiryo UI" w:hAnsi="Arial" w:cs="Arial"/>
          <w:sz w:val="24"/>
          <w:szCs w:val="24"/>
        </w:rPr>
        <w:t xml:space="preserve"> is organised in collaboration between Imperial College London and the University of Leicester. WARRIORS and the </w:t>
      </w:r>
      <w:r w:rsidR="009F1979" w:rsidRPr="009B7276">
        <w:rPr>
          <w:rFonts w:ascii="Arial" w:eastAsia="Meiryo UI" w:hAnsi="Arial" w:cs="Arial"/>
          <w:sz w:val="24"/>
          <w:szCs w:val="24"/>
        </w:rPr>
        <w:t xml:space="preserve">QRIS </w:t>
      </w:r>
      <w:r w:rsidRPr="009B7276">
        <w:rPr>
          <w:rFonts w:ascii="Arial" w:eastAsia="Meiryo UI" w:hAnsi="Arial" w:cs="Arial"/>
          <w:sz w:val="24"/>
          <w:szCs w:val="24"/>
        </w:rPr>
        <w:t xml:space="preserve">funded by the British Heart Foundation. </w:t>
      </w:r>
    </w:p>
    <w:p w14:paraId="5416975B" w14:textId="77777777" w:rsidR="00BB06DE" w:rsidRPr="009B7276" w:rsidRDefault="00BB06DE" w:rsidP="00E45C19">
      <w:pPr>
        <w:spacing w:after="120" w:line="240" w:lineRule="auto"/>
        <w:rPr>
          <w:rFonts w:ascii="Arial" w:eastAsia="Meiryo UI" w:hAnsi="Arial" w:cs="Arial"/>
          <w:sz w:val="24"/>
          <w:szCs w:val="24"/>
        </w:rPr>
      </w:pPr>
    </w:p>
    <w:p w14:paraId="5D38CC01" w14:textId="44B4F047" w:rsidR="000A58EA" w:rsidRPr="009B7276" w:rsidRDefault="000A58EA" w:rsidP="00E45C19">
      <w:pPr>
        <w:spacing w:after="120" w:line="240" w:lineRule="auto"/>
        <w:rPr>
          <w:rFonts w:ascii="Arial" w:eastAsia="Times New Roman" w:hAnsi="Arial" w:cs="Arial"/>
          <w:kern w:val="0"/>
          <w:sz w:val="24"/>
          <w:szCs w:val="24"/>
          <w14:ligatures w14:val="none"/>
        </w:rPr>
      </w:pPr>
      <w:r w:rsidRPr="009B7276">
        <w:rPr>
          <w:rFonts w:ascii="Arial" w:eastAsia="Times New Roman" w:hAnsi="Arial" w:cs="Arial"/>
          <w:b/>
          <w:kern w:val="0"/>
          <w:sz w:val="24"/>
          <w:szCs w:val="24"/>
          <w:u w:val="single"/>
          <w14:ligatures w14:val="none"/>
        </w:rPr>
        <w:t xml:space="preserve">Who has reviewed the study? </w:t>
      </w:r>
    </w:p>
    <w:p w14:paraId="32DDCB40" w14:textId="203AA98D" w:rsidR="000A58EA" w:rsidRPr="009B7276" w:rsidRDefault="00FA58A5" w:rsidP="00E45C19">
      <w:pPr>
        <w:spacing w:after="120" w:line="240" w:lineRule="auto"/>
        <w:rPr>
          <w:rFonts w:ascii="Arial" w:eastAsia="Times New Roman" w:hAnsi="Arial" w:cs="Arial"/>
          <w:kern w:val="0"/>
          <w:sz w:val="24"/>
          <w:szCs w:val="24"/>
          <w:lang w:eastAsia="en-GB"/>
          <w14:ligatures w14:val="none"/>
        </w:rPr>
      </w:pPr>
      <w:r w:rsidRPr="009B7276">
        <w:rPr>
          <w:rFonts w:ascii="Arial" w:eastAsia="Times New Roman" w:hAnsi="Arial" w:cs="Arial"/>
          <w:kern w:val="0"/>
          <w:sz w:val="24"/>
          <w:szCs w:val="24"/>
          <w:lang w:eastAsia="en-GB"/>
          <w14:ligatures w14:val="none"/>
        </w:rPr>
        <w:t>T</w:t>
      </w:r>
      <w:r w:rsidR="000A58EA" w:rsidRPr="009B7276">
        <w:rPr>
          <w:rFonts w:ascii="Arial" w:eastAsia="Times New Roman" w:hAnsi="Arial" w:cs="Arial"/>
          <w:kern w:val="0"/>
          <w:sz w:val="24"/>
          <w:szCs w:val="24"/>
          <w:lang w:eastAsia="en-GB"/>
          <w14:ligatures w14:val="none"/>
        </w:rPr>
        <w:t xml:space="preserve">his study has been reviewed and given favourable opinion by the </w:t>
      </w:r>
      <w:r w:rsidR="00E2028C" w:rsidRPr="009B7276">
        <w:rPr>
          <w:rFonts w:ascii="Arial" w:eastAsia="Times New Roman" w:hAnsi="Arial" w:cs="Arial"/>
          <w:kern w:val="0"/>
          <w:sz w:val="24"/>
          <w:szCs w:val="24"/>
          <w:lang w:eastAsia="en-GB"/>
          <w14:ligatures w14:val="none"/>
        </w:rPr>
        <w:t>British Heart Foundation, the Global Cardiovascular Research Funders Forum and Imperial College Research Governance</w:t>
      </w:r>
      <w:r w:rsidR="00A77EAD" w:rsidRPr="009B7276">
        <w:rPr>
          <w:rFonts w:ascii="Arial" w:eastAsia="Times New Roman" w:hAnsi="Arial" w:cs="Arial"/>
          <w:kern w:val="0"/>
          <w:sz w:val="24"/>
          <w:szCs w:val="24"/>
          <w:lang w:eastAsia="en-GB"/>
          <w14:ligatures w14:val="none"/>
        </w:rPr>
        <w:t xml:space="preserve"> and Integrity Team</w:t>
      </w:r>
      <w:r w:rsidR="00E2028C" w:rsidRPr="009B7276">
        <w:rPr>
          <w:rFonts w:ascii="Arial" w:eastAsia="Times New Roman" w:hAnsi="Arial" w:cs="Arial"/>
          <w:kern w:val="0"/>
          <w:sz w:val="24"/>
          <w:szCs w:val="24"/>
          <w:lang w:eastAsia="en-GB"/>
          <w14:ligatures w14:val="none"/>
        </w:rPr>
        <w:t>.</w:t>
      </w:r>
      <w:r w:rsidR="00BE7EB4" w:rsidRPr="009B7276">
        <w:rPr>
          <w:rFonts w:ascii="Arial" w:eastAsia="Times New Roman" w:hAnsi="Arial" w:cs="Arial"/>
          <w:kern w:val="0"/>
          <w:sz w:val="24"/>
          <w:szCs w:val="24"/>
          <w:lang w:eastAsia="en-GB"/>
          <w14:ligatures w14:val="none"/>
        </w:rPr>
        <w:t xml:space="preserve"> </w:t>
      </w:r>
      <w:r w:rsidR="00BE7EB4" w:rsidRPr="009B7276">
        <w:rPr>
          <w:rFonts w:ascii="Arial" w:hAnsi="Arial" w:cs="Arial"/>
          <w:sz w:val="24"/>
          <w:szCs w:val="24"/>
        </w:rPr>
        <w:t xml:space="preserve">This study was given a favourable ethical opinion for conduct in the NHS by </w:t>
      </w:r>
      <w:r w:rsidR="009F1979" w:rsidRPr="009B7276">
        <w:rPr>
          <w:rFonts w:ascii="Arial" w:hAnsi="Arial" w:cs="Arial"/>
          <w:sz w:val="24"/>
          <w:szCs w:val="24"/>
        </w:rPr>
        <w:t>Liverpool Central Research Ethics Committee.</w:t>
      </w:r>
      <w:r w:rsidR="00BE7EB4" w:rsidRPr="009B7276">
        <w:rPr>
          <w:rFonts w:ascii="Arial" w:hAnsi="Arial" w:cs="Arial"/>
          <w:sz w:val="24"/>
          <w:szCs w:val="24"/>
        </w:rPr>
        <w:t xml:space="preserve"> </w:t>
      </w:r>
    </w:p>
    <w:p w14:paraId="01CB12A5" w14:textId="77777777" w:rsidR="000A58EA" w:rsidRPr="009B7276" w:rsidRDefault="000A58EA" w:rsidP="00E45C19">
      <w:pPr>
        <w:spacing w:after="120" w:line="240" w:lineRule="auto"/>
        <w:ind w:left="1203"/>
        <w:jc w:val="both"/>
        <w:rPr>
          <w:rFonts w:ascii="Arial" w:eastAsia="Times New Roman" w:hAnsi="Arial" w:cs="Arial"/>
          <w:kern w:val="0"/>
          <w:sz w:val="24"/>
          <w:szCs w:val="24"/>
          <w:u w:val="single"/>
          <w14:ligatures w14:val="none"/>
        </w:rPr>
      </w:pPr>
      <w:r w:rsidRPr="009B7276">
        <w:rPr>
          <w:rFonts w:ascii="Arial" w:eastAsia="Times New Roman" w:hAnsi="Arial" w:cs="Arial"/>
          <w:b/>
          <w:kern w:val="0"/>
          <w:sz w:val="24"/>
          <w:szCs w:val="24"/>
          <w:u w:val="single"/>
          <w14:ligatures w14:val="none"/>
        </w:rPr>
        <w:t xml:space="preserve"> </w:t>
      </w:r>
    </w:p>
    <w:p w14:paraId="669706DA" w14:textId="77777777" w:rsidR="000A58EA" w:rsidRPr="009B7276" w:rsidRDefault="000A58EA" w:rsidP="00E45C19">
      <w:pPr>
        <w:spacing w:after="120" w:line="240" w:lineRule="auto"/>
        <w:ind w:right="882"/>
        <w:jc w:val="both"/>
        <w:rPr>
          <w:rFonts w:ascii="Arial" w:eastAsia="Times New Roman" w:hAnsi="Arial" w:cs="Arial"/>
          <w:kern w:val="0"/>
          <w:sz w:val="24"/>
          <w:szCs w:val="24"/>
          <w:u w:val="single"/>
          <w14:ligatures w14:val="none"/>
        </w:rPr>
      </w:pPr>
      <w:r w:rsidRPr="009B7276">
        <w:rPr>
          <w:rFonts w:ascii="Arial" w:eastAsia="Times New Roman" w:hAnsi="Arial" w:cs="Arial"/>
          <w:b/>
          <w:kern w:val="0"/>
          <w:sz w:val="24"/>
          <w:szCs w:val="24"/>
          <w:u w:val="single"/>
          <w14:ligatures w14:val="none"/>
        </w:rPr>
        <w:t>Study Contact details</w:t>
      </w:r>
    </w:p>
    <w:p w14:paraId="5DDEA480" w14:textId="0587391A" w:rsidR="000A58EA" w:rsidRPr="009B7276" w:rsidRDefault="000A58EA" w:rsidP="00D7203B">
      <w:pPr>
        <w:spacing w:after="120" w:line="240" w:lineRule="auto"/>
        <w:ind w:right="992"/>
        <w:jc w:val="both"/>
        <w:rPr>
          <w:rFonts w:ascii="Arial" w:eastAsia="Times New Roman" w:hAnsi="Arial" w:cs="Arial"/>
          <w:kern w:val="0"/>
          <w:sz w:val="24"/>
          <w:szCs w:val="24"/>
          <w14:ligatures w14:val="none"/>
        </w:rPr>
      </w:pPr>
      <w:r w:rsidRPr="009B7276">
        <w:rPr>
          <w:rFonts w:ascii="Arial" w:eastAsia="Times New Roman" w:hAnsi="Arial" w:cs="Arial"/>
          <w:kern w:val="0"/>
          <w:sz w:val="24"/>
          <w:szCs w:val="24"/>
          <w14:ligatures w14:val="none"/>
        </w:rPr>
        <w:t>Please contact the study investigator (details below) if you have any concern:</w:t>
      </w:r>
    </w:p>
    <w:p w14:paraId="0075CFD1" w14:textId="77777777" w:rsidR="00036B5E" w:rsidRPr="008E66DA" w:rsidRDefault="00036B5E" w:rsidP="00036B5E">
      <w:pPr>
        <w:pStyle w:val="ListParagraph"/>
        <w:numPr>
          <w:ilvl w:val="0"/>
          <w:numId w:val="17"/>
        </w:numPr>
        <w:spacing w:after="120" w:line="240" w:lineRule="auto"/>
        <w:ind w:left="567" w:firstLine="0"/>
        <w:rPr>
          <w:rFonts w:ascii="Arial" w:eastAsia="Meiryo UI" w:hAnsi="Arial" w:cs="Arial"/>
          <w:sz w:val="24"/>
          <w:szCs w:val="24"/>
        </w:rPr>
      </w:pPr>
      <w:r w:rsidRPr="008E66DA">
        <w:rPr>
          <w:rFonts w:ascii="Arial" w:eastAsia="Times New Roman" w:hAnsi="Arial" w:cs="Arial"/>
          <w:kern w:val="0"/>
          <w:sz w:val="24"/>
          <w:szCs w:val="24"/>
          <w14:ligatures w14:val="none"/>
        </w:rPr>
        <w:t xml:space="preserve">Name: </w:t>
      </w:r>
      <w:r w:rsidRPr="008E66DA">
        <w:rPr>
          <w:rFonts w:ascii="Arial" w:eastAsia="Meiryo UI" w:hAnsi="Arial" w:cs="Arial"/>
          <w:sz w:val="24"/>
          <w:szCs w:val="24"/>
        </w:rPr>
        <w:t>Dr Rachel Evley</w:t>
      </w:r>
    </w:p>
    <w:p w14:paraId="42B2358E" w14:textId="77777777" w:rsidR="00036B5E" w:rsidRPr="008E66DA" w:rsidRDefault="00036B5E" w:rsidP="00036B5E">
      <w:pPr>
        <w:pStyle w:val="ListParagraph"/>
        <w:numPr>
          <w:ilvl w:val="0"/>
          <w:numId w:val="17"/>
        </w:numPr>
        <w:spacing w:after="120" w:line="240" w:lineRule="auto"/>
        <w:ind w:left="567" w:right="995" w:firstLine="0"/>
        <w:rPr>
          <w:rStyle w:val="Hyperlink"/>
          <w:rFonts w:ascii="Arial" w:eastAsia="Times New Roman" w:hAnsi="Arial" w:cs="Arial"/>
          <w:b/>
          <w:color w:val="auto"/>
          <w:sz w:val="24"/>
          <w:szCs w:val="24"/>
          <w:u w:val="none"/>
        </w:rPr>
      </w:pPr>
      <w:r w:rsidRPr="009B7276">
        <w:rPr>
          <w:rFonts w:ascii="Arial" w:eastAsia="Times New Roman" w:hAnsi="Arial" w:cs="Arial"/>
          <w:kern w:val="0"/>
          <w:sz w:val="24"/>
          <w:szCs w:val="24"/>
          <w14:ligatures w14:val="none"/>
        </w:rPr>
        <w:t xml:space="preserve">Email: </w:t>
      </w:r>
      <w:hyperlink r:id="rId14" w:history="1">
        <w:r w:rsidRPr="008E66DA">
          <w:rPr>
            <w:rStyle w:val="Hyperlink"/>
            <w:rFonts w:ascii="Arial" w:eastAsia="Meiryo UI" w:hAnsi="Arial" w:cs="Arial"/>
            <w:sz w:val="24"/>
            <w:szCs w:val="24"/>
          </w:rPr>
          <w:t>rachel.evley@leicester.ac.uk</w:t>
        </w:r>
      </w:hyperlink>
    </w:p>
    <w:p w14:paraId="49BD5E01" w14:textId="77777777" w:rsidR="00036B5E" w:rsidRPr="008E66DA" w:rsidRDefault="00036B5E" w:rsidP="00036B5E">
      <w:pPr>
        <w:pStyle w:val="ListParagraph"/>
        <w:numPr>
          <w:ilvl w:val="0"/>
          <w:numId w:val="17"/>
        </w:numPr>
        <w:spacing w:after="120" w:line="240" w:lineRule="auto"/>
        <w:ind w:left="567" w:right="995" w:firstLine="0"/>
        <w:rPr>
          <w:rFonts w:ascii="Arial" w:eastAsia="Times New Roman" w:hAnsi="Arial" w:cs="Arial"/>
          <w:kern w:val="0"/>
          <w:sz w:val="24"/>
          <w:szCs w:val="24"/>
          <w14:ligatures w14:val="none"/>
        </w:rPr>
      </w:pPr>
      <w:r w:rsidRPr="008E66DA">
        <w:rPr>
          <w:rFonts w:ascii="Arial" w:eastAsia="Times New Roman" w:hAnsi="Arial" w:cs="Arial"/>
          <w:kern w:val="0"/>
          <w:sz w:val="24"/>
          <w:szCs w:val="24"/>
          <w14:ligatures w14:val="none"/>
        </w:rPr>
        <w:t>Address: George Davies Centre, 15 Lancaster Road, Leicester, LE1 7HA</w:t>
      </w:r>
    </w:p>
    <w:p w14:paraId="00CC345E" w14:textId="77777777" w:rsidR="00036B5E" w:rsidRPr="008E66DA" w:rsidRDefault="00036B5E" w:rsidP="00036B5E">
      <w:pPr>
        <w:pStyle w:val="ListParagraph"/>
        <w:numPr>
          <w:ilvl w:val="0"/>
          <w:numId w:val="17"/>
        </w:numPr>
        <w:spacing w:after="120" w:line="240" w:lineRule="auto"/>
        <w:ind w:left="567" w:right="995" w:firstLine="0"/>
        <w:rPr>
          <w:rFonts w:ascii="Arial" w:eastAsia="Meiryo UI" w:hAnsi="Arial" w:cs="Arial"/>
          <w:sz w:val="24"/>
          <w:szCs w:val="24"/>
        </w:rPr>
      </w:pPr>
      <w:r w:rsidRPr="008E66DA">
        <w:rPr>
          <w:rFonts w:ascii="Arial" w:eastAsia="Meiryo UI" w:hAnsi="Arial" w:cs="Arial"/>
          <w:sz w:val="24"/>
          <w:szCs w:val="24"/>
        </w:rPr>
        <w:t xml:space="preserve">Telephone: </w:t>
      </w:r>
      <w:r w:rsidRPr="008E66DA">
        <w:rPr>
          <w:rFonts w:ascii="Arial" w:hAnsi="Arial" w:cs="Arial"/>
          <w:color w:val="1F497D"/>
          <w:sz w:val="24"/>
          <w:szCs w:val="24"/>
        </w:rPr>
        <w:t>+44 (0)116 373 6857</w:t>
      </w:r>
    </w:p>
    <w:p w14:paraId="4C409540" w14:textId="77777777" w:rsidR="000A58EA" w:rsidRPr="009B7276" w:rsidRDefault="000A58EA" w:rsidP="00E45C19">
      <w:pPr>
        <w:spacing w:after="120" w:line="240" w:lineRule="auto"/>
        <w:ind w:left="1207" w:right="995"/>
        <w:jc w:val="both"/>
        <w:rPr>
          <w:rFonts w:ascii="Arial" w:eastAsia="Times New Roman" w:hAnsi="Arial" w:cs="Arial"/>
          <w:kern w:val="0"/>
          <w:sz w:val="24"/>
          <w:szCs w:val="24"/>
          <w14:ligatures w14:val="none"/>
        </w:rPr>
      </w:pPr>
    </w:p>
    <w:p w14:paraId="13F9DE82" w14:textId="77777777" w:rsidR="000A58EA" w:rsidRPr="009B7276" w:rsidRDefault="000A58EA" w:rsidP="00E45C19">
      <w:pPr>
        <w:spacing w:after="120" w:line="240" w:lineRule="auto"/>
        <w:ind w:left="420" w:right="555"/>
        <w:jc w:val="center"/>
        <w:textAlignment w:val="baseline"/>
        <w:rPr>
          <w:rFonts w:ascii="Arial" w:eastAsia="Times New Roman" w:hAnsi="Arial" w:cs="Arial"/>
          <w:i/>
          <w:kern w:val="0"/>
          <w:sz w:val="24"/>
          <w:szCs w:val="24"/>
          <w:lang w:eastAsia="en-GB"/>
          <w14:ligatures w14:val="none"/>
        </w:rPr>
      </w:pPr>
    </w:p>
    <w:p w14:paraId="73D9DF30" w14:textId="77777777" w:rsidR="000A58EA" w:rsidRPr="009B7276" w:rsidRDefault="000A58EA" w:rsidP="00E45C19">
      <w:pPr>
        <w:spacing w:after="120" w:line="240" w:lineRule="auto"/>
        <w:ind w:left="420" w:right="555"/>
        <w:jc w:val="center"/>
        <w:textAlignment w:val="baseline"/>
        <w:rPr>
          <w:rFonts w:ascii="Arial" w:eastAsia="Times New Roman" w:hAnsi="Arial" w:cs="Arial"/>
          <w:kern w:val="0"/>
          <w:sz w:val="24"/>
          <w:szCs w:val="24"/>
          <w:lang w:eastAsia="en-GB"/>
          <w14:ligatures w14:val="none"/>
        </w:rPr>
      </w:pPr>
      <w:r w:rsidRPr="009B7276">
        <w:rPr>
          <w:rFonts w:ascii="Arial" w:eastAsia="Times New Roman" w:hAnsi="Arial" w:cs="Arial"/>
          <w:b/>
          <w:bCs/>
          <w:iCs/>
          <w:kern w:val="0"/>
          <w:sz w:val="24"/>
          <w:szCs w:val="24"/>
          <w:lang w:eastAsia="en-GB"/>
          <w14:ligatures w14:val="none"/>
        </w:rPr>
        <w:t>T</w:t>
      </w:r>
      <w:r w:rsidRPr="009B7276">
        <w:rPr>
          <w:rFonts w:ascii="Arial" w:eastAsia="Times New Roman" w:hAnsi="Arial" w:cs="Arial"/>
          <w:b/>
          <w:bCs/>
          <w:kern w:val="0"/>
          <w:sz w:val="24"/>
          <w:szCs w:val="24"/>
          <w:lang w:eastAsia="en-GB"/>
          <w14:ligatures w14:val="none"/>
        </w:rPr>
        <w:t>hank you for taking the time to consider participating in this study.</w:t>
      </w:r>
      <w:r w:rsidRPr="009B7276">
        <w:rPr>
          <w:rFonts w:ascii="Arial" w:eastAsia="Times New Roman" w:hAnsi="Arial" w:cs="Arial"/>
          <w:kern w:val="0"/>
          <w:sz w:val="24"/>
          <w:szCs w:val="24"/>
          <w:lang w:eastAsia="en-GB"/>
          <w14:ligatures w14:val="none"/>
        </w:rPr>
        <w:t> </w:t>
      </w:r>
    </w:p>
    <w:p w14:paraId="08543CF6" w14:textId="77777777" w:rsidR="000A58EA" w:rsidRPr="009B7276" w:rsidRDefault="000A58EA" w:rsidP="00E45C19">
      <w:pPr>
        <w:spacing w:after="120" w:line="240" w:lineRule="auto"/>
        <w:jc w:val="center"/>
        <w:textAlignment w:val="baseline"/>
        <w:rPr>
          <w:rFonts w:ascii="Arial" w:eastAsia="Times New Roman" w:hAnsi="Arial" w:cs="Arial"/>
          <w:kern w:val="0"/>
          <w:sz w:val="24"/>
          <w:szCs w:val="24"/>
          <w:lang w:eastAsia="en-GB"/>
          <w14:ligatures w14:val="none"/>
        </w:rPr>
      </w:pPr>
      <w:r w:rsidRPr="009B7276">
        <w:rPr>
          <w:rFonts w:ascii="Arial" w:eastAsia="Times New Roman" w:hAnsi="Arial" w:cs="Arial"/>
          <w:b/>
          <w:bCs/>
          <w:kern w:val="0"/>
          <w:sz w:val="24"/>
          <w:szCs w:val="24"/>
          <w:lang w:eastAsia="en-GB"/>
          <w14:ligatures w14:val="none"/>
        </w:rPr>
        <w:t>If you accept to participate a copy of this information sheet and of the consent form will be given to you.</w:t>
      </w:r>
      <w:r w:rsidRPr="009B7276">
        <w:rPr>
          <w:rFonts w:ascii="Arial" w:eastAsia="Times New Roman" w:hAnsi="Arial" w:cs="Arial"/>
          <w:kern w:val="0"/>
          <w:sz w:val="24"/>
          <w:szCs w:val="24"/>
          <w:lang w:eastAsia="en-GB"/>
          <w14:ligatures w14:val="none"/>
        </w:rPr>
        <w:t> </w:t>
      </w:r>
    </w:p>
    <w:p w14:paraId="22B35B0C" w14:textId="77777777" w:rsidR="000A58EA" w:rsidRPr="009B7276" w:rsidRDefault="000A58EA" w:rsidP="00E45C19">
      <w:pPr>
        <w:spacing w:after="120" w:line="240" w:lineRule="auto"/>
        <w:ind w:left="1198" w:right="992"/>
        <w:jc w:val="both"/>
        <w:rPr>
          <w:rFonts w:ascii="Arial" w:eastAsia="Times New Roman" w:hAnsi="Arial" w:cs="Arial"/>
          <w:color w:val="FF0000"/>
          <w:kern w:val="0"/>
          <w:sz w:val="24"/>
          <w:szCs w:val="24"/>
          <w14:ligatures w14:val="none"/>
        </w:rPr>
      </w:pPr>
    </w:p>
    <w:p w14:paraId="032210EF" w14:textId="77777777" w:rsidR="00C25894" w:rsidRPr="009B7276" w:rsidRDefault="00C25894" w:rsidP="00E45C19">
      <w:pPr>
        <w:spacing w:after="120" w:line="240" w:lineRule="auto"/>
        <w:rPr>
          <w:rFonts w:ascii="Arial" w:hAnsi="Arial" w:cs="Arial"/>
          <w:sz w:val="24"/>
          <w:szCs w:val="24"/>
        </w:rPr>
      </w:pPr>
    </w:p>
    <w:sectPr w:rsidR="00C25894" w:rsidRPr="009B7276" w:rsidSect="00D7203B">
      <w:headerReference w:type="default" r:id="rId15"/>
      <w:footerReference w:type="default" r:id="rId16"/>
      <w:pgSz w:w="11906" w:h="16838"/>
      <w:pgMar w:top="239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0B54" w14:textId="77777777" w:rsidR="00EE4EDD" w:rsidRDefault="00EE4EDD" w:rsidP="00DF3A63">
      <w:pPr>
        <w:spacing w:after="0" w:line="240" w:lineRule="auto"/>
      </w:pPr>
      <w:r>
        <w:separator/>
      </w:r>
    </w:p>
  </w:endnote>
  <w:endnote w:type="continuationSeparator" w:id="0">
    <w:p w14:paraId="0C846D71" w14:textId="77777777" w:rsidR="00EE4EDD" w:rsidRDefault="00EE4EDD" w:rsidP="00D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8"/>
      <w:gridCol w:w="1310"/>
      <w:gridCol w:w="597"/>
      <w:gridCol w:w="1677"/>
      <w:gridCol w:w="1882"/>
    </w:tblGrid>
    <w:tr w:rsidR="004B72C2" w:rsidRPr="004B72C2" w14:paraId="5397D3D9" w14:textId="77777777" w:rsidTr="41C9C3BE">
      <w:trPr>
        <w:trHeight w:val="330"/>
      </w:trPr>
      <w:tc>
        <w:tcPr>
          <w:tcW w:w="4758" w:type="dxa"/>
          <w:gridSpan w:val="2"/>
          <w:tcBorders>
            <w:top w:val="single" w:sz="6" w:space="0" w:color="auto"/>
            <w:left w:val="single" w:sz="6" w:space="0" w:color="auto"/>
            <w:bottom w:val="single" w:sz="6" w:space="0" w:color="auto"/>
            <w:right w:val="single" w:sz="6" w:space="0" w:color="auto"/>
          </w:tcBorders>
          <w:hideMark/>
        </w:tcPr>
        <w:p w14:paraId="3F0A6C58" w14:textId="4C55F9E7" w:rsidR="004B72C2" w:rsidRPr="004B72C2" w:rsidRDefault="41C9C3BE" w:rsidP="1729BF20">
          <w:pPr>
            <w:spacing w:after="0" w:line="240" w:lineRule="auto"/>
            <w:jc w:val="center"/>
            <w:textAlignment w:val="baseline"/>
            <w:rPr>
              <w:rFonts w:ascii="Arial" w:eastAsia="Times New Roman" w:hAnsi="Arial" w:cs="Arial"/>
              <w:kern w:val="0"/>
              <w:lang w:eastAsia="en-GB"/>
              <w14:ligatures w14:val="none"/>
            </w:rPr>
          </w:pPr>
          <w:r w:rsidRPr="004B72C2">
            <w:rPr>
              <w:rFonts w:ascii="Arial" w:eastAsia="Times New Roman" w:hAnsi="Arial" w:cs="Arial"/>
              <w:kern w:val="0"/>
              <w:lang w:eastAsia="en-GB"/>
              <w14:ligatures w14:val="none"/>
            </w:rPr>
            <w:t>Version </w:t>
          </w:r>
          <w:r w:rsidR="009F1979">
            <w:rPr>
              <w:rFonts w:ascii="Arial" w:eastAsia="Times New Roman" w:hAnsi="Arial" w:cs="Arial"/>
              <w:kern w:val="0"/>
              <w:lang w:eastAsia="en-GB"/>
              <w14:ligatures w14:val="none"/>
            </w:rPr>
            <w:t>2</w:t>
          </w:r>
          <w:r w:rsidRPr="004B72C2">
            <w:rPr>
              <w:rFonts w:ascii="Arial" w:eastAsia="Times New Roman" w:hAnsi="Arial" w:cs="Arial"/>
              <w:kern w:val="0"/>
              <w:lang w:eastAsia="en-GB"/>
              <w14:ligatures w14:val="none"/>
            </w:rPr>
            <w:t>.</w:t>
          </w:r>
          <w:r w:rsidR="00E56495">
            <w:rPr>
              <w:rFonts w:ascii="Arial" w:eastAsia="Times New Roman" w:hAnsi="Arial" w:cs="Arial"/>
              <w:kern w:val="0"/>
              <w:lang w:eastAsia="en-GB"/>
              <w14:ligatures w14:val="none"/>
            </w:rPr>
            <w:t>1</w:t>
          </w:r>
          <w:r>
            <w:rPr>
              <w:rFonts w:ascii="Arial" w:eastAsia="Times New Roman" w:hAnsi="Arial" w:cs="Arial"/>
              <w:kern w:val="0"/>
              <w:lang w:eastAsia="en-GB"/>
              <w14:ligatures w14:val="none"/>
            </w:rPr>
            <w:t xml:space="preserve"> </w:t>
          </w:r>
          <w:r w:rsidR="00202E6E">
            <w:rPr>
              <w:rFonts w:ascii="Arial" w:eastAsia="Times New Roman" w:hAnsi="Arial" w:cs="Arial"/>
              <w:kern w:val="0"/>
              <w:lang w:eastAsia="en-GB"/>
              <w14:ligatures w14:val="none"/>
            </w:rPr>
            <w:t>28</w:t>
          </w:r>
          <w:r w:rsidR="00E56495">
            <w:rPr>
              <w:rFonts w:ascii="Arial" w:eastAsia="Times New Roman" w:hAnsi="Arial" w:cs="Arial"/>
              <w:kern w:val="0"/>
              <w:lang w:eastAsia="en-GB"/>
              <w14:ligatures w14:val="none"/>
            </w:rPr>
            <w:t xml:space="preserve"> April 2026</w:t>
          </w:r>
        </w:p>
      </w:tc>
      <w:tc>
        <w:tcPr>
          <w:tcW w:w="2274" w:type="dxa"/>
          <w:gridSpan w:val="2"/>
          <w:tcBorders>
            <w:top w:val="single" w:sz="6" w:space="0" w:color="auto"/>
            <w:left w:val="single" w:sz="6" w:space="0" w:color="auto"/>
            <w:bottom w:val="single" w:sz="6" w:space="0" w:color="auto"/>
            <w:right w:val="single" w:sz="6" w:space="0" w:color="auto"/>
          </w:tcBorders>
        </w:tcPr>
        <w:p w14:paraId="0DEB3B2C" w14:textId="77777777"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Times New Roman"/>
              <w:kern w:val="0"/>
              <w:sz w:val="18"/>
              <w:szCs w:val="18"/>
              <w14:ligatures w14:val="none"/>
            </w:rPr>
            <w:t xml:space="preserve">Page </w:t>
          </w:r>
          <w:r w:rsidRPr="004B72C2">
            <w:rPr>
              <w:rFonts w:ascii="Arial" w:eastAsia="Times New Roman" w:hAnsi="Arial" w:cs="Times New Roman"/>
              <w:kern w:val="0"/>
              <w:sz w:val="18"/>
              <w:szCs w:val="18"/>
              <w14:ligatures w14:val="none"/>
            </w:rPr>
            <w:fldChar w:fldCharType="begin"/>
          </w:r>
          <w:r w:rsidRPr="004B72C2">
            <w:rPr>
              <w:rFonts w:ascii="Arial" w:eastAsia="Times New Roman" w:hAnsi="Arial" w:cs="Times New Roman"/>
              <w:kern w:val="0"/>
              <w:sz w:val="18"/>
              <w:szCs w:val="18"/>
              <w14:ligatures w14:val="none"/>
            </w:rPr>
            <w:instrText xml:space="preserve"> PAGE </w:instrText>
          </w:r>
          <w:r w:rsidRPr="004B72C2">
            <w:rPr>
              <w:rFonts w:ascii="Arial" w:eastAsia="Times New Roman" w:hAnsi="Arial" w:cs="Times New Roman"/>
              <w:kern w:val="0"/>
              <w:sz w:val="18"/>
              <w:szCs w:val="18"/>
              <w14:ligatures w14:val="none"/>
            </w:rPr>
            <w:fldChar w:fldCharType="separate"/>
          </w:r>
          <w:r w:rsidRPr="004B72C2">
            <w:rPr>
              <w:rFonts w:ascii="Arial" w:eastAsia="Times New Roman" w:hAnsi="Arial" w:cs="Times New Roman"/>
              <w:kern w:val="0"/>
              <w:sz w:val="18"/>
              <w:szCs w:val="18"/>
              <w14:ligatures w14:val="none"/>
            </w:rPr>
            <w:t>1</w:t>
          </w:r>
          <w:r w:rsidRPr="004B72C2">
            <w:rPr>
              <w:rFonts w:ascii="Arial" w:eastAsia="Times New Roman" w:hAnsi="Arial" w:cs="Times New Roman"/>
              <w:kern w:val="0"/>
              <w:sz w:val="18"/>
              <w:szCs w:val="18"/>
              <w14:ligatures w14:val="none"/>
            </w:rPr>
            <w:fldChar w:fldCharType="end"/>
          </w:r>
          <w:r w:rsidRPr="004B72C2">
            <w:rPr>
              <w:rFonts w:ascii="Arial" w:eastAsia="Times New Roman" w:hAnsi="Arial" w:cs="Times New Roman"/>
              <w:kern w:val="0"/>
              <w:sz w:val="18"/>
              <w:szCs w:val="18"/>
              <w14:ligatures w14:val="none"/>
            </w:rPr>
            <w:t xml:space="preserve"> of </w:t>
          </w:r>
          <w:r w:rsidRPr="004B72C2">
            <w:rPr>
              <w:rFonts w:ascii="Arial" w:eastAsia="Times New Roman" w:hAnsi="Arial" w:cs="Times New Roman"/>
              <w:kern w:val="0"/>
              <w:sz w:val="18"/>
              <w:szCs w:val="18"/>
              <w14:ligatures w14:val="none"/>
            </w:rPr>
            <w:fldChar w:fldCharType="begin"/>
          </w:r>
          <w:r w:rsidRPr="004B72C2">
            <w:rPr>
              <w:rFonts w:ascii="Arial" w:eastAsia="Times New Roman" w:hAnsi="Arial" w:cs="Times New Roman"/>
              <w:kern w:val="0"/>
              <w:sz w:val="18"/>
              <w:szCs w:val="18"/>
              <w14:ligatures w14:val="none"/>
            </w:rPr>
            <w:instrText xml:space="preserve"> NUMPAGES </w:instrText>
          </w:r>
          <w:r w:rsidRPr="004B72C2">
            <w:rPr>
              <w:rFonts w:ascii="Arial" w:eastAsia="Times New Roman" w:hAnsi="Arial" w:cs="Times New Roman"/>
              <w:kern w:val="0"/>
              <w:sz w:val="18"/>
              <w:szCs w:val="18"/>
              <w14:ligatures w14:val="none"/>
            </w:rPr>
            <w:fldChar w:fldCharType="separate"/>
          </w:r>
          <w:r w:rsidRPr="004B72C2">
            <w:rPr>
              <w:rFonts w:ascii="Arial" w:eastAsia="Times New Roman" w:hAnsi="Arial" w:cs="Times New Roman"/>
              <w:kern w:val="0"/>
              <w:sz w:val="18"/>
              <w:szCs w:val="18"/>
              <w14:ligatures w14:val="none"/>
            </w:rPr>
            <w:t>10</w:t>
          </w:r>
          <w:r w:rsidRPr="004B72C2">
            <w:rPr>
              <w:rFonts w:ascii="Arial" w:eastAsia="Times New Roman" w:hAnsi="Arial" w:cs="Times New Roman"/>
              <w:kern w:val="0"/>
              <w:sz w:val="18"/>
              <w:szCs w:val="18"/>
              <w14:ligatures w14:val="none"/>
            </w:rPr>
            <w:fldChar w:fldCharType="end"/>
          </w:r>
        </w:p>
      </w:tc>
      <w:tc>
        <w:tcPr>
          <w:tcW w:w="1882" w:type="dxa"/>
          <w:tcBorders>
            <w:top w:val="single" w:sz="6" w:space="0" w:color="auto"/>
            <w:left w:val="single" w:sz="6" w:space="0" w:color="auto"/>
            <w:bottom w:val="single" w:sz="6" w:space="0" w:color="auto"/>
            <w:right w:val="single" w:sz="6" w:space="0" w:color="auto"/>
          </w:tcBorders>
        </w:tcPr>
        <w:p w14:paraId="1449BA3D" w14:textId="77777777" w:rsidR="004B72C2" w:rsidRPr="004B72C2" w:rsidRDefault="004B72C2" w:rsidP="004B72C2">
          <w:pPr>
            <w:spacing w:after="0" w:line="240" w:lineRule="auto"/>
            <w:jc w:val="center"/>
            <w:textAlignment w:val="baseline"/>
            <w:rPr>
              <w:rFonts w:ascii="Arial" w:eastAsia="Times New Roman" w:hAnsi="Arial" w:cs="Times New Roman"/>
              <w:kern w:val="0"/>
              <w:sz w:val="18"/>
              <w:szCs w:val="18"/>
              <w14:ligatures w14:val="none"/>
            </w:rPr>
          </w:pPr>
          <w:r w:rsidRPr="004B72C2">
            <w:rPr>
              <w:rFonts w:ascii="Arial" w:eastAsia="Times New Roman" w:hAnsi="Arial" w:cs="Times New Roman"/>
              <w:kern w:val="0"/>
              <w:sz w:val="18"/>
              <w:szCs w:val="18"/>
              <w14:ligatures w14:val="none"/>
            </w:rPr>
            <w:t xml:space="preserve">Sponsor ref number- </w:t>
          </w:r>
        </w:p>
        <w:p w14:paraId="6B7A72ED" w14:textId="633A9C6E" w:rsidR="004B72C2" w:rsidRPr="004B72C2" w:rsidRDefault="1729BF20" w:rsidP="004B72C2">
          <w:pPr>
            <w:spacing w:after="0" w:line="240" w:lineRule="auto"/>
            <w:jc w:val="center"/>
            <w:textAlignment w:val="baseline"/>
            <w:rPr>
              <w:rFonts w:ascii="Arial" w:eastAsia="Times New Roman" w:hAnsi="Arial" w:cs="Times New Roman"/>
              <w:kern w:val="0"/>
              <w:sz w:val="18"/>
              <w:szCs w:val="18"/>
              <w14:ligatures w14:val="none"/>
            </w:rPr>
          </w:pPr>
          <w:r w:rsidRPr="1729BF20">
            <w:rPr>
              <w:rFonts w:ascii="Arial" w:eastAsia="Times New Roman" w:hAnsi="Arial" w:cs="Times New Roman"/>
              <w:sz w:val="18"/>
              <w:szCs w:val="18"/>
            </w:rPr>
            <w:t>24CX8836</w:t>
          </w:r>
        </w:p>
      </w:tc>
    </w:tr>
    <w:tr w:rsidR="004B72C2" w:rsidRPr="004B72C2" w14:paraId="150C035B" w14:textId="77777777" w:rsidTr="41C9C3BE">
      <w:trPr>
        <w:trHeight w:val="330"/>
      </w:trPr>
      <w:tc>
        <w:tcPr>
          <w:tcW w:w="3448" w:type="dxa"/>
          <w:tcBorders>
            <w:top w:val="single" w:sz="6" w:space="0" w:color="auto"/>
            <w:left w:val="single" w:sz="6" w:space="0" w:color="auto"/>
            <w:bottom w:val="single" w:sz="6" w:space="0" w:color="auto"/>
            <w:right w:val="single" w:sz="6" w:space="0" w:color="auto"/>
          </w:tcBorders>
          <w:hideMark/>
        </w:tcPr>
        <w:p w14:paraId="02A71F73" w14:textId="3781869F"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 xml:space="preserve">Participant Information Sheet </w:t>
          </w:r>
          <w:r>
            <w:rPr>
              <w:rFonts w:ascii="Arial" w:eastAsia="Times New Roman" w:hAnsi="Arial" w:cs="Arial"/>
              <w:kern w:val="0"/>
              <w:lang w:eastAsia="en-GB"/>
              <w14:ligatures w14:val="none"/>
            </w:rPr>
            <w:t>–</w:t>
          </w:r>
          <w:r w:rsidRPr="004B72C2">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WARRIORS trial &amp; registry</w:t>
          </w:r>
        </w:p>
      </w:tc>
      <w:tc>
        <w:tcPr>
          <w:tcW w:w="1907" w:type="dxa"/>
          <w:gridSpan w:val="2"/>
          <w:tcBorders>
            <w:top w:val="single" w:sz="6" w:space="0" w:color="auto"/>
            <w:left w:val="single" w:sz="6" w:space="0" w:color="auto"/>
            <w:bottom w:val="single" w:sz="6" w:space="0" w:color="auto"/>
            <w:right w:val="single" w:sz="6" w:space="0" w:color="auto"/>
          </w:tcBorders>
          <w:hideMark/>
        </w:tcPr>
        <w:p w14:paraId="606E3CAB" w14:textId="28510838"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lang w:eastAsia="en-GB"/>
              <w14:ligatures w14:val="none"/>
            </w:rPr>
            <w:t>WARRIORS</w:t>
          </w:r>
          <w:r w:rsidRPr="004B72C2">
            <w:rPr>
              <w:rFonts w:ascii="Arial" w:eastAsia="Times New Roman" w:hAnsi="Arial" w:cs="Arial"/>
              <w:kern w:val="0"/>
              <w:lang w:eastAsia="en-GB"/>
              <w14:ligatures w14:val="none"/>
            </w:rPr>
            <w:t xml:space="preserve"> </w:t>
          </w:r>
        </w:p>
      </w:tc>
      <w:tc>
        <w:tcPr>
          <w:tcW w:w="1677" w:type="dxa"/>
          <w:tcBorders>
            <w:top w:val="single" w:sz="6" w:space="0" w:color="auto"/>
            <w:left w:val="single" w:sz="6" w:space="0" w:color="auto"/>
            <w:bottom w:val="single" w:sz="6" w:space="0" w:color="auto"/>
            <w:right w:val="single" w:sz="6" w:space="0" w:color="auto"/>
          </w:tcBorders>
          <w:hideMark/>
        </w:tcPr>
        <w:p w14:paraId="001A4751" w14:textId="0E782373" w:rsidR="004B72C2" w:rsidRPr="004B72C2" w:rsidRDefault="1729BF20"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IRAS ID: 341602</w:t>
          </w:r>
        </w:p>
      </w:tc>
      <w:tc>
        <w:tcPr>
          <w:tcW w:w="1882" w:type="dxa"/>
          <w:tcBorders>
            <w:top w:val="single" w:sz="6" w:space="0" w:color="auto"/>
            <w:left w:val="single" w:sz="6" w:space="0" w:color="auto"/>
            <w:bottom w:val="single" w:sz="6" w:space="0" w:color="auto"/>
            <w:right w:val="single" w:sz="6" w:space="0" w:color="auto"/>
          </w:tcBorders>
        </w:tcPr>
        <w:p w14:paraId="0B2E94B8" w14:textId="77777777" w:rsidR="004B72C2" w:rsidRPr="004B72C2" w:rsidRDefault="004B72C2" w:rsidP="004B72C2">
          <w:pPr>
            <w:spacing w:after="0" w:line="240" w:lineRule="auto"/>
            <w:jc w:val="center"/>
            <w:textAlignment w:val="baseline"/>
            <w:rPr>
              <w:rFonts w:ascii="Arial" w:eastAsia="Times New Roman" w:hAnsi="Arial" w:cs="Arial"/>
              <w:kern w:val="0"/>
              <w:lang w:eastAsia="en-GB"/>
              <w14:ligatures w14:val="none"/>
            </w:rPr>
          </w:pPr>
        </w:p>
      </w:tc>
    </w:tr>
  </w:tbl>
  <w:p w14:paraId="0BE685FE" w14:textId="77777777" w:rsidR="004B72C2" w:rsidRDefault="004B7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C0AE" w14:textId="77777777" w:rsidR="00EE4EDD" w:rsidRDefault="00EE4EDD" w:rsidP="00DF3A63">
      <w:pPr>
        <w:spacing w:after="0" w:line="240" w:lineRule="auto"/>
      </w:pPr>
      <w:r>
        <w:separator/>
      </w:r>
    </w:p>
  </w:footnote>
  <w:footnote w:type="continuationSeparator" w:id="0">
    <w:p w14:paraId="48678379" w14:textId="77777777" w:rsidR="00EE4EDD" w:rsidRDefault="00EE4EDD" w:rsidP="00DF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C0DE" w14:textId="10F450B5" w:rsidR="00DF3A63" w:rsidRDefault="3C944A6B" w:rsidP="00DF3A63">
    <w:pPr>
      <w:pStyle w:val="Header"/>
      <w:tabs>
        <w:tab w:val="clear" w:pos="4513"/>
        <w:tab w:val="clear" w:pos="9026"/>
        <w:tab w:val="left" w:pos="6315"/>
      </w:tabs>
    </w:pPr>
    <w:r>
      <w:rPr>
        <w:noProof/>
      </w:rPr>
      <w:drawing>
        <wp:inline distT="0" distB="0" distL="0" distR="0" wp14:anchorId="52B81210" wp14:editId="29850DF5">
          <wp:extent cx="2971800" cy="323850"/>
          <wp:effectExtent l="0" t="0" r="0" b="0"/>
          <wp:docPr id="1735814508" name="Picture 173581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71800" cy="323850"/>
                  </a:xfrm>
                  <a:prstGeom prst="rect">
                    <a:avLst/>
                  </a:prstGeom>
                </pic:spPr>
              </pic:pic>
            </a:graphicData>
          </a:graphic>
        </wp:inline>
      </w:drawing>
    </w:r>
    <w:r w:rsidR="00DF3A63">
      <w:br/>
    </w:r>
    <w:r w:rsidR="00DF3A63">
      <w:tab/>
    </w:r>
    <w:r>
      <w:t xml:space="preserve">                                                                                                                                  [insert Hospital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D78"/>
    <w:multiLevelType w:val="hybridMultilevel"/>
    <w:tmpl w:val="D5CE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03AB9"/>
    <w:multiLevelType w:val="hybridMultilevel"/>
    <w:tmpl w:val="51D27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C404B"/>
    <w:multiLevelType w:val="hybridMultilevel"/>
    <w:tmpl w:val="5AA6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94753"/>
    <w:multiLevelType w:val="multilevel"/>
    <w:tmpl w:val="150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47349"/>
    <w:multiLevelType w:val="multilevel"/>
    <w:tmpl w:val="F350F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C9E5D"/>
    <w:multiLevelType w:val="hybridMultilevel"/>
    <w:tmpl w:val="7C74E5EE"/>
    <w:lvl w:ilvl="0" w:tplc="950445DE">
      <w:start w:val="1"/>
      <w:numFmt w:val="bullet"/>
      <w:lvlText w:val="·"/>
      <w:lvlJc w:val="left"/>
      <w:pPr>
        <w:ind w:left="720" w:hanging="360"/>
      </w:pPr>
      <w:rPr>
        <w:rFonts w:ascii="Symbol" w:hAnsi="Symbol" w:hint="default"/>
      </w:rPr>
    </w:lvl>
    <w:lvl w:ilvl="1" w:tplc="CCB4C114">
      <w:start w:val="1"/>
      <w:numFmt w:val="bullet"/>
      <w:lvlText w:val="o"/>
      <w:lvlJc w:val="left"/>
      <w:pPr>
        <w:ind w:left="1440" w:hanging="360"/>
      </w:pPr>
      <w:rPr>
        <w:rFonts w:ascii="Courier New" w:hAnsi="Courier New" w:hint="default"/>
      </w:rPr>
    </w:lvl>
    <w:lvl w:ilvl="2" w:tplc="98C2D2F4">
      <w:start w:val="1"/>
      <w:numFmt w:val="bullet"/>
      <w:lvlText w:val=""/>
      <w:lvlJc w:val="left"/>
      <w:pPr>
        <w:ind w:left="2160" w:hanging="360"/>
      </w:pPr>
      <w:rPr>
        <w:rFonts w:ascii="Wingdings" w:hAnsi="Wingdings" w:hint="default"/>
      </w:rPr>
    </w:lvl>
    <w:lvl w:ilvl="3" w:tplc="6A440BA8">
      <w:start w:val="1"/>
      <w:numFmt w:val="bullet"/>
      <w:lvlText w:val=""/>
      <w:lvlJc w:val="left"/>
      <w:pPr>
        <w:ind w:left="2880" w:hanging="360"/>
      </w:pPr>
      <w:rPr>
        <w:rFonts w:ascii="Symbol" w:hAnsi="Symbol" w:hint="default"/>
      </w:rPr>
    </w:lvl>
    <w:lvl w:ilvl="4" w:tplc="B0A43AB0">
      <w:start w:val="1"/>
      <w:numFmt w:val="bullet"/>
      <w:lvlText w:val="o"/>
      <w:lvlJc w:val="left"/>
      <w:pPr>
        <w:ind w:left="3600" w:hanging="360"/>
      </w:pPr>
      <w:rPr>
        <w:rFonts w:ascii="Courier New" w:hAnsi="Courier New" w:hint="default"/>
      </w:rPr>
    </w:lvl>
    <w:lvl w:ilvl="5" w:tplc="BFBAC306">
      <w:start w:val="1"/>
      <w:numFmt w:val="bullet"/>
      <w:lvlText w:val=""/>
      <w:lvlJc w:val="left"/>
      <w:pPr>
        <w:ind w:left="4320" w:hanging="360"/>
      </w:pPr>
      <w:rPr>
        <w:rFonts w:ascii="Wingdings" w:hAnsi="Wingdings" w:hint="default"/>
      </w:rPr>
    </w:lvl>
    <w:lvl w:ilvl="6" w:tplc="6DD4BEF8">
      <w:start w:val="1"/>
      <w:numFmt w:val="bullet"/>
      <w:lvlText w:val=""/>
      <w:lvlJc w:val="left"/>
      <w:pPr>
        <w:ind w:left="5040" w:hanging="360"/>
      </w:pPr>
      <w:rPr>
        <w:rFonts w:ascii="Symbol" w:hAnsi="Symbol" w:hint="default"/>
      </w:rPr>
    </w:lvl>
    <w:lvl w:ilvl="7" w:tplc="CACA2B66">
      <w:start w:val="1"/>
      <w:numFmt w:val="bullet"/>
      <w:lvlText w:val="o"/>
      <w:lvlJc w:val="left"/>
      <w:pPr>
        <w:ind w:left="5760" w:hanging="360"/>
      </w:pPr>
      <w:rPr>
        <w:rFonts w:ascii="Courier New" w:hAnsi="Courier New" w:hint="default"/>
      </w:rPr>
    </w:lvl>
    <w:lvl w:ilvl="8" w:tplc="36A85DFC">
      <w:start w:val="1"/>
      <w:numFmt w:val="bullet"/>
      <w:lvlText w:val=""/>
      <w:lvlJc w:val="left"/>
      <w:pPr>
        <w:ind w:left="6480" w:hanging="360"/>
      </w:pPr>
      <w:rPr>
        <w:rFonts w:ascii="Wingdings" w:hAnsi="Wingdings" w:hint="default"/>
      </w:rPr>
    </w:lvl>
  </w:abstractNum>
  <w:abstractNum w:abstractNumId="7" w15:restartNumberingAfterBreak="0">
    <w:nsid w:val="461B304E"/>
    <w:multiLevelType w:val="hybridMultilevel"/>
    <w:tmpl w:val="FB1606F0"/>
    <w:lvl w:ilvl="0" w:tplc="807EF13C">
      <w:start w:val="1"/>
      <w:numFmt w:val="lowerRoman"/>
      <w:lvlText w:val="(%1)"/>
      <w:lvlJc w:val="left"/>
      <w:pPr>
        <w:tabs>
          <w:tab w:val="num" w:pos="720"/>
        </w:tabs>
        <w:ind w:left="720" w:hanging="720"/>
      </w:pPr>
      <w:rPr>
        <w:rFonts w:hint="default"/>
        <w:b w:val="0"/>
        <w:bCs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70C4A47"/>
    <w:multiLevelType w:val="hybridMultilevel"/>
    <w:tmpl w:val="005E9886"/>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48E287C3"/>
    <w:multiLevelType w:val="hybridMultilevel"/>
    <w:tmpl w:val="FB966364"/>
    <w:lvl w:ilvl="0" w:tplc="8C865444">
      <w:start w:val="1"/>
      <w:numFmt w:val="bullet"/>
      <w:lvlText w:val=""/>
      <w:lvlJc w:val="left"/>
      <w:pPr>
        <w:ind w:left="720" w:hanging="360"/>
      </w:pPr>
      <w:rPr>
        <w:rFonts w:ascii="Symbol" w:hAnsi="Symbol" w:hint="default"/>
      </w:rPr>
    </w:lvl>
    <w:lvl w:ilvl="1" w:tplc="4FB06D60">
      <w:start w:val="1"/>
      <w:numFmt w:val="bullet"/>
      <w:lvlText w:val="o"/>
      <w:lvlJc w:val="left"/>
      <w:pPr>
        <w:ind w:left="1440" w:hanging="360"/>
      </w:pPr>
      <w:rPr>
        <w:rFonts w:ascii="Courier New" w:hAnsi="Courier New" w:hint="default"/>
      </w:rPr>
    </w:lvl>
    <w:lvl w:ilvl="2" w:tplc="80105F32">
      <w:start w:val="1"/>
      <w:numFmt w:val="bullet"/>
      <w:lvlText w:val=""/>
      <w:lvlJc w:val="left"/>
      <w:pPr>
        <w:ind w:left="2160" w:hanging="360"/>
      </w:pPr>
      <w:rPr>
        <w:rFonts w:ascii="Wingdings" w:hAnsi="Wingdings" w:hint="default"/>
      </w:rPr>
    </w:lvl>
    <w:lvl w:ilvl="3" w:tplc="5FA0F13A">
      <w:start w:val="1"/>
      <w:numFmt w:val="bullet"/>
      <w:lvlText w:val=""/>
      <w:lvlJc w:val="left"/>
      <w:pPr>
        <w:ind w:left="2880" w:hanging="360"/>
      </w:pPr>
      <w:rPr>
        <w:rFonts w:ascii="Symbol" w:hAnsi="Symbol" w:hint="default"/>
      </w:rPr>
    </w:lvl>
    <w:lvl w:ilvl="4" w:tplc="D23E20C4">
      <w:start w:val="1"/>
      <w:numFmt w:val="bullet"/>
      <w:lvlText w:val="o"/>
      <w:lvlJc w:val="left"/>
      <w:pPr>
        <w:ind w:left="3600" w:hanging="360"/>
      </w:pPr>
      <w:rPr>
        <w:rFonts w:ascii="Courier New" w:hAnsi="Courier New" w:hint="default"/>
      </w:rPr>
    </w:lvl>
    <w:lvl w:ilvl="5" w:tplc="45DA4BC4">
      <w:start w:val="1"/>
      <w:numFmt w:val="bullet"/>
      <w:lvlText w:val=""/>
      <w:lvlJc w:val="left"/>
      <w:pPr>
        <w:ind w:left="4320" w:hanging="360"/>
      </w:pPr>
      <w:rPr>
        <w:rFonts w:ascii="Wingdings" w:hAnsi="Wingdings" w:hint="default"/>
      </w:rPr>
    </w:lvl>
    <w:lvl w:ilvl="6" w:tplc="ECA05CCA">
      <w:start w:val="1"/>
      <w:numFmt w:val="bullet"/>
      <w:lvlText w:val=""/>
      <w:lvlJc w:val="left"/>
      <w:pPr>
        <w:ind w:left="5040" w:hanging="360"/>
      </w:pPr>
      <w:rPr>
        <w:rFonts w:ascii="Symbol" w:hAnsi="Symbol" w:hint="default"/>
      </w:rPr>
    </w:lvl>
    <w:lvl w:ilvl="7" w:tplc="422E4928">
      <w:start w:val="1"/>
      <w:numFmt w:val="bullet"/>
      <w:lvlText w:val="o"/>
      <w:lvlJc w:val="left"/>
      <w:pPr>
        <w:ind w:left="5760" w:hanging="360"/>
      </w:pPr>
      <w:rPr>
        <w:rFonts w:ascii="Courier New" w:hAnsi="Courier New" w:hint="default"/>
      </w:rPr>
    </w:lvl>
    <w:lvl w:ilvl="8" w:tplc="0E74F422">
      <w:start w:val="1"/>
      <w:numFmt w:val="bullet"/>
      <w:lvlText w:val=""/>
      <w:lvlJc w:val="left"/>
      <w:pPr>
        <w:ind w:left="6480" w:hanging="360"/>
      </w:pPr>
      <w:rPr>
        <w:rFonts w:ascii="Wingdings" w:hAnsi="Wingdings" w:hint="default"/>
      </w:rPr>
    </w:lvl>
  </w:abstractNum>
  <w:abstractNum w:abstractNumId="10" w15:restartNumberingAfterBreak="0">
    <w:nsid w:val="4C2E4C6F"/>
    <w:multiLevelType w:val="hybridMultilevel"/>
    <w:tmpl w:val="D7043904"/>
    <w:lvl w:ilvl="0" w:tplc="C9C8967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A27CE"/>
    <w:multiLevelType w:val="hybridMultilevel"/>
    <w:tmpl w:val="642424F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C250B9"/>
    <w:multiLevelType w:val="multilevel"/>
    <w:tmpl w:val="FA8A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775B2"/>
    <w:multiLevelType w:val="hybridMultilevel"/>
    <w:tmpl w:val="9046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71EEC"/>
    <w:multiLevelType w:val="hybridMultilevel"/>
    <w:tmpl w:val="1610B174"/>
    <w:lvl w:ilvl="0" w:tplc="30C2D496">
      <w:start w:val="1"/>
      <w:numFmt w:val="bullet"/>
      <w:lvlText w:val=""/>
      <w:lvlJc w:val="left"/>
      <w:pPr>
        <w:ind w:left="720" w:hanging="360"/>
      </w:pPr>
      <w:rPr>
        <w:rFonts w:ascii="Symbol" w:hAnsi="Symbol"/>
      </w:rPr>
    </w:lvl>
    <w:lvl w:ilvl="1" w:tplc="28968058">
      <w:start w:val="1"/>
      <w:numFmt w:val="bullet"/>
      <w:lvlText w:val=""/>
      <w:lvlJc w:val="left"/>
      <w:pPr>
        <w:ind w:left="720" w:hanging="360"/>
      </w:pPr>
      <w:rPr>
        <w:rFonts w:ascii="Symbol" w:hAnsi="Symbol"/>
      </w:rPr>
    </w:lvl>
    <w:lvl w:ilvl="2" w:tplc="2AD4822A">
      <w:start w:val="1"/>
      <w:numFmt w:val="bullet"/>
      <w:lvlText w:val=""/>
      <w:lvlJc w:val="left"/>
      <w:pPr>
        <w:ind w:left="720" w:hanging="360"/>
      </w:pPr>
      <w:rPr>
        <w:rFonts w:ascii="Symbol" w:hAnsi="Symbol"/>
      </w:rPr>
    </w:lvl>
    <w:lvl w:ilvl="3" w:tplc="0DD043D0">
      <w:start w:val="1"/>
      <w:numFmt w:val="bullet"/>
      <w:lvlText w:val=""/>
      <w:lvlJc w:val="left"/>
      <w:pPr>
        <w:ind w:left="720" w:hanging="360"/>
      </w:pPr>
      <w:rPr>
        <w:rFonts w:ascii="Symbol" w:hAnsi="Symbol"/>
      </w:rPr>
    </w:lvl>
    <w:lvl w:ilvl="4" w:tplc="F4B2EC06">
      <w:start w:val="1"/>
      <w:numFmt w:val="bullet"/>
      <w:lvlText w:val=""/>
      <w:lvlJc w:val="left"/>
      <w:pPr>
        <w:ind w:left="720" w:hanging="360"/>
      </w:pPr>
      <w:rPr>
        <w:rFonts w:ascii="Symbol" w:hAnsi="Symbol"/>
      </w:rPr>
    </w:lvl>
    <w:lvl w:ilvl="5" w:tplc="615EB1DA">
      <w:start w:val="1"/>
      <w:numFmt w:val="bullet"/>
      <w:lvlText w:val=""/>
      <w:lvlJc w:val="left"/>
      <w:pPr>
        <w:ind w:left="720" w:hanging="360"/>
      </w:pPr>
      <w:rPr>
        <w:rFonts w:ascii="Symbol" w:hAnsi="Symbol"/>
      </w:rPr>
    </w:lvl>
    <w:lvl w:ilvl="6" w:tplc="87483A50">
      <w:start w:val="1"/>
      <w:numFmt w:val="bullet"/>
      <w:lvlText w:val=""/>
      <w:lvlJc w:val="left"/>
      <w:pPr>
        <w:ind w:left="720" w:hanging="360"/>
      </w:pPr>
      <w:rPr>
        <w:rFonts w:ascii="Symbol" w:hAnsi="Symbol"/>
      </w:rPr>
    </w:lvl>
    <w:lvl w:ilvl="7" w:tplc="98FC6F96">
      <w:start w:val="1"/>
      <w:numFmt w:val="bullet"/>
      <w:lvlText w:val=""/>
      <w:lvlJc w:val="left"/>
      <w:pPr>
        <w:ind w:left="720" w:hanging="360"/>
      </w:pPr>
      <w:rPr>
        <w:rFonts w:ascii="Symbol" w:hAnsi="Symbol"/>
      </w:rPr>
    </w:lvl>
    <w:lvl w:ilvl="8" w:tplc="6E4844A8">
      <w:start w:val="1"/>
      <w:numFmt w:val="bullet"/>
      <w:lvlText w:val=""/>
      <w:lvlJc w:val="left"/>
      <w:pPr>
        <w:ind w:left="720" w:hanging="360"/>
      </w:pPr>
      <w:rPr>
        <w:rFonts w:ascii="Symbol" w:hAnsi="Symbol"/>
      </w:rPr>
    </w:lvl>
  </w:abstractNum>
  <w:abstractNum w:abstractNumId="16" w15:restartNumberingAfterBreak="0">
    <w:nsid w:val="7C464D06"/>
    <w:multiLevelType w:val="hybridMultilevel"/>
    <w:tmpl w:val="81F889FC"/>
    <w:lvl w:ilvl="0" w:tplc="60587A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4956BA"/>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40588"/>
    <w:multiLevelType w:val="multilevel"/>
    <w:tmpl w:val="B2B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8934028">
    <w:abstractNumId w:val="6"/>
  </w:num>
  <w:num w:numId="2" w16cid:durableId="238171530">
    <w:abstractNumId w:val="9"/>
  </w:num>
  <w:num w:numId="3" w16cid:durableId="247539598">
    <w:abstractNumId w:val="0"/>
  </w:num>
  <w:num w:numId="4" w16cid:durableId="1944219315">
    <w:abstractNumId w:val="11"/>
  </w:num>
  <w:num w:numId="5" w16cid:durableId="1289044925">
    <w:abstractNumId w:val="13"/>
  </w:num>
  <w:num w:numId="6" w16cid:durableId="57674309">
    <w:abstractNumId w:val="18"/>
  </w:num>
  <w:num w:numId="7" w16cid:durableId="1835142169">
    <w:abstractNumId w:val="10"/>
  </w:num>
  <w:num w:numId="8" w16cid:durableId="758212466">
    <w:abstractNumId w:val="4"/>
  </w:num>
  <w:num w:numId="9" w16cid:durableId="1173302358">
    <w:abstractNumId w:val="3"/>
  </w:num>
  <w:num w:numId="10" w16cid:durableId="152456537">
    <w:abstractNumId w:val="8"/>
  </w:num>
  <w:num w:numId="11" w16cid:durableId="1270313836">
    <w:abstractNumId w:val="17"/>
  </w:num>
  <w:num w:numId="12" w16cid:durableId="889223797">
    <w:abstractNumId w:val="12"/>
  </w:num>
  <w:num w:numId="13" w16cid:durableId="1169633402">
    <w:abstractNumId w:val="5"/>
  </w:num>
  <w:num w:numId="14" w16cid:durableId="420182179">
    <w:abstractNumId w:val="2"/>
  </w:num>
  <w:num w:numId="15" w16cid:durableId="916786765">
    <w:abstractNumId w:val="7"/>
  </w:num>
  <w:num w:numId="16" w16cid:durableId="1926067257">
    <w:abstractNumId w:val="15"/>
  </w:num>
  <w:num w:numId="17" w16cid:durableId="702480562">
    <w:abstractNumId w:val="14"/>
  </w:num>
  <w:num w:numId="18" w16cid:durableId="1969847464">
    <w:abstractNumId w:val="1"/>
  </w:num>
  <w:num w:numId="19" w16cid:durableId="20642828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A6"/>
    <w:rsid w:val="00031A83"/>
    <w:rsid w:val="00036B5E"/>
    <w:rsid w:val="00047DCF"/>
    <w:rsid w:val="000A58EA"/>
    <w:rsid w:val="000A63BE"/>
    <w:rsid w:val="000B6DA1"/>
    <w:rsid w:val="000D5B93"/>
    <w:rsid w:val="00104732"/>
    <w:rsid w:val="001812E6"/>
    <w:rsid w:val="00181DA2"/>
    <w:rsid w:val="00182BB0"/>
    <w:rsid w:val="001D7EF1"/>
    <w:rsid w:val="001F50C2"/>
    <w:rsid w:val="00202E6E"/>
    <w:rsid w:val="00252D6F"/>
    <w:rsid w:val="00261D2D"/>
    <w:rsid w:val="00263E05"/>
    <w:rsid w:val="002859FA"/>
    <w:rsid w:val="00291AC2"/>
    <w:rsid w:val="002D3057"/>
    <w:rsid w:val="002E0247"/>
    <w:rsid w:val="002E61E8"/>
    <w:rsid w:val="002F2201"/>
    <w:rsid w:val="0032204F"/>
    <w:rsid w:val="00343B75"/>
    <w:rsid w:val="003565B9"/>
    <w:rsid w:val="0038734A"/>
    <w:rsid w:val="003927E4"/>
    <w:rsid w:val="003976E6"/>
    <w:rsid w:val="003A0648"/>
    <w:rsid w:val="003D35D8"/>
    <w:rsid w:val="0040708A"/>
    <w:rsid w:val="004212D9"/>
    <w:rsid w:val="00433C7A"/>
    <w:rsid w:val="00433F55"/>
    <w:rsid w:val="004342E8"/>
    <w:rsid w:val="00443E05"/>
    <w:rsid w:val="004440F9"/>
    <w:rsid w:val="004572C2"/>
    <w:rsid w:val="004902B6"/>
    <w:rsid w:val="004905D9"/>
    <w:rsid w:val="004B72C2"/>
    <w:rsid w:val="004B7A66"/>
    <w:rsid w:val="004D63FB"/>
    <w:rsid w:val="00536C63"/>
    <w:rsid w:val="005B4571"/>
    <w:rsid w:val="005F5F75"/>
    <w:rsid w:val="00643F60"/>
    <w:rsid w:val="00650905"/>
    <w:rsid w:val="006830A8"/>
    <w:rsid w:val="00687CDC"/>
    <w:rsid w:val="006C74D3"/>
    <w:rsid w:val="0071464F"/>
    <w:rsid w:val="0075405A"/>
    <w:rsid w:val="00755CD6"/>
    <w:rsid w:val="00767303"/>
    <w:rsid w:val="00775593"/>
    <w:rsid w:val="00775710"/>
    <w:rsid w:val="007965C8"/>
    <w:rsid w:val="007C58F7"/>
    <w:rsid w:val="007D2005"/>
    <w:rsid w:val="007D5EDD"/>
    <w:rsid w:val="0080768D"/>
    <w:rsid w:val="00807B13"/>
    <w:rsid w:val="008106B3"/>
    <w:rsid w:val="00833776"/>
    <w:rsid w:val="00841BB1"/>
    <w:rsid w:val="00876C2A"/>
    <w:rsid w:val="008E4766"/>
    <w:rsid w:val="008E5C32"/>
    <w:rsid w:val="008E66DA"/>
    <w:rsid w:val="00932753"/>
    <w:rsid w:val="0096246D"/>
    <w:rsid w:val="00966A47"/>
    <w:rsid w:val="00992D61"/>
    <w:rsid w:val="009A6DCE"/>
    <w:rsid w:val="009B53F7"/>
    <w:rsid w:val="009B7276"/>
    <w:rsid w:val="009B7A30"/>
    <w:rsid w:val="009E1DDC"/>
    <w:rsid w:val="009E6192"/>
    <w:rsid w:val="009F1979"/>
    <w:rsid w:val="00A2677A"/>
    <w:rsid w:val="00A412CE"/>
    <w:rsid w:val="00A63306"/>
    <w:rsid w:val="00A67AD9"/>
    <w:rsid w:val="00A77EAD"/>
    <w:rsid w:val="00A93FA6"/>
    <w:rsid w:val="00B11AE4"/>
    <w:rsid w:val="00B34944"/>
    <w:rsid w:val="00B373A0"/>
    <w:rsid w:val="00B440B0"/>
    <w:rsid w:val="00B61EC4"/>
    <w:rsid w:val="00B824FC"/>
    <w:rsid w:val="00BB06DE"/>
    <w:rsid w:val="00BB1973"/>
    <w:rsid w:val="00BC6496"/>
    <w:rsid w:val="00BE7EB4"/>
    <w:rsid w:val="00C016F5"/>
    <w:rsid w:val="00C13B80"/>
    <w:rsid w:val="00C16ABC"/>
    <w:rsid w:val="00C21415"/>
    <w:rsid w:val="00C25894"/>
    <w:rsid w:val="00C55BC9"/>
    <w:rsid w:val="00C97E45"/>
    <w:rsid w:val="00CB3A32"/>
    <w:rsid w:val="00CC53A1"/>
    <w:rsid w:val="00CD1ED6"/>
    <w:rsid w:val="00CE7296"/>
    <w:rsid w:val="00D16DC5"/>
    <w:rsid w:val="00D60FC9"/>
    <w:rsid w:val="00D7203B"/>
    <w:rsid w:val="00D77790"/>
    <w:rsid w:val="00D849D3"/>
    <w:rsid w:val="00DD34BB"/>
    <w:rsid w:val="00DF3A63"/>
    <w:rsid w:val="00E2028C"/>
    <w:rsid w:val="00E332B9"/>
    <w:rsid w:val="00E37FFB"/>
    <w:rsid w:val="00E4399A"/>
    <w:rsid w:val="00E45C19"/>
    <w:rsid w:val="00E56495"/>
    <w:rsid w:val="00E57648"/>
    <w:rsid w:val="00E64AFC"/>
    <w:rsid w:val="00E90CE5"/>
    <w:rsid w:val="00EA3FDF"/>
    <w:rsid w:val="00EA49CC"/>
    <w:rsid w:val="00EB6E80"/>
    <w:rsid w:val="00EE0814"/>
    <w:rsid w:val="00EE4EDD"/>
    <w:rsid w:val="00EF188A"/>
    <w:rsid w:val="00F01CD7"/>
    <w:rsid w:val="00F32D23"/>
    <w:rsid w:val="00F414BB"/>
    <w:rsid w:val="00F50996"/>
    <w:rsid w:val="00F76947"/>
    <w:rsid w:val="00F81F37"/>
    <w:rsid w:val="00FA5475"/>
    <w:rsid w:val="00FA58A5"/>
    <w:rsid w:val="00FC5907"/>
    <w:rsid w:val="00FD0792"/>
    <w:rsid w:val="021F73F5"/>
    <w:rsid w:val="023197E0"/>
    <w:rsid w:val="0284F7AC"/>
    <w:rsid w:val="0371FBCD"/>
    <w:rsid w:val="05A08345"/>
    <w:rsid w:val="0601E638"/>
    <w:rsid w:val="08751129"/>
    <w:rsid w:val="0943CCE0"/>
    <w:rsid w:val="0BAEB6E8"/>
    <w:rsid w:val="0CB70AA8"/>
    <w:rsid w:val="0EB393E4"/>
    <w:rsid w:val="0FA8341A"/>
    <w:rsid w:val="0FAD44AF"/>
    <w:rsid w:val="13DE8A3F"/>
    <w:rsid w:val="143CD62B"/>
    <w:rsid w:val="1729BF20"/>
    <w:rsid w:val="1AF87DEC"/>
    <w:rsid w:val="1C62B7B8"/>
    <w:rsid w:val="1CF4C2B4"/>
    <w:rsid w:val="1EE2D6C4"/>
    <w:rsid w:val="1EF3E001"/>
    <w:rsid w:val="1FB51ADE"/>
    <w:rsid w:val="246DA5EA"/>
    <w:rsid w:val="263BD9E2"/>
    <w:rsid w:val="29DA3576"/>
    <w:rsid w:val="2CCEEB73"/>
    <w:rsid w:val="2F86813A"/>
    <w:rsid w:val="30D2ABB1"/>
    <w:rsid w:val="350F4B3C"/>
    <w:rsid w:val="361C7839"/>
    <w:rsid w:val="3810A3D7"/>
    <w:rsid w:val="39F37E7A"/>
    <w:rsid w:val="3A9C497F"/>
    <w:rsid w:val="3C944A6B"/>
    <w:rsid w:val="41C9C3BE"/>
    <w:rsid w:val="43423CC3"/>
    <w:rsid w:val="45388778"/>
    <w:rsid w:val="457BCF04"/>
    <w:rsid w:val="48F257AD"/>
    <w:rsid w:val="4B284E4A"/>
    <w:rsid w:val="4B88038C"/>
    <w:rsid w:val="50C02BAB"/>
    <w:rsid w:val="55A55062"/>
    <w:rsid w:val="5842C083"/>
    <w:rsid w:val="592375CF"/>
    <w:rsid w:val="596FC062"/>
    <w:rsid w:val="5EFA9CAD"/>
    <w:rsid w:val="62C1BAB5"/>
    <w:rsid w:val="65E23E21"/>
    <w:rsid w:val="69206592"/>
    <w:rsid w:val="6B8AB812"/>
    <w:rsid w:val="7275E99E"/>
    <w:rsid w:val="76D9B855"/>
    <w:rsid w:val="777B7D91"/>
    <w:rsid w:val="7D859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E2C0"/>
  <w15:docId w15:val="{879DEED7-4ADC-D242-A566-C32E9E1C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FA6"/>
    <w:pPr>
      <w:ind w:left="720"/>
      <w:contextualSpacing/>
    </w:pPr>
  </w:style>
  <w:style w:type="paragraph" w:styleId="NormalWeb">
    <w:name w:val="Normal (Web)"/>
    <w:basedOn w:val="Normal"/>
    <w:uiPriority w:val="99"/>
    <w:semiHidden/>
    <w:unhideWhenUsed/>
    <w:rsid w:val="00A93F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sid w:val="00A93FA6"/>
    <w:rPr>
      <w:sz w:val="16"/>
      <w:szCs w:val="16"/>
    </w:rPr>
  </w:style>
  <w:style w:type="paragraph" w:styleId="CommentText">
    <w:name w:val="annotation text"/>
    <w:basedOn w:val="Normal"/>
    <w:link w:val="CommentTextChar"/>
    <w:uiPriority w:val="99"/>
    <w:unhideWhenUsed/>
    <w:rsid w:val="00A93FA6"/>
    <w:pPr>
      <w:spacing w:line="240" w:lineRule="auto"/>
    </w:pPr>
    <w:rPr>
      <w:sz w:val="20"/>
      <w:szCs w:val="20"/>
    </w:rPr>
  </w:style>
  <w:style w:type="character" w:customStyle="1" w:styleId="CommentTextChar">
    <w:name w:val="Comment Text Char"/>
    <w:basedOn w:val="DefaultParagraphFont"/>
    <w:link w:val="CommentText"/>
    <w:uiPriority w:val="99"/>
    <w:rsid w:val="00A93FA6"/>
    <w:rPr>
      <w:sz w:val="20"/>
      <w:szCs w:val="20"/>
    </w:rPr>
  </w:style>
  <w:style w:type="character" w:styleId="Hyperlink">
    <w:name w:val="Hyperlink"/>
    <w:basedOn w:val="DefaultParagraphFont"/>
    <w:uiPriority w:val="99"/>
    <w:unhideWhenUsed/>
    <w:rsid w:val="00A93FA6"/>
    <w:rPr>
      <w:color w:val="0563C1" w:themeColor="hyperlink"/>
      <w:u w:val="single"/>
    </w:rPr>
  </w:style>
  <w:style w:type="table" w:styleId="TableGrid">
    <w:name w:val="Table Grid"/>
    <w:basedOn w:val="TableNormal"/>
    <w:uiPriority w:val="39"/>
    <w:rsid w:val="00A9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63"/>
  </w:style>
  <w:style w:type="paragraph" w:styleId="Footer">
    <w:name w:val="footer"/>
    <w:basedOn w:val="Normal"/>
    <w:link w:val="FooterChar"/>
    <w:uiPriority w:val="99"/>
    <w:unhideWhenUsed/>
    <w:rsid w:val="00DF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63"/>
  </w:style>
  <w:style w:type="paragraph" w:styleId="Revision">
    <w:name w:val="Revision"/>
    <w:hidden/>
    <w:uiPriority w:val="99"/>
    <w:semiHidden/>
    <w:rsid w:val="00DF3A63"/>
    <w:pPr>
      <w:spacing w:after="0" w:line="240" w:lineRule="auto"/>
    </w:pPr>
  </w:style>
  <w:style w:type="paragraph" w:styleId="CommentSubject">
    <w:name w:val="annotation subject"/>
    <w:basedOn w:val="CommentText"/>
    <w:next w:val="CommentText"/>
    <w:link w:val="CommentSubjectChar"/>
    <w:uiPriority w:val="99"/>
    <w:semiHidden/>
    <w:unhideWhenUsed/>
    <w:rsid w:val="00DF3A63"/>
    <w:rPr>
      <w:b/>
      <w:bCs/>
    </w:rPr>
  </w:style>
  <w:style w:type="character" w:customStyle="1" w:styleId="CommentSubjectChar">
    <w:name w:val="Comment Subject Char"/>
    <w:basedOn w:val="CommentTextChar"/>
    <w:link w:val="CommentSubject"/>
    <w:uiPriority w:val="99"/>
    <w:semiHidden/>
    <w:rsid w:val="00DF3A63"/>
    <w:rPr>
      <w:b/>
      <w:bCs/>
      <w:sz w:val="20"/>
      <w:szCs w:val="20"/>
    </w:rPr>
  </w:style>
  <w:style w:type="table" w:customStyle="1" w:styleId="TableGrid1">
    <w:name w:val="Table Grid1"/>
    <w:basedOn w:val="TableNormal"/>
    <w:next w:val="TableGrid"/>
    <w:rsid w:val="000A58EA"/>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_apple-converted-space"/>
    <w:basedOn w:val="DefaultParagraphFont"/>
    <w:rsid w:val="009A6DCE"/>
  </w:style>
  <w:style w:type="paragraph" w:customStyle="1" w:styleId="xmsolistparagraph">
    <w:name w:val="x_msolistparagraph"/>
    <w:basedOn w:val="Normal"/>
    <w:rsid w:val="00C55B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C55B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2204F"/>
    <w:rPr>
      <w:color w:val="605E5C"/>
      <w:shd w:val="clear" w:color="auto" w:fill="E1DFDD"/>
    </w:rPr>
  </w:style>
  <w:style w:type="paragraph" w:styleId="BodyText">
    <w:name w:val="Body Text"/>
    <w:basedOn w:val="Normal"/>
    <w:link w:val="BodyTextChar"/>
    <w:semiHidden/>
    <w:rsid w:val="001D7EF1"/>
    <w:pPr>
      <w:spacing w:after="0" w:line="480" w:lineRule="auto"/>
    </w:pPr>
    <w:rPr>
      <w:rFonts w:ascii="Arial" w:eastAsia="Times New Roman" w:hAnsi="Arial" w:cs="Times New Roman"/>
      <w:b/>
      <w:bCs/>
      <w:kern w:val="0"/>
      <w:sz w:val="28"/>
      <w:szCs w:val="24"/>
      <w14:ligatures w14:val="none"/>
    </w:rPr>
  </w:style>
  <w:style w:type="character" w:customStyle="1" w:styleId="BodyTextChar">
    <w:name w:val="Body Text Char"/>
    <w:basedOn w:val="DefaultParagraphFont"/>
    <w:link w:val="BodyText"/>
    <w:semiHidden/>
    <w:rsid w:val="001D7EF1"/>
    <w:rPr>
      <w:rFonts w:ascii="Arial" w:eastAsia="Times New Roman" w:hAnsi="Arial" w:cs="Times New Roman"/>
      <w:b/>
      <w:bCs/>
      <w:kern w:val="0"/>
      <w:sz w:val="28"/>
      <w:szCs w:val="24"/>
      <w14:ligatures w14:val="none"/>
    </w:rPr>
  </w:style>
  <w:style w:type="paragraph" w:customStyle="1" w:styleId="Default">
    <w:name w:val="Default"/>
    <w:link w:val="DefaultChar"/>
    <w:rsid w:val="001D7EF1"/>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DefaultChar">
    <w:name w:val="Default Char"/>
    <w:basedOn w:val="DefaultParagraphFont"/>
    <w:link w:val="Default"/>
    <w:locked/>
    <w:rsid w:val="001D7EF1"/>
    <w:rPr>
      <w:rFonts w:ascii="Arial" w:eastAsia="Times New Roman"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339">
      <w:bodyDiv w:val="1"/>
      <w:marLeft w:val="0"/>
      <w:marRight w:val="0"/>
      <w:marTop w:val="0"/>
      <w:marBottom w:val="0"/>
      <w:divBdr>
        <w:top w:val="none" w:sz="0" w:space="0" w:color="auto"/>
        <w:left w:val="none" w:sz="0" w:space="0" w:color="auto"/>
        <w:bottom w:val="none" w:sz="0" w:space="0" w:color="auto"/>
        <w:right w:val="none" w:sz="0" w:space="0" w:color="auto"/>
      </w:divBdr>
    </w:div>
    <w:div w:id="405226596">
      <w:bodyDiv w:val="1"/>
      <w:marLeft w:val="0"/>
      <w:marRight w:val="0"/>
      <w:marTop w:val="0"/>
      <w:marBottom w:val="0"/>
      <w:divBdr>
        <w:top w:val="none" w:sz="0" w:space="0" w:color="auto"/>
        <w:left w:val="none" w:sz="0" w:space="0" w:color="auto"/>
        <w:bottom w:val="none" w:sz="0" w:space="0" w:color="auto"/>
        <w:right w:val="none" w:sz="0" w:space="0" w:color="auto"/>
      </w:divBdr>
      <w:divsChild>
        <w:div w:id="33584891">
          <w:marLeft w:val="1440"/>
          <w:marRight w:val="0"/>
          <w:marTop w:val="0"/>
          <w:marBottom w:val="0"/>
          <w:divBdr>
            <w:top w:val="single" w:sz="8" w:space="1" w:color="auto"/>
            <w:left w:val="single" w:sz="8" w:space="4" w:color="auto"/>
            <w:bottom w:val="single" w:sz="8" w:space="1" w:color="auto"/>
            <w:right w:val="single" w:sz="8" w:space="4" w:color="auto"/>
          </w:divBdr>
        </w:div>
      </w:divsChild>
    </w:div>
    <w:div w:id="1601647080">
      <w:bodyDiv w:val="1"/>
      <w:marLeft w:val="0"/>
      <w:marRight w:val="0"/>
      <w:marTop w:val="0"/>
      <w:marBottom w:val="0"/>
      <w:divBdr>
        <w:top w:val="none" w:sz="0" w:space="0" w:color="auto"/>
        <w:left w:val="none" w:sz="0" w:space="0" w:color="auto"/>
        <w:bottom w:val="none" w:sz="0" w:space="0" w:color="auto"/>
        <w:right w:val="none" w:sz="0" w:space="0" w:color="auto"/>
      </w:divBdr>
      <w:divsChild>
        <w:div w:id="1759906767">
          <w:marLeft w:val="0"/>
          <w:marRight w:val="0"/>
          <w:marTop w:val="0"/>
          <w:marBottom w:val="0"/>
          <w:divBdr>
            <w:top w:val="none" w:sz="0" w:space="0" w:color="auto"/>
            <w:left w:val="none" w:sz="0" w:space="0" w:color="auto"/>
            <w:bottom w:val="none" w:sz="0" w:space="0" w:color="auto"/>
            <w:right w:val="none" w:sz="0" w:space="0" w:color="auto"/>
          </w:divBdr>
        </w:div>
        <w:div w:id="2104569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mperial.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RIORS@imperial.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ra.nhs.uk/information-about-patients/" TargetMode="External"/><Relationship Id="rId4" Type="http://schemas.openxmlformats.org/officeDocument/2006/relationships/settings" Target="settings.xml"/><Relationship Id="rId9" Type="http://schemas.openxmlformats.org/officeDocument/2006/relationships/hyperlink" Target="https://www.hra.nhs.uk/planning-and-improving-research/policies-standards-legislation/uk-policy-framework-health-social-care-research/" TargetMode="External"/><Relationship Id="rId14" Type="http://schemas.openxmlformats.org/officeDocument/2006/relationships/hyperlink" Target="mailto:rachel.evley@leic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AF3A-EDC4-456C-B560-3AD7538D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Marcelino Boshoff, Ana</dc:creator>
  <cp:keywords/>
  <dc:description/>
  <cp:lastModifiedBy>Kotriwala, Nishtha</cp:lastModifiedBy>
  <cp:revision>3</cp:revision>
  <dcterms:created xsi:type="dcterms:W3CDTF">2026-04-28T08:28:00Z</dcterms:created>
  <dcterms:modified xsi:type="dcterms:W3CDTF">2026-04-28T08:28:00Z</dcterms:modified>
</cp:coreProperties>
</file>