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BEAC7" w14:textId="77777777" w:rsidR="00007723" w:rsidRDefault="00007723" w:rsidP="00900705">
      <w:pPr>
        <w:tabs>
          <w:tab w:val="clear" w:pos="567"/>
          <w:tab w:val="clear" w:pos="1134"/>
          <w:tab w:val="clear" w:pos="1701"/>
          <w:tab w:val="clear" w:pos="2268"/>
          <w:tab w:val="clear" w:pos="2835"/>
        </w:tabs>
        <w:jc w:val="center"/>
        <w:rPr>
          <w:b/>
          <w:bCs/>
          <w:iCs/>
          <w:u w:val="single"/>
        </w:rPr>
      </w:pPr>
      <w:r w:rsidRPr="004257F5">
        <w:rPr>
          <w:rFonts w:cs="Arial"/>
          <w:b/>
          <w:color w:val="FFFFFF"/>
          <w:highlight w:val="magenta"/>
        </w:rPr>
        <w:t>Delete this line, then print on Hospital/Trust headed pape</w:t>
      </w:r>
    </w:p>
    <w:p w14:paraId="5F0A928F" w14:textId="77777777" w:rsidR="00007723" w:rsidRDefault="00007723" w:rsidP="00900705">
      <w:pPr>
        <w:tabs>
          <w:tab w:val="clear" w:pos="567"/>
          <w:tab w:val="clear" w:pos="1134"/>
          <w:tab w:val="clear" w:pos="1701"/>
          <w:tab w:val="clear" w:pos="2268"/>
          <w:tab w:val="clear" w:pos="2835"/>
        </w:tabs>
        <w:jc w:val="center"/>
        <w:rPr>
          <w:b/>
          <w:bCs/>
          <w:iCs/>
          <w:u w:val="single"/>
        </w:rPr>
      </w:pPr>
    </w:p>
    <w:p w14:paraId="33A54F9E" w14:textId="77777777" w:rsidR="00007723" w:rsidRDefault="00007723" w:rsidP="00900705">
      <w:pPr>
        <w:tabs>
          <w:tab w:val="clear" w:pos="567"/>
          <w:tab w:val="clear" w:pos="1134"/>
          <w:tab w:val="clear" w:pos="1701"/>
          <w:tab w:val="clear" w:pos="2268"/>
          <w:tab w:val="clear" w:pos="2835"/>
        </w:tabs>
        <w:jc w:val="center"/>
        <w:rPr>
          <w:b/>
          <w:bCs/>
          <w:iCs/>
          <w:u w:val="single"/>
        </w:rPr>
      </w:pPr>
      <w:r>
        <w:rPr>
          <w:rFonts w:asciiTheme="minorHAnsi" w:hAnsiTheme="minorHAnsi" w:cs="Arial"/>
          <w:noProof/>
          <w:lang w:eastAsia="en-GB"/>
        </w:rPr>
        <w:drawing>
          <wp:anchor distT="0" distB="0" distL="114300" distR="114300" simplePos="0" relativeHeight="251659264" behindDoc="0" locked="0" layoutInCell="1" allowOverlap="1" wp14:anchorId="7CE152F8" wp14:editId="6B38F09F">
            <wp:simplePos x="0" y="0"/>
            <wp:positionH relativeFrom="margin">
              <wp:align>center</wp:align>
            </wp:positionH>
            <wp:positionV relativeFrom="margin">
              <wp:posOffset>589915</wp:posOffset>
            </wp:positionV>
            <wp:extent cx="2343150" cy="1605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S_logo design-page-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605280"/>
                    </a:xfrm>
                    <a:prstGeom prst="rect">
                      <a:avLst/>
                    </a:prstGeom>
                  </pic:spPr>
                </pic:pic>
              </a:graphicData>
            </a:graphic>
            <wp14:sizeRelH relativeFrom="margin">
              <wp14:pctWidth>0</wp14:pctWidth>
            </wp14:sizeRelH>
            <wp14:sizeRelV relativeFrom="margin">
              <wp14:pctHeight>0</wp14:pctHeight>
            </wp14:sizeRelV>
          </wp:anchor>
        </w:drawing>
      </w:r>
    </w:p>
    <w:p w14:paraId="67EC27CE" w14:textId="77777777" w:rsidR="00007723" w:rsidRDefault="00007723" w:rsidP="00900705">
      <w:pPr>
        <w:tabs>
          <w:tab w:val="clear" w:pos="567"/>
          <w:tab w:val="clear" w:pos="1134"/>
          <w:tab w:val="clear" w:pos="1701"/>
          <w:tab w:val="clear" w:pos="2268"/>
          <w:tab w:val="clear" w:pos="2835"/>
        </w:tabs>
        <w:jc w:val="center"/>
        <w:rPr>
          <w:b/>
          <w:bCs/>
          <w:iCs/>
          <w:u w:val="single"/>
        </w:rPr>
      </w:pPr>
    </w:p>
    <w:p w14:paraId="69BFE7A5" w14:textId="77777777" w:rsidR="00007723" w:rsidRDefault="00007723" w:rsidP="00900705">
      <w:pPr>
        <w:tabs>
          <w:tab w:val="clear" w:pos="567"/>
          <w:tab w:val="clear" w:pos="1134"/>
          <w:tab w:val="clear" w:pos="1701"/>
          <w:tab w:val="clear" w:pos="2268"/>
          <w:tab w:val="clear" w:pos="2835"/>
        </w:tabs>
        <w:jc w:val="center"/>
        <w:rPr>
          <w:b/>
          <w:bCs/>
          <w:iCs/>
          <w:u w:val="single"/>
        </w:rPr>
      </w:pPr>
    </w:p>
    <w:p w14:paraId="02268EAB" w14:textId="77777777" w:rsidR="00007723" w:rsidRDefault="00007723" w:rsidP="00900705">
      <w:pPr>
        <w:tabs>
          <w:tab w:val="clear" w:pos="567"/>
          <w:tab w:val="clear" w:pos="1134"/>
          <w:tab w:val="clear" w:pos="1701"/>
          <w:tab w:val="clear" w:pos="2268"/>
          <w:tab w:val="clear" w:pos="2835"/>
        </w:tabs>
        <w:jc w:val="center"/>
        <w:rPr>
          <w:b/>
          <w:bCs/>
          <w:iCs/>
          <w:u w:val="single"/>
        </w:rPr>
      </w:pPr>
    </w:p>
    <w:p w14:paraId="1C3BF4EA" w14:textId="77777777" w:rsidR="00007723" w:rsidRDefault="00007723" w:rsidP="00900705">
      <w:pPr>
        <w:tabs>
          <w:tab w:val="clear" w:pos="567"/>
          <w:tab w:val="clear" w:pos="1134"/>
          <w:tab w:val="clear" w:pos="1701"/>
          <w:tab w:val="clear" w:pos="2268"/>
          <w:tab w:val="clear" w:pos="2835"/>
        </w:tabs>
        <w:jc w:val="center"/>
        <w:rPr>
          <w:b/>
          <w:bCs/>
          <w:iCs/>
          <w:u w:val="single"/>
        </w:rPr>
      </w:pPr>
    </w:p>
    <w:p w14:paraId="432F70BA" w14:textId="77777777" w:rsidR="00007723" w:rsidRDefault="00007723" w:rsidP="00900705">
      <w:pPr>
        <w:tabs>
          <w:tab w:val="clear" w:pos="567"/>
          <w:tab w:val="clear" w:pos="1134"/>
          <w:tab w:val="clear" w:pos="1701"/>
          <w:tab w:val="clear" w:pos="2268"/>
          <w:tab w:val="clear" w:pos="2835"/>
        </w:tabs>
        <w:jc w:val="center"/>
        <w:rPr>
          <w:b/>
          <w:bCs/>
          <w:iCs/>
          <w:u w:val="single"/>
        </w:rPr>
      </w:pPr>
    </w:p>
    <w:p w14:paraId="0E047780" w14:textId="77777777" w:rsidR="00007723" w:rsidRDefault="00007723" w:rsidP="00900705">
      <w:pPr>
        <w:tabs>
          <w:tab w:val="clear" w:pos="567"/>
          <w:tab w:val="clear" w:pos="1134"/>
          <w:tab w:val="clear" w:pos="1701"/>
          <w:tab w:val="clear" w:pos="2268"/>
          <w:tab w:val="clear" w:pos="2835"/>
        </w:tabs>
        <w:jc w:val="center"/>
        <w:rPr>
          <w:b/>
          <w:bCs/>
          <w:iCs/>
          <w:u w:val="single"/>
        </w:rPr>
      </w:pPr>
    </w:p>
    <w:p w14:paraId="5C691A80" w14:textId="77777777" w:rsidR="00007723" w:rsidRDefault="00007723" w:rsidP="00900705">
      <w:pPr>
        <w:tabs>
          <w:tab w:val="clear" w:pos="567"/>
          <w:tab w:val="clear" w:pos="1134"/>
          <w:tab w:val="clear" w:pos="1701"/>
          <w:tab w:val="clear" w:pos="2268"/>
          <w:tab w:val="clear" w:pos="2835"/>
        </w:tabs>
        <w:jc w:val="center"/>
        <w:rPr>
          <w:b/>
          <w:bCs/>
          <w:iCs/>
          <w:u w:val="single"/>
        </w:rPr>
      </w:pPr>
    </w:p>
    <w:p w14:paraId="472A98C3" w14:textId="77777777" w:rsidR="00007723" w:rsidRPr="00007723" w:rsidRDefault="00007723" w:rsidP="00007723">
      <w:pPr>
        <w:spacing w:line="360" w:lineRule="auto"/>
        <w:jc w:val="center"/>
        <w:rPr>
          <w:rFonts w:cs="Arial"/>
          <w:b/>
          <w:sz w:val="28"/>
          <w:szCs w:val="28"/>
        </w:rPr>
      </w:pPr>
      <w:r w:rsidRPr="00007723">
        <w:rPr>
          <w:rFonts w:cs="Arial"/>
          <w:b/>
          <w:sz w:val="28"/>
          <w:szCs w:val="28"/>
        </w:rPr>
        <w:t>Compression Hosiery to Avoid Post-Thrombotic Syndrome</w:t>
      </w:r>
    </w:p>
    <w:p w14:paraId="483338C5" w14:textId="77777777" w:rsidR="00007723" w:rsidRPr="00007723" w:rsidRDefault="00007723" w:rsidP="00007723">
      <w:pPr>
        <w:spacing w:line="360" w:lineRule="auto"/>
        <w:jc w:val="center"/>
        <w:rPr>
          <w:rFonts w:cs="Arial"/>
          <w:b/>
          <w:bCs/>
          <w:sz w:val="28"/>
          <w:szCs w:val="28"/>
        </w:rPr>
      </w:pPr>
      <w:r w:rsidRPr="00007723">
        <w:rPr>
          <w:rFonts w:cs="Arial"/>
          <w:b/>
          <w:sz w:val="28"/>
          <w:szCs w:val="28"/>
        </w:rPr>
        <w:t>(CHAPS)</w:t>
      </w:r>
    </w:p>
    <w:p w14:paraId="7015C5CA" w14:textId="77777777" w:rsidR="00007723" w:rsidRPr="00573ACB" w:rsidRDefault="00007723" w:rsidP="00007723">
      <w:pPr>
        <w:spacing w:line="360" w:lineRule="auto"/>
        <w:jc w:val="center"/>
        <w:rPr>
          <w:rFonts w:cs="Arial"/>
          <w:b/>
          <w:bCs/>
          <w:sz w:val="28"/>
          <w:szCs w:val="28"/>
        </w:rPr>
      </w:pPr>
      <w:r w:rsidRPr="00573ACB">
        <w:rPr>
          <w:rFonts w:cs="Arial"/>
          <w:b/>
          <w:bCs/>
          <w:sz w:val="28"/>
          <w:szCs w:val="28"/>
        </w:rPr>
        <w:t xml:space="preserve">ISRCTN: </w:t>
      </w:r>
      <w:r w:rsidR="00F3159F" w:rsidRPr="00573ACB">
        <w:rPr>
          <w:b/>
          <w:sz w:val="28"/>
          <w:szCs w:val="28"/>
        </w:rPr>
        <w:t>73041168</w:t>
      </w:r>
    </w:p>
    <w:p w14:paraId="0E51C9A0" w14:textId="77777777" w:rsidR="00007723" w:rsidRPr="00F3159F" w:rsidRDefault="00007723" w:rsidP="00007723">
      <w:pPr>
        <w:spacing w:line="360" w:lineRule="auto"/>
        <w:jc w:val="center"/>
        <w:rPr>
          <w:rFonts w:cs="Arial"/>
          <w:b/>
          <w:bCs/>
          <w:sz w:val="28"/>
          <w:szCs w:val="28"/>
        </w:rPr>
      </w:pPr>
      <w:r w:rsidRPr="00F3159F">
        <w:rPr>
          <w:rFonts w:cs="Arial"/>
          <w:b/>
          <w:bCs/>
          <w:sz w:val="28"/>
          <w:szCs w:val="28"/>
        </w:rPr>
        <w:t xml:space="preserve">HRA/REC Reference: </w:t>
      </w:r>
      <w:r w:rsidR="00F3159F" w:rsidRPr="00F3159F">
        <w:rPr>
          <w:rFonts w:cs="Arial"/>
          <w:b/>
          <w:bCs/>
          <w:sz w:val="28"/>
          <w:szCs w:val="28"/>
          <w:lang w:eastAsia="en-GB"/>
        </w:rPr>
        <w:t>19/LO/1585</w:t>
      </w:r>
    </w:p>
    <w:p w14:paraId="72B0C0AF" w14:textId="77777777" w:rsidR="00007723" w:rsidRPr="00D74365" w:rsidRDefault="00007723" w:rsidP="00007723">
      <w:pPr>
        <w:spacing w:line="360" w:lineRule="auto"/>
        <w:jc w:val="center"/>
        <w:rPr>
          <w:rFonts w:cs="Arial"/>
          <w:b/>
          <w:bCs/>
          <w:sz w:val="28"/>
          <w:szCs w:val="28"/>
        </w:rPr>
      </w:pPr>
      <w:r w:rsidRPr="00F3159F">
        <w:rPr>
          <w:rFonts w:cs="Arial"/>
          <w:b/>
          <w:bCs/>
          <w:sz w:val="28"/>
          <w:szCs w:val="28"/>
        </w:rPr>
        <w:t>IRAS 263041</w:t>
      </w:r>
    </w:p>
    <w:p w14:paraId="01DCF74F" w14:textId="77777777" w:rsidR="00007723" w:rsidRPr="00934888" w:rsidRDefault="00007723" w:rsidP="00007723">
      <w:pPr>
        <w:spacing w:line="360" w:lineRule="auto"/>
        <w:jc w:val="center"/>
        <w:rPr>
          <w:rFonts w:cs="Arial"/>
          <w:b/>
          <w:bCs/>
          <w:sz w:val="28"/>
          <w:szCs w:val="28"/>
        </w:rPr>
      </w:pPr>
      <w:r w:rsidRPr="00934888">
        <w:rPr>
          <w:rFonts w:cs="Arial"/>
          <w:b/>
          <w:bCs/>
          <w:sz w:val="28"/>
          <w:szCs w:val="28"/>
        </w:rPr>
        <w:t xml:space="preserve">Sponsor Reference: </w:t>
      </w:r>
      <w:r w:rsidR="00934888" w:rsidRPr="00934888">
        <w:rPr>
          <w:rFonts w:cs="Arial"/>
          <w:b/>
          <w:bCs/>
          <w:sz w:val="28"/>
          <w:szCs w:val="28"/>
        </w:rPr>
        <w:t>19CX5434</w:t>
      </w:r>
    </w:p>
    <w:p w14:paraId="15083D63" w14:textId="77777777" w:rsidR="00C46210" w:rsidRDefault="00C46210" w:rsidP="000651F2">
      <w:pPr>
        <w:pStyle w:val="Header"/>
        <w:spacing w:before="240"/>
      </w:pPr>
    </w:p>
    <w:p w14:paraId="7827AE78" w14:textId="77777777" w:rsidR="00C46210" w:rsidRDefault="00C46210" w:rsidP="000651F2">
      <w:pPr>
        <w:pStyle w:val="Header"/>
        <w:spacing w:before="240"/>
      </w:pPr>
    </w:p>
    <w:p w14:paraId="255D2895" w14:textId="77777777" w:rsidR="00C46210" w:rsidRDefault="00C46210" w:rsidP="000651F2">
      <w:pPr>
        <w:pStyle w:val="Header"/>
        <w:spacing w:before="240"/>
      </w:pPr>
    </w:p>
    <w:p w14:paraId="01EAA0B1" w14:textId="77777777" w:rsidR="006717A9" w:rsidRDefault="006717A9" w:rsidP="006717A9">
      <w:pPr>
        <w:spacing w:line="360" w:lineRule="auto"/>
        <w:jc w:val="center"/>
        <w:rPr>
          <w:b/>
          <w:i/>
          <w:iCs/>
          <w:sz w:val="18"/>
        </w:rPr>
      </w:pPr>
      <w:r w:rsidRPr="00B46D0D">
        <w:rPr>
          <w:b/>
          <w:i/>
          <w:iCs/>
          <w:sz w:val="18"/>
        </w:rPr>
        <w:t>Acknowledgement</w:t>
      </w:r>
    </w:p>
    <w:p w14:paraId="2123617F" w14:textId="77777777" w:rsidR="006717A9" w:rsidRPr="006717A9" w:rsidRDefault="006717A9" w:rsidP="006717A9">
      <w:pPr>
        <w:spacing w:line="360" w:lineRule="auto"/>
        <w:jc w:val="center"/>
        <w:rPr>
          <w:i/>
          <w:iCs/>
          <w:sz w:val="18"/>
          <w:szCs w:val="18"/>
        </w:rPr>
      </w:pPr>
      <w:r w:rsidRPr="00B46D0D">
        <w:rPr>
          <w:i/>
          <w:iCs/>
          <w:sz w:val="18"/>
        </w:rPr>
        <w:t xml:space="preserve">This project </w:t>
      </w:r>
      <w:r w:rsidRPr="006717A9">
        <w:rPr>
          <w:i/>
          <w:iCs/>
          <w:sz w:val="18"/>
          <w:szCs w:val="18"/>
        </w:rPr>
        <w:t>is funded by a National Institute for Health Research, Health Technology Assessment programme grant, which is funded by the National Institute for Health Research (NIHR)</w:t>
      </w:r>
    </w:p>
    <w:p w14:paraId="65600BA5" w14:textId="77777777" w:rsidR="006717A9" w:rsidRDefault="006717A9" w:rsidP="006717A9">
      <w:pPr>
        <w:spacing w:line="360" w:lineRule="auto"/>
        <w:jc w:val="center"/>
        <w:rPr>
          <w:b/>
          <w:i/>
          <w:iCs/>
          <w:sz w:val="18"/>
        </w:rPr>
      </w:pPr>
      <w:r w:rsidRPr="00B46D0D">
        <w:rPr>
          <w:b/>
          <w:i/>
          <w:iCs/>
          <w:sz w:val="18"/>
        </w:rPr>
        <w:t>Disclaimer</w:t>
      </w:r>
    </w:p>
    <w:p w14:paraId="30ABA6DD" w14:textId="77777777" w:rsidR="006717A9" w:rsidRPr="00B46D0D" w:rsidRDefault="006717A9" w:rsidP="006717A9">
      <w:pPr>
        <w:jc w:val="center"/>
        <w:rPr>
          <w:b/>
          <w:i/>
          <w:iCs/>
          <w:sz w:val="18"/>
        </w:rPr>
      </w:pPr>
      <w:r w:rsidRPr="00B46D0D">
        <w:rPr>
          <w:i/>
          <w:iCs/>
          <w:sz w:val="18"/>
        </w:rPr>
        <w:t>The views expressed in this publication are those of the author(s) and not necessarily those of the MRC, NHS, NIHR or the Department of Health.</w:t>
      </w:r>
    </w:p>
    <w:p w14:paraId="442D31AB" w14:textId="77777777" w:rsidR="00007723" w:rsidRDefault="00007723" w:rsidP="000651F2">
      <w:pPr>
        <w:pStyle w:val="Header"/>
        <w:spacing w:before="240"/>
      </w:pPr>
    </w:p>
    <w:p w14:paraId="14D74E9B" w14:textId="77777777" w:rsidR="00007723" w:rsidRDefault="00007723" w:rsidP="000651F2">
      <w:pPr>
        <w:pStyle w:val="Header"/>
        <w:spacing w:before="240"/>
      </w:pPr>
    </w:p>
    <w:p w14:paraId="22EF4FDA" w14:textId="2673524E" w:rsidR="001872B3" w:rsidRDefault="001872B3" w:rsidP="000651F2">
      <w:pPr>
        <w:pStyle w:val="Header"/>
        <w:spacing w:before="240"/>
        <w:rPr>
          <w:b/>
        </w:rPr>
      </w:pPr>
    </w:p>
    <w:p w14:paraId="3129318F" w14:textId="77777777" w:rsidR="003663DE" w:rsidRPr="00FE7EC8" w:rsidRDefault="003663DE" w:rsidP="00FE7EC8"/>
    <w:p w14:paraId="51D712DF" w14:textId="77777777" w:rsidR="00007723" w:rsidRPr="003663DE" w:rsidRDefault="00007723" w:rsidP="003663DE"/>
    <w:p w14:paraId="42FBC316" w14:textId="77777777" w:rsidR="00CB53FF" w:rsidRDefault="00CB53FF" w:rsidP="00007723">
      <w:pPr>
        <w:pStyle w:val="Heading1"/>
        <w:numPr>
          <w:ilvl w:val="0"/>
          <w:numId w:val="0"/>
        </w:numPr>
        <w:spacing w:before="100" w:beforeAutospacing="1" w:after="100" w:afterAutospacing="1" w:line="312" w:lineRule="auto"/>
        <w:ind w:left="567"/>
      </w:pPr>
    </w:p>
    <w:p w14:paraId="4F78072C" w14:textId="77777777" w:rsidR="00CB53FF" w:rsidRDefault="00CB53FF" w:rsidP="00007723">
      <w:pPr>
        <w:pStyle w:val="Heading1"/>
        <w:numPr>
          <w:ilvl w:val="0"/>
          <w:numId w:val="0"/>
        </w:numPr>
        <w:spacing w:before="100" w:beforeAutospacing="1" w:after="100" w:afterAutospacing="1" w:line="312" w:lineRule="auto"/>
        <w:ind w:left="567"/>
      </w:pPr>
    </w:p>
    <w:p w14:paraId="4AB7F734" w14:textId="77777777" w:rsidR="00CB53FF" w:rsidRDefault="00CB53FF" w:rsidP="00007723">
      <w:pPr>
        <w:pStyle w:val="Heading1"/>
        <w:numPr>
          <w:ilvl w:val="0"/>
          <w:numId w:val="0"/>
        </w:numPr>
        <w:spacing w:before="100" w:beforeAutospacing="1" w:after="100" w:afterAutospacing="1" w:line="312" w:lineRule="auto"/>
        <w:ind w:left="567"/>
      </w:pPr>
    </w:p>
    <w:p w14:paraId="0E936607" w14:textId="77777777" w:rsidR="00007723" w:rsidRPr="004257F5" w:rsidRDefault="00007723" w:rsidP="00007723">
      <w:pPr>
        <w:pStyle w:val="Heading1"/>
        <w:numPr>
          <w:ilvl w:val="0"/>
          <w:numId w:val="0"/>
        </w:numPr>
        <w:spacing w:before="100" w:beforeAutospacing="1" w:after="100" w:afterAutospacing="1" w:line="312" w:lineRule="auto"/>
        <w:ind w:left="567"/>
        <w:rPr>
          <w:b w:val="0"/>
        </w:rPr>
      </w:pPr>
      <w:r w:rsidRPr="004257F5">
        <w:t>PATIENT INFORMATION SHEET AND INFORMED CONSENT DOCUMENT</w:t>
      </w:r>
    </w:p>
    <w:p w14:paraId="47BDCFBE" w14:textId="77777777" w:rsidR="00007723" w:rsidRPr="004257F5" w:rsidRDefault="00007723" w:rsidP="00007723">
      <w:pPr>
        <w:spacing w:before="100" w:beforeAutospacing="1" w:after="100" w:afterAutospacing="1" w:line="312" w:lineRule="auto"/>
        <w:jc w:val="both"/>
        <w:rPr>
          <w:rFonts w:cs="Arial"/>
          <w:i/>
          <w:iCs/>
          <w:color w:val="000000"/>
        </w:rPr>
      </w:pPr>
      <w:r w:rsidRPr="004257F5">
        <w:rPr>
          <w:rFonts w:cs="Arial"/>
          <w:i/>
          <w:iCs/>
          <w:color w:val="000000"/>
        </w:rPr>
        <w:t xml:space="preserve">You have been invited to take part in a research study called </w:t>
      </w:r>
      <w:r w:rsidR="0029557F">
        <w:rPr>
          <w:rFonts w:cs="Arial"/>
          <w:i/>
          <w:iCs/>
          <w:color w:val="000000"/>
        </w:rPr>
        <w:t>CHAPS</w:t>
      </w:r>
      <w:r w:rsidRPr="004257F5">
        <w:rPr>
          <w:rFonts w:cs="Arial"/>
          <w:i/>
          <w:iCs/>
          <w:color w:val="000000"/>
        </w:rPr>
        <w:t>. Before you decide whether to accept, we would like to explain why the research is being</w:t>
      </w:r>
      <w:r>
        <w:rPr>
          <w:rFonts w:cs="Arial"/>
          <w:i/>
          <w:iCs/>
          <w:color w:val="000000"/>
        </w:rPr>
        <w:t xml:space="preserve"> </w:t>
      </w:r>
      <w:r w:rsidR="002B0992">
        <w:rPr>
          <w:rFonts w:cs="Arial"/>
          <w:i/>
          <w:iCs/>
          <w:color w:val="000000"/>
        </w:rPr>
        <w:t>carried out</w:t>
      </w:r>
      <w:r>
        <w:rPr>
          <w:rFonts w:cs="Arial"/>
          <w:i/>
          <w:iCs/>
          <w:color w:val="000000"/>
        </w:rPr>
        <w:t xml:space="preserve"> and what it will involve.</w:t>
      </w:r>
    </w:p>
    <w:p w14:paraId="57D78483" w14:textId="77777777" w:rsidR="00007723" w:rsidRPr="004257F5" w:rsidRDefault="00007723" w:rsidP="00007723">
      <w:pPr>
        <w:spacing w:before="100" w:beforeAutospacing="1" w:after="100" w:afterAutospacing="1" w:line="312" w:lineRule="auto"/>
        <w:jc w:val="both"/>
        <w:rPr>
          <w:rFonts w:cs="Arial"/>
          <w:i/>
          <w:iCs/>
        </w:rPr>
      </w:pPr>
      <w:r w:rsidRPr="004257F5">
        <w:rPr>
          <w:rFonts w:cs="Arial"/>
          <w:i/>
          <w:iCs/>
          <w:color w:val="000000"/>
        </w:rPr>
        <w:t>Please read this information carefully, and discuss it with others if you wish. Ask us</w:t>
      </w:r>
      <w:r w:rsidRPr="004257F5">
        <w:rPr>
          <w:rFonts w:cs="Arial"/>
          <w:i/>
          <w:iCs/>
        </w:rPr>
        <w:t xml:space="preserve"> if anything is unclear, or if you would like mo</w:t>
      </w:r>
      <w:r>
        <w:rPr>
          <w:rFonts w:cs="Arial"/>
          <w:i/>
          <w:iCs/>
        </w:rPr>
        <w:t>re information.</w:t>
      </w:r>
    </w:p>
    <w:p w14:paraId="0203834A" w14:textId="77777777" w:rsidR="00007723" w:rsidRPr="00664FF3" w:rsidRDefault="00007723" w:rsidP="00007723">
      <w:pPr>
        <w:numPr>
          <w:ilvl w:val="0"/>
          <w:numId w:val="9"/>
        </w:numPr>
        <w:tabs>
          <w:tab w:val="clear" w:pos="567"/>
          <w:tab w:val="clear" w:pos="720"/>
          <w:tab w:val="clear" w:pos="1134"/>
          <w:tab w:val="clear" w:pos="1701"/>
          <w:tab w:val="clear" w:pos="2268"/>
          <w:tab w:val="clear" w:pos="2835"/>
        </w:tabs>
        <w:spacing w:before="100" w:beforeAutospacing="1" w:after="100" w:afterAutospacing="1"/>
        <w:ind w:left="426" w:right="-459" w:hanging="284"/>
        <w:rPr>
          <w:rFonts w:cs="Arial"/>
          <w:i/>
        </w:rPr>
      </w:pPr>
      <w:r w:rsidRPr="004257F5">
        <w:rPr>
          <w:rFonts w:cs="Arial"/>
          <w:i/>
        </w:rPr>
        <w:t>Part 1 tells you the purpose of this study and what will happen to you if you take part.</w:t>
      </w:r>
    </w:p>
    <w:p w14:paraId="5BD05E5C" w14:textId="77777777" w:rsidR="00007723" w:rsidRPr="004257F5" w:rsidRDefault="00007723" w:rsidP="00007723">
      <w:pPr>
        <w:numPr>
          <w:ilvl w:val="0"/>
          <w:numId w:val="9"/>
        </w:numPr>
        <w:tabs>
          <w:tab w:val="clear" w:pos="567"/>
          <w:tab w:val="clear" w:pos="720"/>
          <w:tab w:val="clear" w:pos="1134"/>
          <w:tab w:val="clear" w:pos="1701"/>
          <w:tab w:val="clear" w:pos="2268"/>
          <w:tab w:val="clear" w:pos="2835"/>
        </w:tabs>
        <w:spacing w:before="100" w:beforeAutospacing="1" w:after="100" w:afterAutospacing="1" w:line="312" w:lineRule="auto"/>
        <w:ind w:left="426" w:right="-459" w:hanging="284"/>
        <w:jc w:val="both"/>
        <w:rPr>
          <w:rFonts w:cs="Arial"/>
          <w:i/>
          <w:iCs/>
        </w:rPr>
      </w:pPr>
      <w:r w:rsidRPr="004257F5">
        <w:rPr>
          <w:rFonts w:cs="Arial"/>
          <w:i/>
          <w:iCs/>
        </w:rPr>
        <w:t>Part 2 gives you more detailed information</w:t>
      </w:r>
      <w:r>
        <w:rPr>
          <w:rFonts w:cs="Arial"/>
          <w:i/>
          <w:iCs/>
        </w:rPr>
        <w:t xml:space="preserve"> about the conduct of the study.</w:t>
      </w:r>
    </w:p>
    <w:p w14:paraId="63C0DD44" w14:textId="77777777" w:rsidR="00007723" w:rsidRDefault="00007723" w:rsidP="00007723">
      <w:pPr>
        <w:spacing w:before="100" w:beforeAutospacing="1" w:after="100" w:afterAutospacing="1" w:line="312" w:lineRule="auto"/>
        <w:jc w:val="both"/>
        <w:rPr>
          <w:rFonts w:cs="Arial"/>
          <w:i/>
          <w:iCs/>
        </w:rPr>
      </w:pPr>
      <w:r>
        <w:rPr>
          <w:rFonts w:cs="Arial"/>
          <w:i/>
          <w:iCs/>
        </w:rPr>
        <w:t>Please t</w:t>
      </w:r>
      <w:r w:rsidRPr="004257F5">
        <w:rPr>
          <w:rFonts w:cs="Arial"/>
          <w:i/>
          <w:iCs/>
        </w:rPr>
        <w:t>ake</w:t>
      </w:r>
      <w:r>
        <w:rPr>
          <w:rFonts w:cs="Arial"/>
          <w:i/>
          <w:iCs/>
        </w:rPr>
        <w:t xml:space="preserve"> your</w:t>
      </w:r>
      <w:r w:rsidRPr="004257F5">
        <w:rPr>
          <w:rFonts w:cs="Arial"/>
          <w:i/>
          <w:iCs/>
        </w:rPr>
        <w:t xml:space="preserve"> time to decide whether or not you wish to take part.</w:t>
      </w:r>
    </w:p>
    <w:p w14:paraId="78F5757B" w14:textId="77777777" w:rsidR="00007723" w:rsidRDefault="00007723" w:rsidP="00007723">
      <w:pPr>
        <w:spacing w:before="100" w:beforeAutospacing="1" w:after="100" w:afterAutospacing="1" w:line="312" w:lineRule="auto"/>
        <w:jc w:val="both"/>
        <w:rPr>
          <w:rFonts w:cs="Arial"/>
          <w:color w:val="000000"/>
        </w:rPr>
      </w:pPr>
    </w:p>
    <w:p w14:paraId="7BA8F294" w14:textId="77777777" w:rsidR="00007723" w:rsidRDefault="00007723" w:rsidP="00007723">
      <w:pPr>
        <w:spacing w:before="100" w:beforeAutospacing="1" w:after="100" w:afterAutospacing="1" w:line="312" w:lineRule="auto"/>
        <w:jc w:val="both"/>
        <w:rPr>
          <w:rFonts w:cs="Arial"/>
          <w:color w:val="000000"/>
        </w:rPr>
      </w:pPr>
    </w:p>
    <w:p w14:paraId="1B6F248F" w14:textId="77777777" w:rsidR="00007723" w:rsidRDefault="00007723" w:rsidP="00007723">
      <w:pPr>
        <w:spacing w:before="100" w:beforeAutospacing="1" w:after="100" w:afterAutospacing="1" w:line="312" w:lineRule="auto"/>
        <w:jc w:val="both"/>
        <w:rPr>
          <w:rFonts w:cs="Arial"/>
          <w:color w:val="000000"/>
        </w:rPr>
      </w:pPr>
    </w:p>
    <w:p w14:paraId="11DA411E" w14:textId="77777777" w:rsidR="00007723" w:rsidRDefault="00007723" w:rsidP="00007723">
      <w:pPr>
        <w:spacing w:before="100" w:beforeAutospacing="1" w:after="100" w:afterAutospacing="1" w:line="312" w:lineRule="auto"/>
        <w:jc w:val="both"/>
        <w:rPr>
          <w:rFonts w:cs="Arial"/>
          <w:color w:val="000000"/>
        </w:rPr>
      </w:pPr>
    </w:p>
    <w:p w14:paraId="7D00D417" w14:textId="77777777" w:rsidR="00007723" w:rsidRDefault="00007723" w:rsidP="00007723">
      <w:pPr>
        <w:spacing w:before="100" w:beforeAutospacing="1" w:after="100" w:afterAutospacing="1" w:line="312" w:lineRule="auto"/>
        <w:jc w:val="both"/>
        <w:rPr>
          <w:rFonts w:cs="Arial"/>
          <w:color w:val="000000"/>
        </w:rPr>
      </w:pPr>
    </w:p>
    <w:p w14:paraId="23D57F67" w14:textId="77777777" w:rsidR="00007723" w:rsidRDefault="00007723" w:rsidP="00007723">
      <w:pPr>
        <w:spacing w:before="100" w:beforeAutospacing="1" w:after="100" w:afterAutospacing="1" w:line="312" w:lineRule="auto"/>
        <w:jc w:val="both"/>
        <w:rPr>
          <w:rFonts w:cs="Arial"/>
          <w:color w:val="000000"/>
        </w:rPr>
      </w:pPr>
    </w:p>
    <w:p w14:paraId="50854E6F" w14:textId="77777777" w:rsidR="00007723" w:rsidRPr="004257F5" w:rsidRDefault="00007723" w:rsidP="00007723">
      <w:pPr>
        <w:spacing w:before="100" w:beforeAutospacing="1" w:after="100" w:afterAutospacing="1" w:line="312" w:lineRule="auto"/>
        <w:jc w:val="both"/>
        <w:rPr>
          <w:rFonts w:cs="Arial"/>
          <w:color w:val="000000"/>
        </w:rPr>
      </w:pPr>
    </w:p>
    <w:p w14:paraId="251EE51F" w14:textId="77777777" w:rsidR="00007723" w:rsidRPr="004257F5" w:rsidRDefault="00007723" w:rsidP="00007723">
      <w:pPr>
        <w:spacing w:before="100" w:beforeAutospacing="1" w:after="100" w:afterAutospacing="1" w:line="312" w:lineRule="auto"/>
        <w:jc w:val="center"/>
        <w:rPr>
          <w:rFonts w:cs="Arial"/>
          <w:b/>
          <w:color w:val="000000"/>
        </w:rPr>
      </w:pPr>
      <w:r w:rsidRPr="004257F5">
        <w:rPr>
          <w:rFonts w:cs="Arial"/>
          <w:b/>
          <w:color w:val="000000"/>
        </w:rPr>
        <w:t>Thank you for reading this information sheet.</w:t>
      </w:r>
    </w:p>
    <w:p w14:paraId="2D48A636" w14:textId="77777777" w:rsidR="00007723" w:rsidRDefault="00007723" w:rsidP="000651F2">
      <w:pPr>
        <w:pStyle w:val="Header"/>
        <w:spacing w:before="240"/>
        <w:rPr>
          <w:b/>
        </w:rPr>
      </w:pPr>
    </w:p>
    <w:p w14:paraId="571D3830" w14:textId="77777777" w:rsidR="00007723" w:rsidRDefault="00007723" w:rsidP="000651F2">
      <w:pPr>
        <w:pStyle w:val="Header"/>
        <w:spacing w:before="240"/>
        <w:rPr>
          <w:b/>
        </w:rPr>
      </w:pPr>
    </w:p>
    <w:p w14:paraId="170169B9" w14:textId="77777777" w:rsidR="00007723" w:rsidRDefault="00007723" w:rsidP="000651F2">
      <w:pPr>
        <w:pStyle w:val="Header"/>
        <w:spacing w:before="240"/>
        <w:rPr>
          <w:b/>
        </w:rPr>
      </w:pPr>
    </w:p>
    <w:p w14:paraId="2C41A158" w14:textId="77777777" w:rsidR="009E4F43" w:rsidRPr="004257F5" w:rsidRDefault="009E4F43" w:rsidP="009E4F43">
      <w:pPr>
        <w:spacing w:line="360" w:lineRule="auto"/>
        <w:rPr>
          <w:rFonts w:cs="Arial"/>
          <w:b/>
          <w:color w:val="000000"/>
          <w:u w:val="single"/>
        </w:rPr>
      </w:pPr>
      <w:r w:rsidRPr="004257F5">
        <w:rPr>
          <w:rFonts w:cs="Arial"/>
          <w:b/>
          <w:color w:val="000000"/>
          <w:u w:val="single"/>
        </w:rPr>
        <w:t>Part 1</w:t>
      </w:r>
    </w:p>
    <w:p w14:paraId="6CD77D37" w14:textId="77777777" w:rsidR="009E4F43" w:rsidRDefault="009E4F43" w:rsidP="009E4F43">
      <w:pPr>
        <w:spacing w:line="360" w:lineRule="auto"/>
        <w:jc w:val="both"/>
        <w:rPr>
          <w:rFonts w:cs="Arial"/>
          <w:b/>
          <w:bCs/>
          <w:color w:val="000000"/>
        </w:rPr>
      </w:pPr>
      <w:r w:rsidRPr="004257F5">
        <w:rPr>
          <w:rFonts w:cs="Arial"/>
          <w:b/>
          <w:bCs/>
          <w:color w:val="000000"/>
        </w:rPr>
        <w:t>What is the purpose of the study?</w:t>
      </w:r>
    </w:p>
    <w:p w14:paraId="21EB956D" w14:textId="77777777" w:rsidR="0029557F" w:rsidRPr="00C0551D" w:rsidRDefault="006C48E2" w:rsidP="003A4860">
      <w:pPr>
        <w:pStyle w:val="Header"/>
        <w:spacing w:before="240" w:line="360" w:lineRule="auto"/>
        <w:rPr>
          <w:rFonts w:cs="Arial"/>
        </w:rPr>
      </w:pPr>
      <w:r w:rsidRPr="00C0551D">
        <w:rPr>
          <w:rFonts w:cs="Arial"/>
        </w:rPr>
        <w:t>Patients with a d</w:t>
      </w:r>
      <w:r w:rsidR="0029557F" w:rsidRPr="00C0551D">
        <w:rPr>
          <w:rFonts w:cs="Arial"/>
        </w:rPr>
        <w:t>eep vein thrombosis (DVT) may develop long-term symptoms</w:t>
      </w:r>
      <w:r w:rsidRPr="00C0551D">
        <w:rPr>
          <w:rFonts w:cs="Arial"/>
        </w:rPr>
        <w:t>, e.g. lifelong leg pain, skin changes and occasionally ulceration,</w:t>
      </w:r>
      <w:r w:rsidR="0029557F" w:rsidRPr="00C0551D">
        <w:rPr>
          <w:rFonts w:cs="Arial"/>
        </w:rPr>
        <w:t xml:space="preserve"> known as post-thrombotic syndrome (PTS). This affects </w:t>
      </w:r>
      <w:r w:rsidR="000300A6">
        <w:rPr>
          <w:rFonts w:cs="Arial"/>
        </w:rPr>
        <w:t>about</w:t>
      </w:r>
      <w:r w:rsidRPr="00C0551D">
        <w:rPr>
          <w:rFonts w:cs="Arial"/>
        </w:rPr>
        <w:t xml:space="preserve"> half of people with a history of DVT. </w:t>
      </w:r>
    </w:p>
    <w:p w14:paraId="65D0468B" w14:textId="77777777" w:rsidR="0029557F" w:rsidRPr="00A74471" w:rsidRDefault="006C48E2" w:rsidP="003A4860">
      <w:pPr>
        <w:pStyle w:val="Header"/>
        <w:spacing w:before="240" w:line="360" w:lineRule="auto"/>
        <w:rPr>
          <w:rFonts w:cs="Arial"/>
        </w:rPr>
      </w:pPr>
      <w:r w:rsidRPr="00C0551D">
        <w:rPr>
          <w:rFonts w:cs="Arial"/>
        </w:rPr>
        <w:t xml:space="preserve">This study aims to </w:t>
      </w:r>
      <w:r w:rsidR="002B0992">
        <w:rPr>
          <w:rFonts w:cs="Arial"/>
        </w:rPr>
        <w:t>show</w:t>
      </w:r>
      <w:r w:rsidRPr="00C0551D">
        <w:rPr>
          <w:rFonts w:cs="Arial"/>
        </w:rPr>
        <w:t xml:space="preserve"> whether </w:t>
      </w:r>
      <w:r w:rsidR="0029557F" w:rsidRPr="00C0551D">
        <w:rPr>
          <w:rFonts w:cs="Arial"/>
        </w:rPr>
        <w:t xml:space="preserve">the regular use of a compression stocking after </w:t>
      </w:r>
      <w:r w:rsidRPr="00EF00BF">
        <w:rPr>
          <w:rFonts w:cs="Arial"/>
        </w:rPr>
        <w:t>DVT</w:t>
      </w:r>
      <w:r w:rsidR="0029557F" w:rsidRPr="00EF00BF">
        <w:rPr>
          <w:rFonts w:cs="Arial"/>
        </w:rPr>
        <w:t xml:space="preserve"> in the leg</w:t>
      </w:r>
      <w:r w:rsidRPr="00EF00BF">
        <w:rPr>
          <w:rFonts w:cs="Arial"/>
        </w:rPr>
        <w:t>,</w:t>
      </w:r>
      <w:r w:rsidR="0029557F" w:rsidRPr="00EF00BF">
        <w:rPr>
          <w:rFonts w:cs="Arial"/>
        </w:rPr>
        <w:t xml:space="preserve"> prevent</w:t>
      </w:r>
      <w:r w:rsidRPr="00EF00BF">
        <w:rPr>
          <w:rFonts w:cs="Arial"/>
        </w:rPr>
        <w:t>s</w:t>
      </w:r>
      <w:r w:rsidR="0029557F" w:rsidRPr="00EF00BF">
        <w:rPr>
          <w:rFonts w:cs="Arial"/>
        </w:rPr>
        <w:t xml:space="preserve"> long-term pain, swelling and ulceration</w:t>
      </w:r>
      <w:r w:rsidRPr="00A74471">
        <w:rPr>
          <w:rFonts w:cs="Arial"/>
        </w:rPr>
        <w:t xml:space="preserve">. </w:t>
      </w:r>
      <w:r w:rsidR="0029557F" w:rsidRPr="00A74471">
        <w:rPr>
          <w:rFonts w:cs="Arial"/>
        </w:rPr>
        <w:t xml:space="preserve">Currently small trials show </w:t>
      </w:r>
      <w:r w:rsidRPr="00A74471">
        <w:rPr>
          <w:rFonts w:cs="Arial"/>
        </w:rPr>
        <w:t>varied</w:t>
      </w:r>
      <w:r w:rsidR="0029557F" w:rsidRPr="00A74471">
        <w:rPr>
          <w:rFonts w:cs="Arial"/>
        </w:rPr>
        <w:t xml:space="preserve"> results and a large trial is required to answer the question.</w:t>
      </w:r>
    </w:p>
    <w:p w14:paraId="022F3B6F" w14:textId="77777777" w:rsidR="0029557F" w:rsidRDefault="0029557F" w:rsidP="0029557F">
      <w:pPr>
        <w:pStyle w:val="Header"/>
        <w:spacing w:before="240"/>
      </w:pPr>
    </w:p>
    <w:p w14:paraId="6907CB3E" w14:textId="77777777" w:rsidR="009E4F43" w:rsidRPr="004257F5" w:rsidRDefault="009E4F43" w:rsidP="009E4F43">
      <w:pPr>
        <w:spacing w:line="360" w:lineRule="auto"/>
        <w:jc w:val="both"/>
        <w:rPr>
          <w:rFonts w:cs="Arial"/>
          <w:b/>
          <w:bCs/>
          <w:color w:val="000000"/>
        </w:rPr>
      </w:pPr>
      <w:r w:rsidRPr="004257F5">
        <w:rPr>
          <w:rFonts w:cs="Arial"/>
          <w:b/>
          <w:bCs/>
          <w:color w:val="000000"/>
        </w:rPr>
        <w:t>Why have I been chosen?</w:t>
      </w:r>
    </w:p>
    <w:p w14:paraId="6B0CF306" w14:textId="77777777" w:rsidR="009E4F43" w:rsidRPr="004257F5" w:rsidRDefault="009E4F43" w:rsidP="009E4F43">
      <w:pPr>
        <w:spacing w:line="360" w:lineRule="auto"/>
        <w:jc w:val="both"/>
        <w:rPr>
          <w:rFonts w:cs="Arial"/>
          <w:color w:val="000000"/>
        </w:rPr>
      </w:pPr>
      <w:r>
        <w:rPr>
          <w:rFonts w:cs="Arial"/>
          <w:color w:val="000000"/>
        </w:rPr>
        <w:t xml:space="preserve">You </w:t>
      </w:r>
      <w:r w:rsidRPr="00A237E3">
        <w:rPr>
          <w:rFonts w:cs="Arial"/>
          <w:color w:val="000000"/>
        </w:rPr>
        <w:t>have</w:t>
      </w:r>
      <w:r>
        <w:rPr>
          <w:rFonts w:cs="Arial"/>
          <w:color w:val="000000"/>
        </w:rPr>
        <w:t xml:space="preserve"> </w:t>
      </w:r>
      <w:r w:rsidRPr="00A237E3">
        <w:rPr>
          <w:rFonts w:cs="Arial"/>
          <w:color w:val="000000"/>
        </w:rPr>
        <w:t>been</w:t>
      </w:r>
      <w:r>
        <w:rPr>
          <w:rFonts w:cs="Arial"/>
          <w:color w:val="000000"/>
        </w:rPr>
        <w:t xml:space="preserve"> </w:t>
      </w:r>
      <w:r w:rsidRPr="004257F5">
        <w:rPr>
          <w:rFonts w:cs="Arial"/>
          <w:color w:val="000000"/>
        </w:rPr>
        <w:t>invited to consider this study</w:t>
      </w:r>
      <w:r>
        <w:rPr>
          <w:rFonts w:cs="Arial"/>
          <w:color w:val="000000"/>
        </w:rPr>
        <w:t xml:space="preserve"> </w:t>
      </w:r>
      <w:r w:rsidRPr="00A237E3">
        <w:rPr>
          <w:rFonts w:cs="Arial"/>
          <w:color w:val="000000"/>
        </w:rPr>
        <w:t>because</w:t>
      </w:r>
      <w:r>
        <w:rPr>
          <w:rFonts w:cs="Arial"/>
          <w:color w:val="000000"/>
        </w:rPr>
        <w:t xml:space="preserve"> </w:t>
      </w:r>
      <w:r w:rsidRPr="00A237E3">
        <w:rPr>
          <w:rFonts w:cs="Arial"/>
          <w:color w:val="000000"/>
        </w:rPr>
        <w:t>you</w:t>
      </w:r>
      <w:r>
        <w:rPr>
          <w:rFonts w:cs="Arial"/>
          <w:color w:val="000000"/>
        </w:rPr>
        <w:t xml:space="preserve"> </w:t>
      </w:r>
      <w:r w:rsidRPr="00A237E3">
        <w:rPr>
          <w:rFonts w:cs="Arial"/>
          <w:color w:val="000000"/>
        </w:rPr>
        <w:t>are</w:t>
      </w:r>
      <w:r>
        <w:rPr>
          <w:rFonts w:cs="Arial"/>
          <w:color w:val="000000"/>
        </w:rPr>
        <w:t xml:space="preserve"> </w:t>
      </w:r>
      <w:r w:rsidRPr="00A237E3">
        <w:rPr>
          <w:rFonts w:cs="Arial"/>
          <w:color w:val="000000"/>
        </w:rPr>
        <w:t>a</w:t>
      </w:r>
      <w:r>
        <w:rPr>
          <w:rFonts w:cs="Arial"/>
          <w:color w:val="000000"/>
        </w:rPr>
        <w:t xml:space="preserve"> </w:t>
      </w:r>
      <w:r w:rsidRPr="00A237E3">
        <w:rPr>
          <w:rFonts w:cs="Arial"/>
          <w:color w:val="000000"/>
        </w:rPr>
        <w:t>patient</w:t>
      </w:r>
      <w:r>
        <w:rPr>
          <w:rFonts w:cs="Arial"/>
          <w:color w:val="000000"/>
        </w:rPr>
        <w:t xml:space="preserve"> </w:t>
      </w:r>
      <w:r w:rsidR="0029557F">
        <w:rPr>
          <w:rFonts w:cs="Arial"/>
          <w:color w:val="000000"/>
        </w:rPr>
        <w:t xml:space="preserve">who has </w:t>
      </w:r>
      <w:r w:rsidR="0029557F">
        <w:t>recently been diagnosed with a deep vein thrombosis</w:t>
      </w:r>
      <w:r w:rsidR="006C48E2">
        <w:t>, a blood clot in the leg veins</w:t>
      </w:r>
      <w:r w:rsidRPr="00A237E3">
        <w:rPr>
          <w:rFonts w:cs="Arial"/>
          <w:color w:val="000000"/>
        </w:rPr>
        <w:t>.</w:t>
      </w:r>
      <w:r>
        <w:rPr>
          <w:rFonts w:cs="Arial"/>
          <w:color w:val="000000"/>
        </w:rPr>
        <w:t xml:space="preserve"> </w:t>
      </w:r>
      <w:r w:rsidRPr="004257F5">
        <w:rPr>
          <w:rFonts w:cs="Arial"/>
          <w:color w:val="000000"/>
        </w:rPr>
        <w:t xml:space="preserve">We hope that about </w:t>
      </w:r>
      <w:r w:rsidR="0029557F">
        <w:rPr>
          <w:rFonts w:cs="Arial"/>
          <w:color w:val="000000"/>
        </w:rPr>
        <w:t>864</w:t>
      </w:r>
      <w:r w:rsidRPr="004257F5">
        <w:rPr>
          <w:rFonts w:cs="Arial"/>
          <w:color w:val="000000"/>
        </w:rPr>
        <w:t xml:space="preserve"> people like you</w:t>
      </w:r>
      <w:r>
        <w:rPr>
          <w:rFonts w:cs="Arial"/>
          <w:color w:val="000000"/>
        </w:rPr>
        <w:t xml:space="preserve"> </w:t>
      </w:r>
      <w:r w:rsidRPr="004257F5">
        <w:rPr>
          <w:rFonts w:cs="Arial"/>
          <w:color w:val="000000"/>
        </w:rPr>
        <w:t>from across the UK will take part in this study.</w:t>
      </w:r>
    </w:p>
    <w:p w14:paraId="6AD4146E" w14:textId="77777777" w:rsidR="009E4F43" w:rsidRPr="004257F5" w:rsidRDefault="009E4F43" w:rsidP="009E4F43">
      <w:pPr>
        <w:spacing w:line="360" w:lineRule="auto"/>
        <w:jc w:val="both"/>
        <w:rPr>
          <w:rFonts w:cs="Arial"/>
          <w:color w:val="000000"/>
        </w:rPr>
      </w:pPr>
    </w:p>
    <w:p w14:paraId="6520A57D" w14:textId="77777777" w:rsidR="009E4F43" w:rsidRPr="004257F5" w:rsidRDefault="009E4F43" w:rsidP="009E4F43">
      <w:pPr>
        <w:spacing w:line="360" w:lineRule="auto"/>
        <w:jc w:val="both"/>
        <w:rPr>
          <w:rFonts w:cs="Arial"/>
          <w:b/>
          <w:bCs/>
          <w:color w:val="000000"/>
        </w:rPr>
      </w:pPr>
      <w:r w:rsidRPr="004257F5">
        <w:rPr>
          <w:rFonts w:cs="Arial"/>
          <w:b/>
          <w:bCs/>
          <w:color w:val="000000"/>
        </w:rPr>
        <w:t>Do I have to take part?</w:t>
      </w:r>
    </w:p>
    <w:p w14:paraId="30798B0C" w14:textId="77777777" w:rsidR="009E4F43" w:rsidRPr="004257F5" w:rsidRDefault="009E4F43" w:rsidP="009E4F43">
      <w:pPr>
        <w:spacing w:line="360" w:lineRule="auto"/>
        <w:jc w:val="both"/>
        <w:rPr>
          <w:rFonts w:cs="Arial"/>
          <w:color w:val="000000"/>
        </w:rPr>
      </w:pPr>
      <w:r w:rsidRPr="004257F5">
        <w:rPr>
          <w:rFonts w:cs="Arial"/>
          <w:color w:val="000000"/>
        </w:rPr>
        <w:t>No, participation in this study is entirely voluntary. If you do decide to take part you will be given this information sheet to keep. You will be asked to sign a consent form, but you are still free to withdraw at any time and without giving a reason. If you decide not to take part in the study, your doctor will be happy to talk through how he/she will treat you outside of the study. You do not have to give a reason for not taking part and your treatment and care will not be affected in any way.</w:t>
      </w:r>
      <w:r>
        <w:rPr>
          <w:rFonts w:cs="Arial"/>
          <w:color w:val="000000"/>
        </w:rPr>
        <w:t xml:space="preserve"> </w:t>
      </w:r>
    </w:p>
    <w:p w14:paraId="41D80EA5" w14:textId="77777777" w:rsidR="00007723" w:rsidRDefault="00007723" w:rsidP="000651F2">
      <w:pPr>
        <w:pStyle w:val="Header"/>
        <w:spacing w:before="240"/>
        <w:rPr>
          <w:b/>
        </w:rPr>
      </w:pPr>
    </w:p>
    <w:p w14:paraId="18B6AE21" w14:textId="77777777" w:rsidR="006C48E2" w:rsidRPr="004257F5" w:rsidRDefault="006C48E2" w:rsidP="006C48E2">
      <w:pPr>
        <w:spacing w:line="360" w:lineRule="auto"/>
        <w:jc w:val="both"/>
        <w:rPr>
          <w:rFonts w:cs="Arial"/>
          <w:b/>
          <w:bCs/>
          <w:color w:val="000000"/>
        </w:rPr>
      </w:pPr>
      <w:r>
        <w:rPr>
          <w:rFonts w:cs="Arial"/>
          <w:b/>
          <w:bCs/>
          <w:color w:val="000000"/>
        </w:rPr>
        <w:t xml:space="preserve">Tell me more about the stockings </w:t>
      </w:r>
    </w:p>
    <w:p w14:paraId="3342E7D4" w14:textId="77777777" w:rsidR="006C48E2" w:rsidRPr="005A253B" w:rsidRDefault="006C48E2" w:rsidP="005A253B">
      <w:pPr>
        <w:pStyle w:val="Header"/>
        <w:spacing w:before="240" w:line="360" w:lineRule="auto"/>
        <w:rPr>
          <w:szCs w:val="24"/>
        </w:rPr>
      </w:pPr>
      <w:r>
        <w:t xml:space="preserve">Compression stockings have been used safely in the </w:t>
      </w:r>
      <w:r w:rsidR="000B4FC6">
        <w:t>UK</w:t>
      </w:r>
      <w:r>
        <w:t xml:space="preserve"> for about 50 years.</w:t>
      </w:r>
      <w:r w:rsidR="00BD40A9">
        <w:t xml:space="preserve"> They contain an elastic fibre </w:t>
      </w:r>
      <w:r w:rsidR="00B06B7F">
        <w:t xml:space="preserve">designed to fit tightly around the legs. These specialist </w:t>
      </w:r>
      <w:r w:rsidR="00B06B7F" w:rsidRPr="005A253B">
        <w:rPr>
          <w:szCs w:val="24"/>
        </w:rPr>
        <w:t xml:space="preserve">stockings are tighter around the ankle, with the level of compression gradually decreasing up the garment. </w:t>
      </w:r>
    </w:p>
    <w:p w14:paraId="28C48091" w14:textId="77777777" w:rsidR="00B06B7F" w:rsidRPr="00807A08" w:rsidRDefault="00B06B7F" w:rsidP="00EE2200">
      <w:pPr>
        <w:pStyle w:val="Header"/>
        <w:spacing w:before="240" w:line="360" w:lineRule="auto"/>
        <w:rPr>
          <w:szCs w:val="24"/>
        </w:rPr>
      </w:pPr>
      <w:r w:rsidRPr="00807A08">
        <w:rPr>
          <w:szCs w:val="24"/>
        </w:rPr>
        <w:lastRenderedPageBreak/>
        <w:t xml:space="preserve">The pressure created by the stockings </w:t>
      </w:r>
      <w:r w:rsidR="002B0992">
        <w:rPr>
          <w:szCs w:val="24"/>
        </w:rPr>
        <w:t>helps blood flow</w:t>
      </w:r>
      <w:r w:rsidR="005A253B" w:rsidRPr="00807A08">
        <w:rPr>
          <w:szCs w:val="24"/>
        </w:rPr>
        <w:t xml:space="preserve"> up the leg, allowing blood to flow freely to the heart and not </w:t>
      </w:r>
      <w:r w:rsidR="0059710D" w:rsidRPr="00807A08">
        <w:rPr>
          <w:rFonts w:cs="Arial"/>
          <w:szCs w:val="24"/>
          <w:shd w:val="clear" w:color="auto" w:fill="FFFFFF"/>
        </w:rPr>
        <w:t xml:space="preserve">pool in the </w:t>
      </w:r>
      <w:r w:rsidR="009E5D20" w:rsidRPr="00807A08">
        <w:rPr>
          <w:rFonts w:cs="Arial"/>
          <w:szCs w:val="24"/>
          <w:shd w:val="clear" w:color="auto" w:fill="FFFFFF"/>
        </w:rPr>
        <w:t>leg</w:t>
      </w:r>
      <w:r w:rsidR="00AF4F13" w:rsidRPr="00807A08">
        <w:rPr>
          <w:rFonts w:cs="Arial"/>
          <w:szCs w:val="24"/>
          <w:shd w:val="clear" w:color="auto" w:fill="FFFFFF"/>
        </w:rPr>
        <w:t xml:space="preserve"> which can result in</w:t>
      </w:r>
      <w:r w:rsidR="005A253B" w:rsidRPr="00807A08">
        <w:rPr>
          <w:szCs w:val="24"/>
        </w:rPr>
        <w:t xml:space="preserve"> pain and swelling. </w:t>
      </w:r>
    </w:p>
    <w:p w14:paraId="1584F845" w14:textId="77777777" w:rsidR="00EE2200" w:rsidRDefault="00EE2200" w:rsidP="00EE2200">
      <w:pPr>
        <w:pStyle w:val="Header"/>
        <w:spacing w:before="240" w:line="360" w:lineRule="auto"/>
      </w:pPr>
      <w:r>
        <w:t>It is important for us to check whether your leg arteries are normal before wearing a stocking, because they can be compromised</w:t>
      </w:r>
      <w:r w:rsidR="000B4FC6">
        <w:t xml:space="preserve"> if they are not. </w:t>
      </w:r>
      <w:r>
        <w:t xml:space="preserve">This is </w:t>
      </w:r>
      <w:r w:rsidR="000B4FC6">
        <w:t>performed</w:t>
      </w:r>
      <w:r>
        <w:t xml:space="preserve"> by your doctor f</w:t>
      </w:r>
      <w:r w:rsidR="000B4FC6">
        <w:t>eeling the pulses in your foot.</w:t>
      </w:r>
      <w:r>
        <w:t xml:space="preserve"> If there is any doubt they will arrange for </w:t>
      </w:r>
      <w:r w:rsidR="000300A6">
        <w:t>the</w:t>
      </w:r>
      <w:r>
        <w:t xml:space="preserve"> blood pressure to be taken around your ankle to check the flow is adequate, before letting you join CHAPS.  If there are any problems with this, you will be informed and referred to your local vascular specialist.</w:t>
      </w:r>
    </w:p>
    <w:p w14:paraId="29352E62" w14:textId="77777777" w:rsidR="00F245AD" w:rsidRDefault="00F245AD" w:rsidP="00F245AD">
      <w:pPr>
        <w:spacing w:line="360" w:lineRule="auto"/>
        <w:jc w:val="both"/>
        <w:rPr>
          <w:rFonts w:cs="Arial"/>
          <w:b/>
          <w:bCs/>
          <w:color w:val="000000"/>
        </w:rPr>
      </w:pPr>
      <w:r w:rsidRPr="004257F5">
        <w:rPr>
          <w:rFonts w:cs="Arial"/>
          <w:b/>
          <w:bCs/>
          <w:color w:val="000000"/>
        </w:rPr>
        <w:t>What will happen to me if I take part?</w:t>
      </w:r>
    </w:p>
    <w:p w14:paraId="78412BBB" w14:textId="77777777" w:rsidR="00F245AD" w:rsidRDefault="00F245AD" w:rsidP="00F245AD">
      <w:pPr>
        <w:spacing w:line="360" w:lineRule="auto"/>
        <w:rPr>
          <w:rFonts w:cs="Arial"/>
          <w:color w:val="000000"/>
        </w:rPr>
      </w:pPr>
      <w:r w:rsidRPr="004257F5">
        <w:rPr>
          <w:rFonts w:cs="Arial"/>
          <w:color w:val="000000"/>
        </w:rPr>
        <w:t xml:space="preserve">If you choose to be involved in the research, your participation will last </w:t>
      </w:r>
      <w:r>
        <w:t xml:space="preserve">between 6 – </w:t>
      </w:r>
      <w:r w:rsidR="00434AC0">
        <w:t xml:space="preserve">30 </w:t>
      </w:r>
      <w:r>
        <w:t xml:space="preserve">months </w:t>
      </w:r>
      <w:r>
        <w:rPr>
          <w:rFonts w:cs="Arial"/>
          <w:color w:val="000000"/>
        </w:rPr>
        <w:t>from trial entry</w:t>
      </w:r>
      <w:r>
        <w:t xml:space="preserve"> depending on whether you are the first or last patient to enter into the trial.</w:t>
      </w:r>
      <w:r>
        <w:rPr>
          <w:rFonts w:cs="Arial"/>
          <w:color w:val="000000"/>
        </w:rPr>
        <w:t xml:space="preserve"> </w:t>
      </w:r>
      <w:r w:rsidR="00CD27D3">
        <w:t>The following section tells you more about what will happen on each of your visits</w:t>
      </w:r>
    </w:p>
    <w:p w14:paraId="7737A5BB" w14:textId="77777777" w:rsidR="00F245AD" w:rsidRDefault="00F245AD" w:rsidP="00F245AD">
      <w:pPr>
        <w:pStyle w:val="Header"/>
        <w:spacing w:before="240" w:line="360" w:lineRule="auto"/>
      </w:pPr>
      <w:r w:rsidRPr="004257F5">
        <w:rPr>
          <w:rFonts w:cs="Arial"/>
          <w:bCs/>
          <w:color w:val="000000"/>
        </w:rPr>
        <w:t xml:space="preserve">There are no restrictions on your activity when you are taking part in this study. You will continue with any other medical care or treatments, such as taking regular medication, as you would normally do. </w:t>
      </w:r>
      <w:r>
        <w:rPr>
          <w:rFonts w:cs="Arial"/>
          <w:bCs/>
          <w:color w:val="000000"/>
        </w:rPr>
        <w:t xml:space="preserve">This will include </w:t>
      </w:r>
      <w:r>
        <w:t>the standard treatment for DVT, which will be blood thinning tablets for a minimum of 3 months.</w:t>
      </w:r>
    </w:p>
    <w:p w14:paraId="2CDE006E" w14:textId="77777777" w:rsidR="000300A6" w:rsidRDefault="000300A6" w:rsidP="00F245AD">
      <w:pPr>
        <w:pStyle w:val="Header"/>
        <w:spacing w:before="240" w:line="360" w:lineRule="auto"/>
      </w:pPr>
    </w:p>
    <w:p w14:paraId="5BC33B6D" w14:textId="77777777" w:rsidR="00F245AD" w:rsidRPr="00FB76CF" w:rsidRDefault="00F245AD" w:rsidP="00F245AD">
      <w:pPr>
        <w:spacing w:line="360" w:lineRule="auto"/>
        <w:jc w:val="both"/>
        <w:rPr>
          <w:rFonts w:cs="Arial"/>
          <w:b/>
          <w:color w:val="000000"/>
        </w:rPr>
      </w:pPr>
      <w:r w:rsidRPr="00FB76CF">
        <w:rPr>
          <w:rFonts w:cs="Arial"/>
          <w:b/>
          <w:color w:val="000000"/>
        </w:rPr>
        <w:t>Your first visit</w:t>
      </w:r>
    </w:p>
    <w:p w14:paraId="6BCB98AA" w14:textId="77777777" w:rsidR="00AF4F13" w:rsidRDefault="00AF4F13" w:rsidP="00AF4F13">
      <w:pPr>
        <w:spacing w:line="360" w:lineRule="auto"/>
        <w:jc w:val="both"/>
        <w:rPr>
          <w:rFonts w:cs="Arial"/>
          <w:color w:val="000000"/>
        </w:rPr>
      </w:pPr>
      <w:r w:rsidRPr="004257F5">
        <w:rPr>
          <w:rFonts w:cs="Arial"/>
          <w:color w:val="000000"/>
        </w:rPr>
        <w:t>If you decide to participate in the study, the following steps will be taken</w:t>
      </w:r>
      <w:r>
        <w:rPr>
          <w:rFonts w:cs="Arial"/>
          <w:color w:val="000000"/>
        </w:rPr>
        <w:t xml:space="preserve"> at your first visit (often referred to as the screening/baseline visit) which </w:t>
      </w:r>
      <w:r w:rsidRPr="00253D06">
        <w:rPr>
          <w:rFonts w:cs="Arial"/>
          <w:color w:val="000000"/>
        </w:rPr>
        <w:t>will</w:t>
      </w:r>
      <w:r>
        <w:rPr>
          <w:rFonts w:cs="Arial"/>
          <w:color w:val="000000"/>
        </w:rPr>
        <w:t xml:space="preserve"> </w:t>
      </w:r>
      <w:r w:rsidRPr="00253D06">
        <w:rPr>
          <w:rFonts w:cs="Arial"/>
          <w:color w:val="000000"/>
        </w:rPr>
        <w:t>last</w:t>
      </w:r>
      <w:r>
        <w:rPr>
          <w:rFonts w:cs="Arial"/>
          <w:color w:val="000000"/>
        </w:rPr>
        <w:t xml:space="preserve"> </w:t>
      </w:r>
      <w:r w:rsidR="00B46E54">
        <w:rPr>
          <w:rFonts w:cs="Arial"/>
          <w:color w:val="000000"/>
        </w:rPr>
        <w:t xml:space="preserve">1½ </w:t>
      </w:r>
      <w:r>
        <w:rPr>
          <w:rFonts w:cs="Arial"/>
          <w:color w:val="000000"/>
        </w:rPr>
        <w:t>hours</w:t>
      </w:r>
      <w:r w:rsidRPr="004257F5">
        <w:rPr>
          <w:rFonts w:cs="Arial"/>
          <w:color w:val="000000"/>
        </w:rPr>
        <w:t>:</w:t>
      </w:r>
    </w:p>
    <w:p w14:paraId="7CACAA50" w14:textId="77777777" w:rsidR="00AF4F13" w:rsidRPr="004257F5" w:rsidRDefault="00AF4F13" w:rsidP="00AF4F13">
      <w:pPr>
        <w:pStyle w:val="ListParagraph"/>
        <w:numPr>
          <w:ilvl w:val="0"/>
          <w:numId w:val="11"/>
        </w:numPr>
        <w:spacing w:line="360" w:lineRule="auto"/>
        <w:jc w:val="both"/>
        <w:rPr>
          <w:rFonts w:cs="Arial"/>
          <w:color w:val="000000"/>
          <w:sz w:val="24"/>
        </w:rPr>
      </w:pPr>
      <w:r w:rsidRPr="004257F5">
        <w:rPr>
          <w:rFonts w:cs="Arial"/>
          <w:color w:val="000000"/>
          <w:sz w:val="24"/>
        </w:rPr>
        <w:t xml:space="preserve">You will first </w:t>
      </w:r>
      <w:r w:rsidR="0098742B">
        <w:rPr>
          <w:rFonts w:cs="Arial"/>
          <w:color w:val="000000"/>
          <w:sz w:val="24"/>
        </w:rPr>
        <w:t xml:space="preserve">be asked to </w:t>
      </w:r>
      <w:r w:rsidRPr="004257F5">
        <w:rPr>
          <w:rFonts w:cs="Arial"/>
          <w:color w:val="000000"/>
          <w:sz w:val="24"/>
        </w:rPr>
        <w:t xml:space="preserve">sign the consent form to confirm </w:t>
      </w:r>
      <w:r>
        <w:rPr>
          <w:rFonts w:cs="Arial"/>
          <w:color w:val="000000"/>
          <w:sz w:val="24"/>
        </w:rPr>
        <w:t xml:space="preserve">that </w:t>
      </w:r>
      <w:r w:rsidRPr="004257F5">
        <w:rPr>
          <w:rFonts w:cs="Arial"/>
          <w:color w:val="000000"/>
          <w:sz w:val="24"/>
        </w:rPr>
        <w:t xml:space="preserve">you would like to be included (you </w:t>
      </w:r>
      <w:r>
        <w:rPr>
          <w:rFonts w:cs="Arial"/>
          <w:color w:val="000000"/>
          <w:sz w:val="24"/>
        </w:rPr>
        <w:t xml:space="preserve">will be given </w:t>
      </w:r>
      <w:r w:rsidRPr="004257F5">
        <w:rPr>
          <w:rFonts w:cs="Arial"/>
          <w:color w:val="000000"/>
          <w:sz w:val="24"/>
        </w:rPr>
        <w:t>a copy of this)</w:t>
      </w:r>
      <w:r>
        <w:rPr>
          <w:rFonts w:cs="Arial"/>
          <w:color w:val="000000"/>
          <w:sz w:val="24"/>
        </w:rPr>
        <w:t>.</w:t>
      </w:r>
    </w:p>
    <w:p w14:paraId="070EC94F" w14:textId="77777777" w:rsidR="00AF4F13" w:rsidRDefault="00AF4F13" w:rsidP="00AF4F13">
      <w:pPr>
        <w:pStyle w:val="ListParagraph"/>
        <w:numPr>
          <w:ilvl w:val="0"/>
          <w:numId w:val="11"/>
        </w:numPr>
        <w:spacing w:line="360" w:lineRule="auto"/>
        <w:jc w:val="both"/>
        <w:rPr>
          <w:rFonts w:cs="Arial"/>
          <w:color w:val="000000"/>
          <w:sz w:val="24"/>
        </w:rPr>
      </w:pPr>
      <w:r w:rsidRPr="004257F5">
        <w:rPr>
          <w:rFonts w:cs="Arial"/>
          <w:color w:val="000000"/>
          <w:sz w:val="24"/>
        </w:rPr>
        <w:t>Some information about your medical history and current medical condition will be collected to check that you are able to take part</w:t>
      </w:r>
      <w:r>
        <w:rPr>
          <w:rFonts w:cs="Arial"/>
          <w:color w:val="000000"/>
          <w:sz w:val="24"/>
        </w:rPr>
        <w:t xml:space="preserve"> and will include a check of your pulses in your legs. </w:t>
      </w:r>
    </w:p>
    <w:p w14:paraId="5D4D941E" w14:textId="77777777" w:rsidR="00B21353" w:rsidRPr="00FB76CF" w:rsidRDefault="00B21353" w:rsidP="00B21353">
      <w:pPr>
        <w:pStyle w:val="ListParagraph"/>
        <w:numPr>
          <w:ilvl w:val="0"/>
          <w:numId w:val="11"/>
        </w:numPr>
        <w:spacing w:line="360" w:lineRule="auto"/>
        <w:jc w:val="both"/>
        <w:rPr>
          <w:rFonts w:cs="Arial"/>
          <w:color w:val="000000"/>
          <w:sz w:val="24"/>
        </w:rPr>
      </w:pPr>
      <w:r w:rsidRPr="00FB76CF">
        <w:rPr>
          <w:rFonts w:cs="Arial"/>
          <w:color w:val="000000"/>
          <w:sz w:val="24"/>
        </w:rPr>
        <w:t xml:space="preserve">You will have your height and weight recorded.  </w:t>
      </w:r>
    </w:p>
    <w:p w14:paraId="04383A7D" w14:textId="77777777" w:rsidR="00F245AD" w:rsidRDefault="00F245AD" w:rsidP="000651F2">
      <w:pPr>
        <w:pStyle w:val="Header"/>
        <w:spacing w:before="240"/>
        <w:rPr>
          <w:b/>
        </w:rPr>
      </w:pPr>
    </w:p>
    <w:p w14:paraId="7C287CFC" w14:textId="77777777" w:rsidR="00AF4F13" w:rsidRPr="004257F5" w:rsidRDefault="00AF4F13" w:rsidP="00AF4F13">
      <w:pPr>
        <w:tabs>
          <w:tab w:val="left" w:pos="5103"/>
        </w:tabs>
        <w:spacing w:line="360" w:lineRule="auto"/>
        <w:jc w:val="both"/>
        <w:rPr>
          <w:rFonts w:cs="Arial"/>
          <w:color w:val="000000"/>
        </w:rPr>
      </w:pPr>
      <w:r>
        <w:rPr>
          <w:rFonts w:cs="Arial"/>
          <w:color w:val="000000"/>
        </w:rPr>
        <w:lastRenderedPageBreak/>
        <w:t>If the research team confirm that you are able to take part in the study, a</w:t>
      </w:r>
      <w:r w:rsidRPr="00253D06">
        <w:rPr>
          <w:rFonts w:cs="Arial"/>
          <w:color w:val="000000"/>
        </w:rPr>
        <w:t xml:space="preserve"> computer programme will randomly select whether you will receive either ‘</w:t>
      </w:r>
      <w:r>
        <w:rPr>
          <w:rFonts w:cs="Arial"/>
          <w:color w:val="000000"/>
        </w:rPr>
        <w:t>standard care</w:t>
      </w:r>
      <w:r w:rsidRPr="00253D06">
        <w:rPr>
          <w:rFonts w:cs="Arial"/>
          <w:color w:val="000000"/>
        </w:rPr>
        <w:t>’ or ‘</w:t>
      </w:r>
      <w:r>
        <w:rPr>
          <w:rFonts w:cs="Arial"/>
          <w:color w:val="000000"/>
        </w:rPr>
        <w:t>standard care plus the compression stocking’</w:t>
      </w:r>
      <w:r w:rsidRPr="00253D06">
        <w:rPr>
          <w:rFonts w:cs="Arial"/>
          <w:color w:val="000000"/>
        </w:rPr>
        <w:t>.</w:t>
      </w:r>
      <w:r>
        <w:rPr>
          <w:rFonts w:cs="Arial"/>
          <w:color w:val="000000"/>
        </w:rPr>
        <w:t xml:space="preserve"> </w:t>
      </w:r>
      <w:r w:rsidRPr="004257F5">
        <w:rPr>
          <w:rFonts w:cs="Arial"/>
          <w:color w:val="000000"/>
        </w:rPr>
        <w:t>There is an equal chance of either treatment being the one you will receive. Neither your doctor nor you will choose which treatment you receive. In this way, a fair comparison between the two groups can be made.</w:t>
      </w:r>
    </w:p>
    <w:p w14:paraId="384FDCDD" w14:textId="77777777" w:rsidR="00F23A4F" w:rsidRDefault="00F23A4F" w:rsidP="00F23A4F">
      <w:pPr>
        <w:widowControl w:val="0"/>
        <w:autoSpaceDE w:val="0"/>
        <w:autoSpaceDN w:val="0"/>
        <w:adjustRightInd w:val="0"/>
        <w:spacing w:line="360" w:lineRule="auto"/>
        <w:rPr>
          <w:rFonts w:cs="Arial"/>
          <w:color w:val="000000"/>
        </w:rPr>
      </w:pPr>
      <w:r w:rsidRPr="00B060F5">
        <w:rPr>
          <w:rFonts w:cs="Arial"/>
          <w:color w:val="000000"/>
        </w:rPr>
        <w:t>At this visit you will</w:t>
      </w:r>
      <w:r>
        <w:rPr>
          <w:rFonts w:cs="Arial"/>
          <w:color w:val="000000"/>
        </w:rPr>
        <w:t xml:space="preserve"> also</w:t>
      </w:r>
      <w:r w:rsidRPr="00B060F5">
        <w:rPr>
          <w:rFonts w:cs="Arial"/>
          <w:color w:val="000000"/>
        </w:rPr>
        <w:t xml:space="preserve"> be asked to complete </w:t>
      </w:r>
      <w:r>
        <w:rPr>
          <w:rFonts w:cs="Arial"/>
          <w:color w:val="000000"/>
        </w:rPr>
        <w:t xml:space="preserve">two health </w:t>
      </w:r>
      <w:r w:rsidRPr="00B060F5">
        <w:rPr>
          <w:rFonts w:cs="Arial"/>
          <w:color w:val="000000"/>
        </w:rPr>
        <w:t>questionnaires about your quality of life</w:t>
      </w:r>
      <w:r>
        <w:rPr>
          <w:rFonts w:cs="Arial"/>
          <w:color w:val="000000"/>
        </w:rPr>
        <w:t xml:space="preserve"> so we can collect information about your health throughout the study. These are called the EQ-5D-5L </w:t>
      </w:r>
      <w:r w:rsidRPr="002817D9">
        <w:rPr>
          <w:rFonts w:cs="Arial"/>
          <w:color w:val="000000"/>
        </w:rPr>
        <w:t xml:space="preserve">and the </w:t>
      </w:r>
      <w:r>
        <w:rPr>
          <w:rFonts w:cs="Arial"/>
          <w:color w:val="000000"/>
        </w:rPr>
        <w:t>VEINS-QoL Sym q</w:t>
      </w:r>
      <w:r w:rsidRPr="002817D9">
        <w:rPr>
          <w:rFonts w:cs="Arial"/>
          <w:color w:val="000000"/>
        </w:rPr>
        <w:t>uestionnaire.</w:t>
      </w:r>
      <w:r>
        <w:rPr>
          <w:rFonts w:cs="Arial"/>
          <w:color w:val="000000"/>
        </w:rPr>
        <w:t xml:space="preserve"> </w:t>
      </w:r>
      <w:r w:rsidR="001F7D4B">
        <w:rPr>
          <w:rFonts w:cs="Arial"/>
          <w:color w:val="000000"/>
        </w:rPr>
        <w:t>You will also be asked to complete a number of questionnaires relating to taking your medication. These are</w:t>
      </w:r>
      <w:r w:rsidR="00CE62D4">
        <w:rPr>
          <w:rFonts w:cs="Arial"/>
          <w:color w:val="000000"/>
        </w:rPr>
        <w:t xml:space="preserve"> called the MARS</w:t>
      </w:r>
      <w:r w:rsidR="008A233C">
        <w:rPr>
          <w:rFonts w:cs="Arial"/>
          <w:color w:val="000000"/>
        </w:rPr>
        <w:t>, BIPQ</w:t>
      </w:r>
      <w:r w:rsidR="006B4E4A">
        <w:rPr>
          <w:rFonts w:cs="Arial"/>
          <w:color w:val="000000"/>
        </w:rPr>
        <w:t>, TIQ</w:t>
      </w:r>
      <w:r w:rsidR="001F7D4B">
        <w:rPr>
          <w:rFonts w:cs="Arial"/>
          <w:color w:val="000000"/>
        </w:rPr>
        <w:t>.</w:t>
      </w:r>
      <w:r w:rsidR="00B936B8">
        <w:rPr>
          <w:rFonts w:cs="Arial"/>
          <w:color w:val="000000"/>
        </w:rPr>
        <w:t xml:space="preserve"> </w:t>
      </w:r>
      <w:r>
        <w:rPr>
          <w:rFonts w:cs="Arial"/>
          <w:color w:val="000000"/>
        </w:rPr>
        <w:t>In some instances we might send you the health questionnaires by mail or obtain them over the telephone.</w:t>
      </w:r>
    </w:p>
    <w:p w14:paraId="6AD8D3F0" w14:textId="77777777" w:rsidR="00F23A4F" w:rsidRPr="00D73208" w:rsidRDefault="00F23A4F" w:rsidP="00F23A4F">
      <w:pPr>
        <w:spacing w:line="360" w:lineRule="auto"/>
        <w:jc w:val="both"/>
        <w:rPr>
          <w:rFonts w:cs="Arial"/>
          <w:color w:val="000000"/>
          <w:u w:val="single"/>
        </w:rPr>
      </w:pPr>
      <w:r w:rsidRPr="00D73208">
        <w:rPr>
          <w:rFonts w:cs="Arial"/>
          <w:color w:val="000000"/>
          <w:u w:val="single"/>
        </w:rPr>
        <w:t xml:space="preserve">Standard care </w:t>
      </w:r>
      <w:r w:rsidR="00FB76CF">
        <w:rPr>
          <w:rFonts w:cs="Arial"/>
          <w:color w:val="000000"/>
          <w:u w:val="single"/>
        </w:rPr>
        <w:t>group</w:t>
      </w:r>
    </w:p>
    <w:p w14:paraId="1B478D3C" w14:textId="77777777" w:rsidR="00D73208" w:rsidRPr="00D73208" w:rsidRDefault="00F23A4F" w:rsidP="00D73208">
      <w:pPr>
        <w:spacing w:line="360" w:lineRule="auto"/>
        <w:jc w:val="both"/>
        <w:rPr>
          <w:rFonts w:cs="Arial"/>
          <w:color w:val="000000"/>
        </w:rPr>
      </w:pPr>
      <w:r w:rsidRPr="00D73208">
        <w:rPr>
          <w:rFonts w:cs="Arial"/>
          <w:color w:val="000000"/>
        </w:rPr>
        <w:t xml:space="preserve">Your treatment plan will be the same as </w:t>
      </w:r>
      <w:r w:rsidR="00DF3C20">
        <w:rPr>
          <w:rFonts w:cs="Arial"/>
          <w:color w:val="000000"/>
        </w:rPr>
        <w:t xml:space="preserve">per </w:t>
      </w:r>
      <w:r w:rsidRPr="00D73208">
        <w:rPr>
          <w:rFonts w:cs="Arial"/>
          <w:color w:val="000000"/>
        </w:rPr>
        <w:t>those who decide not to enter the trial and will involve</w:t>
      </w:r>
      <w:r w:rsidR="00B21353">
        <w:rPr>
          <w:rFonts w:cs="Arial"/>
          <w:color w:val="000000"/>
        </w:rPr>
        <w:t xml:space="preserve"> taking</w:t>
      </w:r>
      <w:r w:rsidRPr="00D73208">
        <w:rPr>
          <w:rFonts w:cs="Arial"/>
          <w:color w:val="000000"/>
        </w:rPr>
        <w:t xml:space="preserve"> </w:t>
      </w:r>
      <w:r w:rsidR="00D73208" w:rsidRPr="00D73208">
        <w:rPr>
          <w:rFonts w:cs="Arial"/>
        </w:rPr>
        <w:t>blood thinning medication, called anticoagulants,</w:t>
      </w:r>
      <w:r w:rsidR="000300A6">
        <w:rPr>
          <w:rFonts w:cs="Arial"/>
        </w:rPr>
        <w:t xml:space="preserve"> </w:t>
      </w:r>
      <w:r w:rsidR="00D73208" w:rsidRPr="00D73208">
        <w:rPr>
          <w:rFonts w:cs="Arial"/>
        </w:rPr>
        <w:t xml:space="preserve">for a minimum of 3 months. </w:t>
      </w:r>
    </w:p>
    <w:p w14:paraId="2301F1C4" w14:textId="77777777" w:rsidR="00C0551D" w:rsidRDefault="00C0551D" w:rsidP="00D73208">
      <w:pPr>
        <w:spacing w:line="360" w:lineRule="auto"/>
        <w:jc w:val="both"/>
        <w:rPr>
          <w:rFonts w:cs="Arial"/>
          <w:color w:val="000000"/>
          <w:u w:val="single"/>
        </w:rPr>
      </w:pPr>
    </w:p>
    <w:p w14:paraId="1CA4C42C" w14:textId="77777777" w:rsidR="00D73208" w:rsidRPr="002817D9" w:rsidRDefault="00D73208" w:rsidP="00D73208">
      <w:pPr>
        <w:spacing w:line="360" w:lineRule="auto"/>
        <w:jc w:val="both"/>
        <w:rPr>
          <w:rFonts w:cs="Arial"/>
          <w:color w:val="000000"/>
          <w:u w:val="single"/>
        </w:rPr>
      </w:pPr>
      <w:r>
        <w:rPr>
          <w:rFonts w:cs="Arial"/>
          <w:color w:val="000000"/>
          <w:u w:val="single"/>
        </w:rPr>
        <w:t xml:space="preserve">Stocking </w:t>
      </w:r>
      <w:r w:rsidR="00FB76CF">
        <w:rPr>
          <w:rFonts w:cs="Arial"/>
          <w:color w:val="000000"/>
          <w:u w:val="single"/>
        </w:rPr>
        <w:t>group</w:t>
      </w:r>
    </w:p>
    <w:p w14:paraId="780688E6" w14:textId="77777777" w:rsidR="002B0992" w:rsidRPr="002B0992" w:rsidRDefault="00D73208" w:rsidP="00C0551D">
      <w:pPr>
        <w:pStyle w:val="Header"/>
        <w:spacing w:before="240" w:line="360" w:lineRule="auto"/>
      </w:pPr>
      <w:r w:rsidRPr="00253D06">
        <w:rPr>
          <w:rFonts w:cs="Arial"/>
          <w:color w:val="000000"/>
        </w:rPr>
        <w:t xml:space="preserve">If you have been allocated to the group that will receive the </w:t>
      </w:r>
      <w:r>
        <w:rPr>
          <w:rFonts w:cs="Arial"/>
          <w:color w:val="000000"/>
        </w:rPr>
        <w:t>compression stocking</w:t>
      </w:r>
      <w:r w:rsidRPr="00253D06">
        <w:rPr>
          <w:rFonts w:cs="Arial"/>
          <w:color w:val="000000"/>
        </w:rPr>
        <w:t xml:space="preserve">, </w:t>
      </w:r>
      <w:r>
        <w:rPr>
          <w:rFonts w:cs="Arial"/>
          <w:color w:val="000000"/>
        </w:rPr>
        <w:t>y</w:t>
      </w:r>
      <w:r w:rsidRPr="00253D06">
        <w:rPr>
          <w:rFonts w:cs="Arial"/>
          <w:color w:val="000000"/>
        </w:rPr>
        <w:t>ou</w:t>
      </w:r>
      <w:r>
        <w:rPr>
          <w:rFonts w:cs="Arial"/>
          <w:color w:val="000000"/>
        </w:rPr>
        <w:t xml:space="preserve"> w</w:t>
      </w:r>
      <w:r w:rsidRPr="00253D06">
        <w:rPr>
          <w:rFonts w:cs="Arial"/>
          <w:color w:val="000000"/>
        </w:rPr>
        <w:t>ill</w:t>
      </w:r>
      <w:r>
        <w:rPr>
          <w:rFonts w:cs="Arial"/>
          <w:color w:val="000000"/>
        </w:rPr>
        <w:t xml:space="preserve"> receive the standard care as detailed above but you will also </w:t>
      </w:r>
      <w:r w:rsidR="00076779">
        <w:t xml:space="preserve">be fitted with a tight stocking to wear. This helps push venous blood </w:t>
      </w:r>
      <w:r w:rsidR="00076779" w:rsidRPr="002B0992">
        <w:t>back up the leg to the heart and theoretic</w:t>
      </w:r>
      <w:r w:rsidR="002B0992" w:rsidRPr="002B0992">
        <w:t>ally reduce pain and swelling. The stockings are to be worn as much possible but you can take them off to shower or bathe. You can wear socks, slippers, and shoes over the stockings.</w:t>
      </w:r>
      <w:r w:rsidR="00D114FE">
        <w:t xml:space="preserve"> You can watch a short video about how to put them on and the research nurse will provide a demonstration.</w:t>
      </w:r>
    </w:p>
    <w:p w14:paraId="2DBED33F" w14:textId="77777777" w:rsidR="00E31271" w:rsidRDefault="00E31271" w:rsidP="00C0551D">
      <w:pPr>
        <w:pStyle w:val="Header"/>
        <w:spacing w:before="240" w:line="360" w:lineRule="auto"/>
        <w:rPr>
          <w:rFonts w:cs="Arial"/>
          <w:szCs w:val="24"/>
        </w:rPr>
      </w:pPr>
      <w:r>
        <w:rPr>
          <w:rFonts w:cs="Arial"/>
          <w:szCs w:val="24"/>
        </w:rPr>
        <w:t xml:space="preserve">You may also be asked </w:t>
      </w:r>
      <w:r w:rsidR="000300A6">
        <w:rPr>
          <w:rFonts w:cs="Arial"/>
          <w:szCs w:val="24"/>
        </w:rPr>
        <w:t xml:space="preserve">for </w:t>
      </w:r>
      <w:r>
        <w:rPr>
          <w:rFonts w:cs="Arial"/>
          <w:szCs w:val="24"/>
        </w:rPr>
        <w:t>consent to participat</w:t>
      </w:r>
      <w:r w:rsidR="000300A6">
        <w:rPr>
          <w:rFonts w:cs="Arial"/>
          <w:szCs w:val="24"/>
        </w:rPr>
        <w:t>e</w:t>
      </w:r>
      <w:r>
        <w:rPr>
          <w:rFonts w:cs="Arial"/>
          <w:szCs w:val="24"/>
        </w:rPr>
        <w:t xml:space="preserve"> in </w:t>
      </w:r>
      <w:r w:rsidRPr="00E31271">
        <w:rPr>
          <w:rFonts w:cs="Arial"/>
          <w:szCs w:val="24"/>
        </w:rPr>
        <w:t xml:space="preserve">interviews in which </w:t>
      </w:r>
      <w:r>
        <w:rPr>
          <w:rFonts w:cs="Arial"/>
          <w:szCs w:val="24"/>
        </w:rPr>
        <w:t>your</w:t>
      </w:r>
      <w:r w:rsidRPr="00E31271">
        <w:rPr>
          <w:rFonts w:cs="Arial"/>
          <w:szCs w:val="24"/>
        </w:rPr>
        <w:t xml:space="preserve"> perspectives of the stockings</w:t>
      </w:r>
      <w:r>
        <w:rPr>
          <w:rFonts w:cs="Arial"/>
          <w:szCs w:val="24"/>
        </w:rPr>
        <w:t xml:space="preserve"> will be explored</w:t>
      </w:r>
      <w:r w:rsidRPr="00E31271">
        <w:rPr>
          <w:rFonts w:cs="Arial"/>
          <w:szCs w:val="24"/>
        </w:rPr>
        <w:t xml:space="preserve"> in greater detail</w:t>
      </w:r>
      <w:r w:rsidR="00FD2D52">
        <w:rPr>
          <w:rFonts w:cs="Arial"/>
          <w:szCs w:val="24"/>
        </w:rPr>
        <w:t xml:space="preserve"> by a qualitative researcher from University College London</w:t>
      </w:r>
    </w:p>
    <w:p w14:paraId="0CBADCC0" w14:textId="77777777" w:rsidR="00927333" w:rsidRDefault="00927333" w:rsidP="00927333">
      <w:pPr>
        <w:pStyle w:val="Header"/>
        <w:spacing w:before="240" w:line="360" w:lineRule="auto"/>
        <w:rPr>
          <w:rFonts w:cs="Arial"/>
          <w:szCs w:val="24"/>
        </w:rPr>
      </w:pPr>
      <w:r>
        <w:lastRenderedPageBreak/>
        <w:t xml:space="preserve">We will ask participants </w:t>
      </w:r>
      <w:r w:rsidR="001F7D4B">
        <w:t xml:space="preserve">in both groups </w:t>
      </w:r>
      <w:r>
        <w:t xml:space="preserve">to fill out a </w:t>
      </w:r>
      <w:r w:rsidR="008A233C">
        <w:t>2</w:t>
      </w:r>
      <w:r>
        <w:t xml:space="preserve"> minute electronic questionnaire about their stocking use each month</w:t>
      </w:r>
      <w:r w:rsidR="008C648A">
        <w:t xml:space="preserve"> and one about your views of your condition called the </w:t>
      </w:r>
      <w:r w:rsidR="0030276A">
        <w:t xml:space="preserve">BSQ </w:t>
      </w:r>
      <w:r>
        <w:t>up to 1 year from trial entry.</w:t>
      </w:r>
      <w:r w:rsidR="00FD2D52">
        <w:t xml:space="preserve"> You will log into an electronic database to complete these online but you can </w:t>
      </w:r>
      <w:r>
        <w:t xml:space="preserve">also complete </w:t>
      </w:r>
      <w:r w:rsidR="00FD2D52">
        <w:t xml:space="preserve">these </w:t>
      </w:r>
      <w:r>
        <w:t>by telephone or a letter in the post instead of email.</w:t>
      </w:r>
    </w:p>
    <w:p w14:paraId="77B36273" w14:textId="77777777" w:rsidR="00FC5A36" w:rsidRPr="00D74365" w:rsidRDefault="00FC5A36" w:rsidP="004761D4">
      <w:pPr>
        <w:pStyle w:val="ListParagraph"/>
        <w:spacing w:before="240" w:line="360" w:lineRule="auto"/>
        <w:ind w:left="0"/>
        <w:jc w:val="both"/>
        <w:rPr>
          <w:rFonts w:cs="Arial"/>
          <w:color w:val="000000"/>
          <w:sz w:val="24"/>
        </w:rPr>
      </w:pPr>
      <w:r w:rsidRPr="00D74365">
        <w:rPr>
          <w:rFonts w:cs="Arial"/>
          <w:color w:val="000000"/>
          <w:sz w:val="24"/>
        </w:rPr>
        <w:t xml:space="preserve">All participants will be given </w:t>
      </w:r>
      <w:r>
        <w:rPr>
          <w:rFonts w:cs="Arial"/>
          <w:color w:val="000000"/>
          <w:sz w:val="24"/>
        </w:rPr>
        <w:t>a</w:t>
      </w:r>
      <w:r w:rsidRPr="00D74365">
        <w:rPr>
          <w:rFonts w:cs="Arial"/>
          <w:color w:val="000000"/>
          <w:sz w:val="24"/>
        </w:rPr>
        <w:t xml:space="preserve"> diary to complete whenever you see a doctor or nurse so we can collect the costs associated with </w:t>
      </w:r>
      <w:r w:rsidR="009D5E33">
        <w:rPr>
          <w:rFonts w:cs="Arial"/>
          <w:color w:val="000000"/>
          <w:sz w:val="24"/>
        </w:rPr>
        <w:t>your</w:t>
      </w:r>
      <w:r w:rsidR="009D5E33" w:rsidRPr="00D74365">
        <w:rPr>
          <w:rFonts w:cs="Arial"/>
          <w:color w:val="000000"/>
          <w:sz w:val="24"/>
        </w:rPr>
        <w:t xml:space="preserve"> </w:t>
      </w:r>
      <w:r w:rsidRPr="00D74365">
        <w:rPr>
          <w:rFonts w:cs="Arial"/>
          <w:color w:val="000000"/>
          <w:sz w:val="24"/>
        </w:rPr>
        <w:t>condition.</w:t>
      </w:r>
    </w:p>
    <w:p w14:paraId="37D4D887" w14:textId="77777777" w:rsidR="00337AB3" w:rsidRDefault="00337AB3" w:rsidP="00C0551D">
      <w:pPr>
        <w:pStyle w:val="Header"/>
        <w:spacing w:before="240" w:line="360" w:lineRule="auto"/>
      </w:pPr>
      <w:r w:rsidRPr="00B56AA6">
        <w:rPr>
          <w:rFonts w:cs="Arial"/>
          <w:color w:val="000000"/>
        </w:rPr>
        <w:t>We</w:t>
      </w:r>
      <w:r>
        <w:rPr>
          <w:rFonts w:cs="Arial"/>
          <w:color w:val="000000"/>
        </w:rPr>
        <w:t xml:space="preserve"> </w:t>
      </w:r>
      <w:r w:rsidRPr="00B56AA6">
        <w:rPr>
          <w:rFonts w:cs="Arial"/>
          <w:color w:val="000000"/>
        </w:rPr>
        <w:t>will</w:t>
      </w:r>
      <w:r>
        <w:rPr>
          <w:rFonts w:cs="Arial"/>
          <w:color w:val="000000"/>
        </w:rPr>
        <w:t xml:space="preserve"> </w:t>
      </w:r>
      <w:r w:rsidRPr="00B56AA6">
        <w:rPr>
          <w:rFonts w:cs="Arial"/>
          <w:color w:val="000000"/>
        </w:rPr>
        <w:t>then</w:t>
      </w:r>
      <w:r>
        <w:rPr>
          <w:rFonts w:cs="Arial"/>
          <w:color w:val="000000"/>
        </w:rPr>
        <w:t xml:space="preserve"> </w:t>
      </w:r>
      <w:r w:rsidRPr="00B56AA6">
        <w:rPr>
          <w:rFonts w:cs="Arial"/>
          <w:color w:val="000000"/>
        </w:rPr>
        <w:t>invite</w:t>
      </w:r>
      <w:r>
        <w:rPr>
          <w:rFonts w:cs="Arial"/>
          <w:color w:val="000000"/>
        </w:rPr>
        <w:t xml:space="preserve"> </w:t>
      </w:r>
      <w:r w:rsidRPr="00B56AA6">
        <w:rPr>
          <w:rFonts w:cs="Arial"/>
          <w:color w:val="000000"/>
        </w:rPr>
        <w:t>you</w:t>
      </w:r>
      <w:r>
        <w:rPr>
          <w:rFonts w:cs="Arial"/>
          <w:color w:val="000000"/>
        </w:rPr>
        <w:t xml:space="preserve"> </w:t>
      </w:r>
      <w:r w:rsidRPr="00B56AA6">
        <w:rPr>
          <w:rFonts w:cs="Arial"/>
          <w:color w:val="000000"/>
        </w:rPr>
        <w:t>back</w:t>
      </w:r>
      <w:r>
        <w:rPr>
          <w:rFonts w:cs="Arial"/>
          <w:color w:val="000000"/>
        </w:rPr>
        <w:t xml:space="preserve"> </w:t>
      </w:r>
      <w:r w:rsidRPr="00B56AA6">
        <w:rPr>
          <w:rFonts w:cs="Arial"/>
          <w:color w:val="000000"/>
        </w:rPr>
        <w:t>to</w:t>
      </w:r>
      <w:r>
        <w:rPr>
          <w:rFonts w:cs="Arial"/>
          <w:color w:val="000000"/>
        </w:rPr>
        <w:t xml:space="preserve"> </w:t>
      </w:r>
      <w:r w:rsidRPr="00B56AA6">
        <w:rPr>
          <w:rFonts w:cs="Arial"/>
          <w:color w:val="000000"/>
        </w:rPr>
        <w:t>the</w:t>
      </w:r>
      <w:r>
        <w:rPr>
          <w:rFonts w:cs="Arial"/>
          <w:color w:val="000000"/>
        </w:rPr>
        <w:t xml:space="preserve"> </w:t>
      </w:r>
      <w:r w:rsidRPr="00B56AA6">
        <w:rPr>
          <w:rFonts w:cs="Arial"/>
          <w:color w:val="000000"/>
        </w:rPr>
        <w:t>hospital</w:t>
      </w:r>
      <w:r>
        <w:rPr>
          <w:rFonts w:cs="Arial"/>
          <w:color w:val="000000"/>
        </w:rPr>
        <w:t xml:space="preserve"> at 2 weeks (for stocking </w:t>
      </w:r>
      <w:r w:rsidR="00B21353">
        <w:rPr>
          <w:rFonts w:cs="Arial"/>
          <w:color w:val="000000"/>
        </w:rPr>
        <w:t>group</w:t>
      </w:r>
      <w:r w:rsidR="008C6AD9">
        <w:rPr>
          <w:rFonts w:cs="Arial"/>
          <w:color w:val="000000"/>
        </w:rPr>
        <w:t xml:space="preserve"> </w:t>
      </w:r>
      <w:r>
        <w:rPr>
          <w:rFonts w:cs="Arial"/>
          <w:color w:val="000000"/>
        </w:rPr>
        <w:t>patients only</w:t>
      </w:r>
      <w:r w:rsidR="00C0551D">
        <w:rPr>
          <w:rFonts w:cs="Arial"/>
          <w:color w:val="000000"/>
        </w:rPr>
        <w:t xml:space="preserve">), 6 months, </w:t>
      </w:r>
      <w:r>
        <w:rPr>
          <w:rFonts w:cs="Arial"/>
          <w:color w:val="000000"/>
        </w:rPr>
        <w:t xml:space="preserve">12 months </w:t>
      </w:r>
      <w:r w:rsidR="00C0551D">
        <w:rPr>
          <w:rFonts w:cs="Arial"/>
          <w:color w:val="000000"/>
        </w:rPr>
        <w:t xml:space="preserve">and a final visit (around 18 months) </w:t>
      </w:r>
      <w:r w:rsidRPr="00B56AA6">
        <w:rPr>
          <w:rFonts w:cs="Arial"/>
          <w:color w:val="000000"/>
        </w:rPr>
        <w:t>for</w:t>
      </w:r>
      <w:r>
        <w:rPr>
          <w:rFonts w:cs="Arial"/>
          <w:color w:val="000000"/>
        </w:rPr>
        <w:t xml:space="preserve"> </w:t>
      </w:r>
      <w:r w:rsidRPr="00B56AA6">
        <w:rPr>
          <w:rFonts w:cs="Arial"/>
          <w:color w:val="000000"/>
        </w:rPr>
        <w:t>repeated</w:t>
      </w:r>
      <w:r>
        <w:rPr>
          <w:rFonts w:cs="Arial"/>
          <w:color w:val="000000"/>
        </w:rPr>
        <w:t xml:space="preserve"> </w:t>
      </w:r>
      <w:r w:rsidRPr="00B56AA6">
        <w:rPr>
          <w:rFonts w:cs="Arial"/>
          <w:color w:val="000000"/>
        </w:rPr>
        <w:t>measures</w:t>
      </w:r>
      <w:r>
        <w:rPr>
          <w:rFonts w:cs="Arial"/>
          <w:color w:val="000000"/>
        </w:rPr>
        <w:t xml:space="preserve"> </w:t>
      </w:r>
      <w:r w:rsidRPr="00B56AA6">
        <w:rPr>
          <w:rFonts w:cs="Arial"/>
          <w:color w:val="000000"/>
        </w:rPr>
        <w:t>of</w:t>
      </w:r>
      <w:r>
        <w:rPr>
          <w:rFonts w:cs="Arial"/>
          <w:color w:val="000000"/>
        </w:rPr>
        <w:t xml:space="preserve"> </w:t>
      </w:r>
      <w:r w:rsidRPr="00B56AA6">
        <w:rPr>
          <w:rFonts w:cs="Arial"/>
          <w:color w:val="000000"/>
        </w:rPr>
        <w:t>the</w:t>
      </w:r>
      <w:r>
        <w:rPr>
          <w:rFonts w:cs="Arial"/>
          <w:color w:val="000000"/>
        </w:rPr>
        <w:t xml:space="preserve"> </w:t>
      </w:r>
      <w:r w:rsidRPr="00B56AA6">
        <w:rPr>
          <w:rFonts w:cs="Arial"/>
          <w:color w:val="000000"/>
        </w:rPr>
        <w:t>above</w:t>
      </w:r>
      <w:r>
        <w:rPr>
          <w:rFonts w:cs="Arial"/>
          <w:color w:val="000000"/>
        </w:rPr>
        <w:t xml:space="preserve"> </w:t>
      </w:r>
      <w:r w:rsidRPr="00B56AA6">
        <w:rPr>
          <w:rFonts w:cs="Arial"/>
          <w:color w:val="000000"/>
        </w:rPr>
        <w:t>tests</w:t>
      </w:r>
      <w:r>
        <w:rPr>
          <w:rFonts w:cs="Arial"/>
          <w:color w:val="000000"/>
        </w:rPr>
        <w:t xml:space="preserve"> in order to answer our research questions</w:t>
      </w:r>
      <w:r w:rsidR="000514FC">
        <w:rPr>
          <w:rFonts w:cs="Arial"/>
          <w:color w:val="000000"/>
        </w:rPr>
        <w:t xml:space="preserve">. </w:t>
      </w:r>
    </w:p>
    <w:p w14:paraId="7B838B88" w14:textId="77777777" w:rsidR="00FC5A36" w:rsidRPr="00FB76CF" w:rsidRDefault="00BA69FF" w:rsidP="00C0551D">
      <w:pPr>
        <w:pStyle w:val="Header"/>
        <w:spacing w:before="240" w:line="360" w:lineRule="auto"/>
        <w:rPr>
          <w:b/>
        </w:rPr>
      </w:pPr>
      <w:r>
        <w:t xml:space="preserve">Further details for each study visit: </w:t>
      </w:r>
      <w:r w:rsidR="00337AB3">
        <w:br/>
      </w:r>
      <w:r w:rsidR="00927333">
        <w:rPr>
          <w:b/>
        </w:rPr>
        <w:br/>
      </w:r>
      <w:r w:rsidR="00337AB3" w:rsidRPr="00FB76CF">
        <w:rPr>
          <w:b/>
        </w:rPr>
        <w:t xml:space="preserve">2 week follow-up  </w:t>
      </w:r>
    </w:p>
    <w:p w14:paraId="008CCE1B" w14:textId="77777777" w:rsidR="000049D3" w:rsidRDefault="00076779" w:rsidP="000049D3">
      <w:pPr>
        <w:pStyle w:val="Header"/>
        <w:spacing w:before="240" w:line="360" w:lineRule="auto"/>
      </w:pPr>
      <w:r w:rsidRPr="00337AB3">
        <w:t xml:space="preserve">At 2 weeks if you have received a stocking you will be </w:t>
      </w:r>
      <w:r w:rsidR="000049D3">
        <w:t>asked to come in to see your clinic nurse to</w:t>
      </w:r>
      <w:r w:rsidRPr="00337AB3">
        <w:t xml:space="preserve"> check that it fits well</w:t>
      </w:r>
      <w:r>
        <w:t xml:space="preserve">. </w:t>
      </w:r>
      <w:r w:rsidR="000300A6">
        <w:t xml:space="preserve"> </w:t>
      </w:r>
      <w:r w:rsidR="00AE556A">
        <w:t xml:space="preserve">This visit will last </w:t>
      </w:r>
      <w:r w:rsidR="00AE556A" w:rsidRPr="00FB76CF">
        <w:t xml:space="preserve">about </w:t>
      </w:r>
      <w:r w:rsidR="003B702F">
        <w:rPr>
          <w:rFonts w:cs="Arial"/>
          <w:color w:val="000000"/>
        </w:rPr>
        <w:t>½ hour</w:t>
      </w:r>
      <w:r w:rsidR="00AE556A" w:rsidRPr="00FB76CF">
        <w:t>.</w:t>
      </w:r>
      <w:r w:rsidRPr="00FB76CF">
        <w:t xml:space="preserve"> </w:t>
      </w:r>
      <w:r w:rsidR="000049D3" w:rsidRPr="00FB76CF">
        <w:t>We will ask you to fill out the</w:t>
      </w:r>
      <w:r w:rsidR="000049D3">
        <w:t xml:space="preserve"> questionnaires</w:t>
      </w:r>
      <w:r w:rsidR="00DF650C">
        <w:t xml:space="preserve"> relating to your medication</w:t>
      </w:r>
      <w:r w:rsidR="00D114FE">
        <w:t xml:space="preserve"> (called the TIQ) as well as one</w:t>
      </w:r>
      <w:r w:rsidR="0030276A">
        <w:t xml:space="preserve"> </w:t>
      </w:r>
      <w:r w:rsidR="000049D3">
        <w:t>which tell</w:t>
      </w:r>
      <w:r w:rsidR="008C648A">
        <w:t>s</w:t>
      </w:r>
      <w:r w:rsidR="000049D3">
        <w:t xml:space="preserve"> us how you are getting on with wearing the stockings regularly</w:t>
      </w:r>
      <w:r w:rsidR="00D114FE">
        <w:t xml:space="preserve"> (the </w:t>
      </w:r>
      <w:r w:rsidR="0030276A">
        <w:t>BSQ</w:t>
      </w:r>
      <w:r w:rsidR="00D114FE">
        <w:t>)</w:t>
      </w:r>
      <w:r w:rsidR="000049D3">
        <w:t>.</w:t>
      </w:r>
    </w:p>
    <w:p w14:paraId="34CB924A" w14:textId="77777777" w:rsidR="00076779" w:rsidRDefault="00076779" w:rsidP="00C0551D">
      <w:pPr>
        <w:pStyle w:val="Header"/>
        <w:spacing w:before="240" w:line="360" w:lineRule="auto"/>
      </w:pPr>
      <w:r>
        <w:t xml:space="preserve">You will be offered a variety of helpful aids to wearing the stocking including: a </w:t>
      </w:r>
      <w:r w:rsidR="008C648A">
        <w:t xml:space="preserve">weekly </w:t>
      </w:r>
      <w:r w:rsidR="00BA17A3">
        <w:t>text message</w:t>
      </w:r>
      <w:r>
        <w:t xml:space="preserve"> reminder, </w:t>
      </w:r>
      <w:r w:rsidR="008C648A">
        <w:t xml:space="preserve">a </w:t>
      </w:r>
      <w:r>
        <w:t>slipper or frame to help put the stocking on and the membership of a</w:t>
      </w:r>
      <w:r w:rsidR="007B2C2F">
        <w:t xml:space="preserve">n anonymous </w:t>
      </w:r>
      <w:r>
        <w:t xml:space="preserve">group to </w:t>
      </w:r>
      <w:r w:rsidR="00E16281">
        <w:t xml:space="preserve">put you in contact with others with </w:t>
      </w:r>
      <w:r w:rsidR="00E16281" w:rsidRPr="00FB76CF">
        <w:t xml:space="preserve">your condition who can share tips regarding </w:t>
      </w:r>
      <w:r w:rsidR="000300A6" w:rsidRPr="00FB76CF">
        <w:t xml:space="preserve">different </w:t>
      </w:r>
      <w:r w:rsidR="00E16281" w:rsidRPr="00FB76CF">
        <w:t>stockings.</w:t>
      </w:r>
      <w:r w:rsidR="00603510" w:rsidRPr="00FB76CF">
        <w:t xml:space="preserve"> In </w:t>
      </w:r>
      <w:r w:rsidR="00EE6681" w:rsidRPr="00FB76CF">
        <w:t>addition,</w:t>
      </w:r>
      <w:r w:rsidR="00603510" w:rsidRPr="00FB76CF">
        <w:t xml:space="preserve"> you will be able to watch </w:t>
      </w:r>
      <w:r w:rsidR="00D114FE">
        <w:t>the</w:t>
      </w:r>
      <w:r w:rsidR="00603510" w:rsidRPr="00FB76CF">
        <w:t xml:space="preserve"> short video</w:t>
      </w:r>
      <w:r w:rsidR="00D114FE">
        <w:t xml:space="preserve"> again</w:t>
      </w:r>
      <w:r w:rsidR="00603510" w:rsidRPr="00FB76CF">
        <w:t xml:space="preserve"> about how stockings work and some tips for wearing them.</w:t>
      </w:r>
    </w:p>
    <w:p w14:paraId="00B7E85F" w14:textId="77777777" w:rsidR="00B72E76" w:rsidRPr="00FB76CF" w:rsidRDefault="00B72E76" w:rsidP="00C0551D">
      <w:pPr>
        <w:pStyle w:val="Header"/>
        <w:spacing w:before="240" w:line="360" w:lineRule="auto"/>
      </w:pPr>
    </w:p>
    <w:p w14:paraId="2A5A2811" w14:textId="77777777" w:rsidR="000514FC" w:rsidRPr="00FB76CF" w:rsidRDefault="000514FC" w:rsidP="00C0551D">
      <w:pPr>
        <w:pStyle w:val="Header"/>
        <w:spacing w:before="240" w:line="360" w:lineRule="auto"/>
        <w:rPr>
          <w:b/>
        </w:rPr>
      </w:pPr>
      <w:r w:rsidRPr="00FB76CF">
        <w:rPr>
          <w:b/>
        </w:rPr>
        <w:t xml:space="preserve">6 month follow-up  </w:t>
      </w:r>
    </w:p>
    <w:p w14:paraId="5FBFE210" w14:textId="77777777" w:rsidR="00AE556A" w:rsidRDefault="00AE556A" w:rsidP="00C0551D">
      <w:pPr>
        <w:pStyle w:val="Header"/>
        <w:spacing w:before="240" w:line="360" w:lineRule="auto"/>
      </w:pPr>
      <w:r w:rsidRPr="00FB76CF">
        <w:rPr>
          <w:rFonts w:cs="Arial"/>
          <w:color w:val="000000"/>
        </w:rPr>
        <w:t xml:space="preserve">At 6 months you will be </w:t>
      </w:r>
      <w:r w:rsidR="00FB76CF" w:rsidRPr="00FB76CF">
        <w:rPr>
          <w:rFonts w:cs="Arial"/>
          <w:color w:val="000000"/>
        </w:rPr>
        <w:t xml:space="preserve">seen in clinic </w:t>
      </w:r>
      <w:r w:rsidRPr="00FB76CF">
        <w:rPr>
          <w:rFonts w:cs="Arial"/>
          <w:color w:val="000000"/>
        </w:rPr>
        <w:t xml:space="preserve">for a </w:t>
      </w:r>
      <w:r w:rsidR="000300A6" w:rsidRPr="00FB76CF">
        <w:rPr>
          <w:rFonts w:cs="Arial"/>
          <w:color w:val="000000"/>
        </w:rPr>
        <w:t>check-up</w:t>
      </w:r>
      <w:r w:rsidRPr="00FB76CF">
        <w:rPr>
          <w:rFonts w:cs="Arial"/>
          <w:color w:val="000000"/>
        </w:rPr>
        <w:t xml:space="preserve"> similar to the first session and will last about</w:t>
      </w:r>
      <w:r w:rsidR="000300A6" w:rsidRPr="00FB76CF">
        <w:t xml:space="preserve"> </w:t>
      </w:r>
      <w:r w:rsidR="003B702F">
        <w:rPr>
          <w:rFonts w:cs="Arial"/>
          <w:color w:val="000000"/>
        </w:rPr>
        <w:t>½ hour</w:t>
      </w:r>
      <w:r w:rsidRPr="00FB76CF">
        <w:rPr>
          <w:rFonts w:cs="Arial"/>
          <w:color w:val="000000"/>
        </w:rPr>
        <w:t>.</w:t>
      </w:r>
    </w:p>
    <w:p w14:paraId="5F507141" w14:textId="77777777" w:rsidR="000F7296" w:rsidRPr="00603510" w:rsidRDefault="00741283" w:rsidP="00C0551D">
      <w:pPr>
        <w:pStyle w:val="Header"/>
        <w:spacing w:before="240" w:line="360" w:lineRule="auto"/>
        <w:rPr>
          <w:b/>
        </w:rPr>
      </w:pPr>
      <w:r>
        <w:lastRenderedPageBreak/>
        <w:t xml:space="preserve">An independent researcher will examine your leg for varicose veins, </w:t>
      </w:r>
      <w:r w:rsidR="00B53503">
        <w:t>swelling or</w:t>
      </w:r>
      <w:r>
        <w:t xml:space="preserve"> skin changes.</w:t>
      </w:r>
      <w:r w:rsidR="00AF2DB9">
        <w:t xml:space="preserve"> It is important that you do not wear your </w:t>
      </w:r>
      <w:r w:rsidR="00B53503">
        <w:t>stocking to</w:t>
      </w:r>
      <w:r w:rsidR="00AF2DB9">
        <w:t xml:space="preserve"> this appointment or talk about your stocking to</w:t>
      </w:r>
      <w:r w:rsidR="00446ADF">
        <w:t xml:space="preserve"> the independent researcher, as</w:t>
      </w:r>
      <w:r w:rsidR="00AF2DB9">
        <w:t xml:space="preserve"> we are trying to keep them unaware of the treatment you are receivin</w:t>
      </w:r>
      <w:r w:rsidR="00E67510">
        <w:t xml:space="preserve">g, so they are not influenced. </w:t>
      </w:r>
      <w:r w:rsidR="00AF2DB9">
        <w:t>Don’t worry we will remind you!</w:t>
      </w:r>
    </w:p>
    <w:p w14:paraId="2C15A49B" w14:textId="77777777" w:rsidR="000300A6" w:rsidRDefault="000300A6" w:rsidP="000300A6">
      <w:pPr>
        <w:pStyle w:val="Header"/>
        <w:spacing w:before="240" w:line="360" w:lineRule="auto"/>
        <w:rPr>
          <w:rFonts w:cs="Arial"/>
          <w:color w:val="000000"/>
        </w:rPr>
      </w:pPr>
      <w:r w:rsidRPr="004257F5">
        <w:rPr>
          <w:rFonts w:cs="Arial"/>
          <w:color w:val="000000"/>
        </w:rPr>
        <w:t>At this time, you will be asked to co</w:t>
      </w:r>
      <w:r w:rsidR="00E67510">
        <w:rPr>
          <w:rFonts w:cs="Arial"/>
          <w:color w:val="000000"/>
        </w:rPr>
        <w:t xml:space="preserve">mplete the same quality of life, medication </w:t>
      </w:r>
      <w:r w:rsidR="00030D5F">
        <w:rPr>
          <w:rFonts w:cs="Arial"/>
          <w:color w:val="000000"/>
        </w:rPr>
        <w:t xml:space="preserve">and stocking usage questionnaires </w:t>
      </w:r>
      <w:r w:rsidRPr="004257F5">
        <w:rPr>
          <w:rFonts w:cs="Arial"/>
          <w:color w:val="000000"/>
        </w:rPr>
        <w:t xml:space="preserve">that you </w:t>
      </w:r>
      <w:r w:rsidR="00030D5F">
        <w:rPr>
          <w:rFonts w:cs="Arial"/>
          <w:color w:val="000000"/>
        </w:rPr>
        <w:t>completed</w:t>
      </w:r>
      <w:r w:rsidRPr="004257F5">
        <w:rPr>
          <w:rFonts w:cs="Arial"/>
          <w:color w:val="000000"/>
        </w:rPr>
        <w:t xml:space="preserve"> at </w:t>
      </w:r>
      <w:r w:rsidR="00030D5F">
        <w:rPr>
          <w:rFonts w:cs="Arial"/>
          <w:color w:val="000000"/>
        </w:rPr>
        <w:t>earlier visits</w:t>
      </w:r>
      <w:r w:rsidRPr="004257F5">
        <w:rPr>
          <w:rFonts w:cs="Arial"/>
          <w:color w:val="000000"/>
        </w:rPr>
        <w:t>.</w:t>
      </w:r>
    </w:p>
    <w:p w14:paraId="5558878E" w14:textId="77777777" w:rsidR="00603510" w:rsidRDefault="00603510" w:rsidP="00C0551D">
      <w:pPr>
        <w:pStyle w:val="Header"/>
        <w:spacing w:before="240" w:line="360" w:lineRule="auto"/>
      </w:pPr>
      <w:r>
        <w:t>We will supply you with a hotline to ring when your stockings lose their elasticity</w:t>
      </w:r>
      <w:r w:rsidR="00446ADF">
        <w:t>, or if they become damaged</w:t>
      </w:r>
      <w:r>
        <w:t>.</w:t>
      </w:r>
      <w:r w:rsidR="00446ADF">
        <w:t xml:space="preserve"> </w:t>
      </w:r>
      <w:r>
        <w:t xml:space="preserve">This </w:t>
      </w:r>
      <w:r w:rsidR="000300A6">
        <w:t>should be</w:t>
      </w:r>
      <w:r>
        <w:t xml:space="preserve"> every 6 months.</w:t>
      </w:r>
    </w:p>
    <w:p w14:paraId="405523BC" w14:textId="77777777" w:rsidR="00446ADF" w:rsidRPr="00603510" w:rsidRDefault="00832916" w:rsidP="00832916">
      <w:pPr>
        <w:pStyle w:val="Header"/>
        <w:spacing w:before="240" w:line="360" w:lineRule="auto"/>
        <w:rPr>
          <w:b/>
        </w:rPr>
      </w:pPr>
      <w:r w:rsidRPr="00832916">
        <w:t xml:space="preserve">If you are in the stocking </w:t>
      </w:r>
      <w:r w:rsidR="000A473A">
        <w:t>group</w:t>
      </w:r>
      <w:r w:rsidRPr="00832916">
        <w:t xml:space="preserve"> of the trial, </w:t>
      </w:r>
      <w:r>
        <w:t>w</w:t>
      </w:r>
      <w:r w:rsidR="00446ADF">
        <w:t>e will ask you to rate how useful the stocking wearing aids are</w:t>
      </w:r>
      <w:r>
        <w:t xml:space="preserve"> and</w:t>
      </w:r>
      <w:r w:rsidR="00446ADF">
        <w:t xml:space="preserve"> what your use of the stocking was on average over the last </w:t>
      </w:r>
      <w:r w:rsidR="0012292D">
        <w:t>month</w:t>
      </w:r>
      <w:r w:rsidR="00446ADF">
        <w:t>.</w:t>
      </w:r>
    </w:p>
    <w:p w14:paraId="1D48B246" w14:textId="77777777" w:rsidR="000514FC" w:rsidRPr="00FB76CF" w:rsidRDefault="000514FC" w:rsidP="00C0551D">
      <w:pPr>
        <w:pStyle w:val="Header"/>
        <w:spacing w:before="240" w:line="360" w:lineRule="auto"/>
        <w:rPr>
          <w:b/>
        </w:rPr>
      </w:pPr>
      <w:r w:rsidRPr="00FB76CF">
        <w:rPr>
          <w:b/>
        </w:rPr>
        <w:t xml:space="preserve">1 year follow-up  </w:t>
      </w:r>
    </w:p>
    <w:p w14:paraId="08EBEC25" w14:textId="77777777" w:rsidR="00AE556A" w:rsidRPr="00FB76CF" w:rsidRDefault="003C3FEE" w:rsidP="00C0551D">
      <w:pPr>
        <w:pStyle w:val="Header"/>
        <w:spacing w:before="240" w:line="360" w:lineRule="auto"/>
      </w:pPr>
      <w:r>
        <w:rPr>
          <w:rFonts w:cs="Arial"/>
          <w:color w:val="000000"/>
        </w:rPr>
        <w:t>A</w:t>
      </w:r>
      <w:r w:rsidR="00AE556A" w:rsidRPr="00FB76CF">
        <w:rPr>
          <w:rFonts w:cs="Arial"/>
          <w:color w:val="000000"/>
        </w:rPr>
        <w:t xml:space="preserve">t 1 year you </w:t>
      </w:r>
      <w:r>
        <w:rPr>
          <w:rFonts w:cs="Arial"/>
          <w:color w:val="000000"/>
        </w:rPr>
        <w:t>may</w:t>
      </w:r>
      <w:r w:rsidR="00AE556A" w:rsidRPr="00FB76CF">
        <w:rPr>
          <w:rFonts w:cs="Arial"/>
          <w:color w:val="000000"/>
        </w:rPr>
        <w:t xml:space="preserve"> be </w:t>
      </w:r>
      <w:r w:rsidR="00FB76CF" w:rsidRPr="00FB76CF">
        <w:rPr>
          <w:rFonts w:cs="Arial"/>
          <w:color w:val="000000"/>
        </w:rPr>
        <w:t xml:space="preserve">seen in clinic </w:t>
      </w:r>
      <w:r w:rsidR="00AE556A" w:rsidRPr="00FB76CF">
        <w:rPr>
          <w:rFonts w:cs="Arial"/>
          <w:color w:val="000000"/>
        </w:rPr>
        <w:t xml:space="preserve">for a session of measurements similar to the first session and will last about </w:t>
      </w:r>
      <w:r w:rsidR="003B702F">
        <w:rPr>
          <w:rFonts w:cs="Arial"/>
          <w:color w:val="000000"/>
        </w:rPr>
        <w:t>½ hour</w:t>
      </w:r>
      <w:r w:rsidR="00AE556A" w:rsidRPr="00FB76CF">
        <w:rPr>
          <w:rFonts w:cs="Arial"/>
          <w:color w:val="000000"/>
        </w:rPr>
        <w:t>.</w:t>
      </w:r>
    </w:p>
    <w:p w14:paraId="5DCEEA35" w14:textId="77777777" w:rsidR="007B2C2F" w:rsidRPr="00603510" w:rsidRDefault="000514FC" w:rsidP="007B2C2F">
      <w:pPr>
        <w:pStyle w:val="Header"/>
        <w:spacing w:before="240" w:line="360" w:lineRule="auto"/>
        <w:rPr>
          <w:b/>
        </w:rPr>
      </w:pPr>
      <w:r w:rsidRPr="00FB76CF">
        <w:t>An independent researcher will examine</w:t>
      </w:r>
      <w:r>
        <w:t xml:space="preserve"> your leg for varicose veins, swelling or skin changes.  It is important that you do not wear your stocking to this appointment or talk about your stocking to </w:t>
      </w:r>
      <w:r w:rsidR="002A72C7">
        <w:t xml:space="preserve">the independent researcher, as </w:t>
      </w:r>
      <w:r>
        <w:t>we are trying to keep them unaware of the treatment you are receivin</w:t>
      </w:r>
      <w:r w:rsidR="007B2C2F">
        <w:t>g, so they are not influenced. Don’t worry we will remind you!</w:t>
      </w:r>
    </w:p>
    <w:p w14:paraId="65FBD7E1" w14:textId="77777777" w:rsidR="00E56C05" w:rsidRDefault="00CA2731" w:rsidP="00C0551D">
      <w:pPr>
        <w:pStyle w:val="Header"/>
        <w:spacing w:before="240" w:line="360" w:lineRule="auto"/>
        <w:rPr>
          <w:rFonts w:cs="Arial"/>
          <w:color w:val="000000"/>
        </w:rPr>
      </w:pPr>
      <w:r w:rsidRPr="004257F5">
        <w:rPr>
          <w:rFonts w:cs="Arial"/>
          <w:color w:val="000000"/>
        </w:rPr>
        <w:t>At this time, you will be asked to co</w:t>
      </w:r>
      <w:r>
        <w:rPr>
          <w:rFonts w:cs="Arial"/>
          <w:color w:val="000000"/>
        </w:rPr>
        <w:t xml:space="preserve">mplete the same quality of life, medication and stocking usage questionnaires </w:t>
      </w:r>
      <w:r w:rsidR="00E56C05">
        <w:rPr>
          <w:rFonts w:cs="Arial"/>
          <w:color w:val="000000"/>
        </w:rPr>
        <w:t>again</w:t>
      </w:r>
      <w:r w:rsidR="00E56C05" w:rsidRPr="004257F5">
        <w:rPr>
          <w:rFonts w:cs="Arial"/>
          <w:color w:val="000000"/>
        </w:rPr>
        <w:t>.</w:t>
      </w:r>
    </w:p>
    <w:p w14:paraId="0995D0C5" w14:textId="77777777" w:rsidR="00B10F58" w:rsidRDefault="00B10F58" w:rsidP="00B10F58">
      <w:pPr>
        <w:pStyle w:val="Header"/>
        <w:spacing w:before="240" w:line="360" w:lineRule="auto"/>
      </w:pPr>
      <w:r w:rsidRPr="00832916">
        <w:t xml:space="preserve">If you are in the stocking </w:t>
      </w:r>
      <w:r w:rsidR="00DF3C20">
        <w:t>group</w:t>
      </w:r>
      <w:r w:rsidRPr="00832916">
        <w:t xml:space="preserve"> of the trial, </w:t>
      </w:r>
      <w:r>
        <w:t xml:space="preserve">we will ask you to rate how useful the stocking wearing aids are and what your use of the stocking was on average over the last </w:t>
      </w:r>
      <w:r w:rsidR="0012292D">
        <w:t>month</w:t>
      </w:r>
      <w:r>
        <w:t>.</w:t>
      </w:r>
    </w:p>
    <w:p w14:paraId="5376DCF9" w14:textId="77777777" w:rsidR="00DF6512" w:rsidRDefault="00DF6512" w:rsidP="00C0551D">
      <w:pPr>
        <w:pStyle w:val="Header"/>
        <w:spacing w:before="240" w:line="360" w:lineRule="auto"/>
        <w:rPr>
          <w:b/>
        </w:rPr>
      </w:pPr>
    </w:p>
    <w:p w14:paraId="12081A45" w14:textId="77777777" w:rsidR="000514FC" w:rsidRPr="00C6176A" w:rsidRDefault="00E56C05" w:rsidP="00C0551D">
      <w:pPr>
        <w:pStyle w:val="Header"/>
        <w:spacing w:before="240" w:line="360" w:lineRule="auto"/>
        <w:rPr>
          <w:b/>
        </w:rPr>
      </w:pPr>
      <w:r w:rsidRPr="00C6176A">
        <w:rPr>
          <w:b/>
        </w:rPr>
        <w:lastRenderedPageBreak/>
        <w:t>Final</w:t>
      </w:r>
      <w:r w:rsidR="000514FC" w:rsidRPr="00C6176A">
        <w:rPr>
          <w:b/>
        </w:rPr>
        <w:t xml:space="preserve"> follow-up </w:t>
      </w:r>
    </w:p>
    <w:p w14:paraId="5BE48C6D" w14:textId="77777777" w:rsidR="00AE556A" w:rsidRDefault="00AE556A" w:rsidP="00C0551D">
      <w:pPr>
        <w:pStyle w:val="Header"/>
        <w:spacing w:before="240" w:line="360" w:lineRule="auto"/>
      </w:pPr>
      <w:r>
        <w:rPr>
          <w:rFonts w:cs="Arial"/>
          <w:color w:val="000000"/>
        </w:rPr>
        <w:t xml:space="preserve">At </w:t>
      </w:r>
      <w:r w:rsidR="005B6139" w:rsidRPr="00C6176A">
        <w:rPr>
          <w:rFonts w:cs="Arial"/>
          <w:color w:val="000000"/>
        </w:rPr>
        <w:t>around 18 months</w:t>
      </w:r>
      <w:r w:rsidRPr="00C6176A">
        <w:rPr>
          <w:rFonts w:cs="Arial"/>
          <w:color w:val="000000"/>
        </w:rPr>
        <w:t xml:space="preserve"> you </w:t>
      </w:r>
      <w:r w:rsidR="003C3FEE">
        <w:rPr>
          <w:rFonts w:cs="Arial"/>
          <w:color w:val="000000"/>
        </w:rPr>
        <w:t>may</w:t>
      </w:r>
      <w:r w:rsidRPr="00C6176A">
        <w:rPr>
          <w:rFonts w:cs="Arial"/>
          <w:color w:val="000000"/>
        </w:rPr>
        <w:t xml:space="preserve"> be invited for a final session of measurements similar to the </w:t>
      </w:r>
      <w:r w:rsidR="00C6176A" w:rsidRPr="00C6176A">
        <w:rPr>
          <w:rFonts w:cs="Arial"/>
          <w:color w:val="000000"/>
        </w:rPr>
        <w:t>previous visit</w:t>
      </w:r>
      <w:r w:rsidRPr="00C6176A">
        <w:rPr>
          <w:rFonts w:cs="Arial"/>
          <w:color w:val="000000"/>
        </w:rPr>
        <w:t xml:space="preserve"> which will also last approximately </w:t>
      </w:r>
      <w:r w:rsidR="003B702F">
        <w:rPr>
          <w:rFonts w:cs="Arial"/>
          <w:color w:val="000000"/>
        </w:rPr>
        <w:t>½ hour</w:t>
      </w:r>
      <w:r w:rsidR="00030D5F" w:rsidRPr="00C6176A">
        <w:t xml:space="preserve"> </w:t>
      </w:r>
      <w:r w:rsidRPr="00C6176A">
        <w:rPr>
          <w:rFonts w:cs="Arial"/>
          <w:color w:val="000000"/>
        </w:rPr>
        <w:t>and will conclude your study participation.</w:t>
      </w:r>
    </w:p>
    <w:p w14:paraId="69EC16C0" w14:textId="77777777" w:rsidR="00742A2F" w:rsidRPr="00603510" w:rsidRDefault="000514FC" w:rsidP="00742A2F">
      <w:pPr>
        <w:pStyle w:val="Header"/>
        <w:spacing w:before="240" w:line="360" w:lineRule="auto"/>
        <w:rPr>
          <w:b/>
        </w:rPr>
      </w:pPr>
      <w:r>
        <w:t xml:space="preserve">An independent researcher will examine your leg for varicose veins, swelling or skin changes.  It is important that you do not wear your stocking to this appointment or talk about your stocking to </w:t>
      </w:r>
      <w:r w:rsidR="002A72C7">
        <w:t xml:space="preserve">the independent researcher, as </w:t>
      </w:r>
      <w:r>
        <w:t>we are trying to keep them unaware of the treatment you are receivin</w:t>
      </w:r>
      <w:r w:rsidR="00742A2F">
        <w:t>g, so they are not influenced. Don’t worry we will remind you!</w:t>
      </w:r>
    </w:p>
    <w:p w14:paraId="2131A5D5" w14:textId="77777777" w:rsidR="00CA2731" w:rsidRDefault="00CA2731" w:rsidP="00CA2731">
      <w:pPr>
        <w:pStyle w:val="Header"/>
        <w:spacing w:before="240" w:line="360" w:lineRule="auto"/>
        <w:rPr>
          <w:rFonts w:cs="Arial"/>
          <w:color w:val="000000"/>
        </w:rPr>
      </w:pPr>
      <w:r w:rsidRPr="004257F5">
        <w:rPr>
          <w:rFonts w:cs="Arial"/>
          <w:color w:val="000000"/>
        </w:rPr>
        <w:t>At this time, you will be asked to co</w:t>
      </w:r>
      <w:r>
        <w:rPr>
          <w:rFonts w:cs="Arial"/>
          <w:color w:val="000000"/>
        </w:rPr>
        <w:t>mplete the same quality of life, medication and stocking usage questionnaires again</w:t>
      </w:r>
      <w:r w:rsidRPr="004257F5">
        <w:rPr>
          <w:rFonts w:cs="Arial"/>
          <w:color w:val="000000"/>
        </w:rPr>
        <w:t>.</w:t>
      </w:r>
    </w:p>
    <w:p w14:paraId="08B3AD4E" w14:textId="77777777" w:rsidR="009325F2" w:rsidRDefault="009325F2" w:rsidP="00C0551D">
      <w:pPr>
        <w:pStyle w:val="Header"/>
        <w:spacing w:before="240" w:line="360" w:lineRule="auto"/>
        <w:rPr>
          <w:rFonts w:cs="Arial"/>
          <w:color w:val="000000"/>
        </w:rPr>
      </w:pPr>
    </w:p>
    <w:p w14:paraId="700C4367" w14:textId="77777777" w:rsidR="009325F2" w:rsidRPr="004257F5" w:rsidRDefault="009325F2" w:rsidP="009325F2">
      <w:pPr>
        <w:spacing w:line="360" w:lineRule="auto"/>
        <w:jc w:val="both"/>
        <w:rPr>
          <w:rFonts w:cs="Arial"/>
          <w:b/>
          <w:bCs/>
          <w:color w:val="000000"/>
        </w:rPr>
      </w:pPr>
      <w:r w:rsidRPr="004257F5">
        <w:rPr>
          <w:rFonts w:cs="Arial"/>
          <w:b/>
          <w:bCs/>
          <w:color w:val="000000"/>
        </w:rPr>
        <w:t>What is the standard treatment</w:t>
      </w:r>
      <w:r w:rsidR="003B203F">
        <w:rPr>
          <w:rFonts w:cs="Arial"/>
          <w:b/>
          <w:bCs/>
          <w:color w:val="000000"/>
        </w:rPr>
        <w:t xml:space="preserve"> in the UK</w:t>
      </w:r>
      <w:r w:rsidRPr="004257F5">
        <w:rPr>
          <w:rFonts w:cs="Arial"/>
          <w:b/>
          <w:bCs/>
          <w:color w:val="000000"/>
        </w:rPr>
        <w:t>?</w:t>
      </w:r>
    </w:p>
    <w:p w14:paraId="2182BDDB" w14:textId="77777777" w:rsidR="009325F2" w:rsidRDefault="009325F2" w:rsidP="009325F2">
      <w:pPr>
        <w:spacing w:line="360" w:lineRule="auto"/>
        <w:jc w:val="both"/>
        <w:rPr>
          <w:rFonts w:cs="Arial"/>
          <w:color w:val="000000"/>
        </w:rPr>
      </w:pPr>
      <w:r w:rsidRPr="004257F5">
        <w:rPr>
          <w:rFonts w:cs="Arial"/>
          <w:color w:val="000000"/>
        </w:rPr>
        <w:t xml:space="preserve">If you decide not to take part in the trial, in most hospitals you will </w:t>
      </w:r>
      <w:r>
        <w:rPr>
          <w:rFonts w:cs="Arial"/>
          <w:color w:val="000000"/>
        </w:rPr>
        <w:t xml:space="preserve">be </w:t>
      </w:r>
      <w:r w:rsidRPr="004257F5">
        <w:rPr>
          <w:rFonts w:cs="Arial"/>
          <w:color w:val="000000"/>
        </w:rPr>
        <w:t xml:space="preserve">offered </w:t>
      </w:r>
      <w:r>
        <w:rPr>
          <w:rFonts w:cs="Arial"/>
          <w:color w:val="000000"/>
        </w:rPr>
        <w:t xml:space="preserve">the standard care </w:t>
      </w:r>
      <w:r w:rsidRPr="00D74365">
        <w:rPr>
          <w:rFonts w:cs="Arial"/>
          <w:color w:val="000000"/>
        </w:rPr>
        <w:t xml:space="preserve">for </w:t>
      </w:r>
      <w:r>
        <w:rPr>
          <w:rFonts w:cs="Arial"/>
          <w:color w:val="000000"/>
        </w:rPr>
        <w:t>DVT</w:t>
      </w:r>
      <w:r w:rsidRPr="00D74365">
        <w:rPr>
          <w:rFonts w:cs="Arial"/>
          <w:color w:val="000000"/>
        </w:rPr>
        <w:t xml:space="preserve"> which involves</w:t>
      </w:r>
      <w:r>
        <w:rPr>
          <w:rFonts w:cs="Arial"/>
          <w:color w:val="000000"/>
        </w:rPr>
        <w:t xml:space="preserve"> taking</w:t>
      </w:r>
      <w:r w:rsidRPr="00D74365">
        <w:rPr>
          <w:rFonts w:cs="Arial"/>
          <w:color w:val="000000"/>
        </w:rPr>
        <w:t xml:space="preserve"> </w:t>
      </w:r>
      <w:r w:rsidRPr="00D73208">
        <w:rPr>
          <w:rFonts w:cs="Arial"/>
        </w:rPr>
        <w:t xml:space="preserve">blood thinning medication, for a minimum of 3 months. </w:t>
      </w:r>
      <w:r w:rsidRPr="00D74365">
        <w:rPr>
          <w:rFonts w:cs="Arial"/>
          <w:color w:val="000000"/>
        </w:rPr>
        <w:t>This</w:t>
      </w:r>
      <w:r>
        <w:rPr>
          <w:rFonts w:cs="Arial"/>
          <w:color w:val="000000"/>
        </w:rPr>
        <w:t xml:space="preserve"> is the same as the standard care</w:t>
      </w:r>
      <w:r w:rsidR="000A473A">
        <w:rPr>
          <w:rFonts w:cs="Arial"/>
          <w:color w:val="000000"/>
        </w:rPr>
        <w:t xml:space="preserve"> group receive as part</w:t>
      </w:r>
      <w:r>
        <w:rPr>
          <w:rFonts w:cs="Arial"/>
          <w:color w:val="000000"/>
        </w:rPr>
        <w:t xml:space="preserve"> of the trial.</w:t>
      </w:r>
    </w:p>
    <w:p w14:paraId="2FBA42B7" w14:textId="77777777" w:rsidR="00F819AF" w:rsidRDefault="00F819AF" w:rsidP="009325F2">
      <w:pPr>
        <w:spacing w:line="360" w:lineRule="auto"/>
        <w:jc w:val="both"/>
        <w:rPr>
          <w:rFonts w:cs="Arial"/>
          <w:color w:val="000000"/>
        </w:rPr>
      </w:pPr>
    </w:p>
    <w:p w14:paraId="179E3D40" w14:textId="77777777" w:rsidR="00F819AF" w:rsidRPr="00D0657F" w:rsidRDefault="00F819AF" w:rsidP="00F819AF">
      <w:pPr>
        <w:pStyle w:val="Header"/>
        <w:spacing w:before="240"/>
        <w:rPr>
          <w:b/>
        </w:rPr>
      </w:pPr>
      <w:r w:rsidRPr="00D0657F">
        <w:rPr>
          <w:b/>
        </w:rPr>
        <w:t>Are there alternative treatments?</w:t>
      </w:r>
    </w:p>
    <w:p w14:paraId="2CA080C4" w14:textId="77777777" w:rsidR="00F819AF" w:rsidRDefault="00F819AF" w:rsidP="00F819AF">
      <w:pPr>
        <w:pStyle w:val="Header"/>
        <w:spacing w:before="240" w:line="360" w:lineRule="auto"/>
      </w:pPr>
      <w:r>
        <w:t xml:space="preserve">There is no evidence that </w:t>
      </w:r>
      <w:r w:rsidR="000A473A">
        <w:t xml:space="preserve">other kinds of tight socks, such as </w:t>
      </w:r>
      <w:r>
        <w:t>flight socks, or lower grade compression stockings have any benefit after deep vein thrombosis.</w:t>
      </w:r>
    </w:p>
    <w:p w14:paraId="2478A1BE" w14:textId="77777777" w:rsidR="00F819AF" w:rsidRDefault="00F819AF" w:rsidP="00F819AF">
      <w:pPr>
        <w:pStyle w:val="Header"/>
        <w:spacing w:before="240" w:line="360" w:lineRule="auto"/>
      </w:pPr>
      <w:r>
        <w:t>If you develop a</w:t>
      </w:r>
      <w:r w:rsidR="000A473A">
        <w:t>n open wound on the leg (leg</w:t>
      </w:r>
      <w:r>
        <w:t xml:space="preserve"> ulcer</w:t>
      </w:r>
      <w:r w:rsidR="000A473A">
        <w:t>)</w:t>
      </w:r>
      <w:r>
        <w:t xml:space="preserve"> after deep vein thrombosis, you may be asked to wear a compression bandage for wound care, rather than a stocking.</w:t>
      </w:r>
    </w:p>
    <w:p w14:paraId="42E1B4E3" w14:textId="77777777" w:rsidR="00F819AF" w:rsidRDefault="00F819AF" w:rsidP="00F819AF">
      <w:pPr>
        <w:pStyle w:val="Header"/>
        <w:spacing w:before="240" w:line="360" w:lineRule="auto"/>
      </w:pPr>
      <w:r>
        <w:t>If you develop varicose veins after your deep vein thrombosis, please consult your vascular specialist.</w:t>
      </w:r>
    </w:p>
    <w:p w14:paraId="637501C1" w14:textId="77777777" w:rsidR="00F819AF" w:rsidRDefault="00F819AF" w:rsidP="0098782B">
      <w:pPr>
        <w:pStyle w:val="Heading2"/>
        <w:numPr>
          <w:ilvl w:val="0"/>
          <w:numId w:val="0"/>
        </w:numPr>
        <w:spacing w:line="360" w:lineRule="auto"/>
      </w:pPr>
    </w:p>
    <w:p w14:paraId="1AD129EC" w14:textId="77777777" w:rsidR="006B4F7A" w:rsidRDefault="006B4F7A" w:rsidP="0098782B">
      <w:pPr>
        <w:pStyle w:val="Heading2"/>
        <w:numPr>
          <w:ilvl w:val="0"/>
          <w:numId w:val="0"/>
        </w:numPr>
        <w:spacing w:line="360" w:lineRule="auto"/>
      </w:pPr>
      <w:r w:rsidRPr="004257F5">
        <w:t>Unwanted effects of treatment</w:t>
      </w:r>
    </w:p>
    <w:p w14:paraId="65421049" w14:textId="77777777" w:rsidR="009325F2" w:rsidRPr="006B4F7A" w:rsidRDefault="006B4F7A">
      <w:pPr>
        <w:pStyle w:val="Header"/>
        <w:spacing w:before="240" w:line="360" w:lineRule="auto"/>
        <w:rPr>
          <w:rFonts w:cs="Arial"/>
          <w:b/>
        </w:rPr>
      </w:pPr>
      <w:r w:rsidRPr="006B4F7A">
        <w:rPr>
          <w:rFonts w:cs="Arial"/>
        </w:rPr>
        <w:t xml:space="preserve">You should not join the study if you have a known intolerance to, or are already wearing graduated compression stockings. </w:t>
      </w:r>
    </w:p>
    <w:p w14:paraId="32779A49" w14:textId="77777777" w:rsidR="006B4F7A" w:rsidRDefault="006B4F7A">
      <w:pPr>
        <w:pStyle w:val="Heading2"/>
        <w:numPr>
          <w:ilvl w:val="0"/>
          <w:numId w:val="0"/>
        </w:numPr>
        <w:spacing w:line="360" w:lineRule="auto"/>
      </w:pPr>
    </w:p>
    <w:p w14:paraId="3166AD39" w14:textId="77777777" w:rsidR="00AB7469" w:rsidRPr="00C425FE" w:rsidRDefault="00AB7469" w:rsidP="00AB7469">
      <w:pPr>
        <w:pStyle w:val="Header"/>
        <w:spacing w:before="240"/>
        <w:rPr>
          <w:b/>
        </w:rPr>
      </w:pPr>
      <w:r w:rsidRPr="00C425FE">
        <w:rPr>
          <w:b/>
        </w:rPr>
        <w:t>Pregnancy</w:t>
      </w:r>
    </w:p>
    <w:p w14:paraId="4B104138" w14:textId="77777777" w:rsidR="00AB7469" w:rsidRDefault="00AB7469" w:rsidP="00AB7469">
      <w:pPr>
        <w:pStyle w:val="Header"/>
        <w:spacing w:before="240" w:line="360" w:lineRule="auto"/>
      </w:pPr>
      <w:r>
        <w:t xml:space="preserve">Pregnant women are permitted to join CHAPS as </w:t>
      </w:r>
      <w:r w:rsidR="00D2582B">
        <w:t>the study</w:t>
      </w:r>
      <w:r>
        <w:t xml:space="preserve"> only involves wearing a stocking. We do not specifically need to test for pregnancy for this trial, but please inform us if you </w:t>
      </w:r>
      <w:r w:rsidR="00EF04AB">
        <w:t>become</w:t>
      </w:r>
      <w:r>
        <w:t xml:space="preserve"> pregnant during the trial.</w:t>
      </w:r>
    </w:p>
    <w:p w14:paraId="49A2CF32" w14:textId="77777777" w:rsidR="00AB7469" w:rsidRPr="00AB7469" w:rsidRDefault="00AB7469" w:rsidP="00AB7469">
      <w:pPr>
        <w:pStyle w:val="BodyText"/>
        <w:ind w:left="0"/>
      </w:pPr>
    </w:p>
    <w:p w14:paraId="05F38071" w14:textId="77777777" w:rsidR="006B4F7A" w:rsidRPr="004257F5" w:rsidRDefault="006B4F7A">
      <w:pPr>
        <w:pStyle w:val="Heading2"/>
        <w:numPr>
          <w:ilvl w:val="0"/>
          <w:numId w:val="0"/>
        </w:numPr>
        <w:spacing w:line="360" w:lineRule="auto"/>
      </w:pPr>
      <w:r w:rsidRPr="004257F5">
        <w:t>How is my condition monitored?</w:t>
      </w:r>
    </w:p>
    <w:p w14:paraId="69932945" w14:textId="77777777" w:rsidR="006B4F7A" w:rsidRDefault="006B4F7A">
      <w:pPr>
        <w:spacing w:line="360" w:lineRule="auto"/>
        <w:jc w:val="both"/>
        <w:rPr>
          <w:rFonts w:cs="Arial"/>
          <w:color w:val="000000"/>
        </w:rPr>
      </w:pPr>
      <w:r w:rsidRPr="00E62C6E">
        <w:rPr>
          <w:rFonts w:cs="Arial"/>
          <w:color w:val="000000"/>
        </w:rPr>
        <w:t>Participating in this study will not significantly affect how your condition is monitored or any other treatment you receive</w:t>
      </w:r>
      <w:r w:rsidR="00BA69FF">
        <w:rPr>
          <w:rFonts w:cs="Arial"/>
          <w:color w:val="000000"/>
        </w:rPr>
        <w:t>,</w:t>
      </w:r>
      <w:r w:rsidRPr="00E62C6E">
        <w:rPr>
          <w:rFonts w:cs="Arial"/>
          <w:color w:val="000000"/>
        </w:rPr>
        <w:t xml:space="preserve"> </w:t>
      </w:r>
      <w:r>
        <w:rPr>
          <w:rFonts w:cs="Arial"/>
          <w:color w:val="000000"/>
        </w:rPr>
        <w:t>although you would be reviewed in clinic more regularly than you would be outside the study.</w:t>
      </w:r>
    </w:p>
    <w:p w14:paraId="4DA31B13" w14:textId="77777777" w:rsidR="008864E3" w:rsidRDefault="008864E3">
      <w:pPr>
        <w:spacing w:line="360" w:lineRule="auto"/>
        <w:jc w:val="both"/>
        <w:rPr>
          <w:rFonts w:cs="Arial"/>
          <w:color w:val="000000"/>
        </w:rPr>
      </w:pPr>
    </w:p>
    <w:p w14:paraId="05528E09" w14:textId="77777777" w:rsidR="008864E3" w:rsidRPr="004257F5" w:rsidRDefault="008864E3" w:rsidP="008864E3">
      <w:pPr>
        <w:pStyle w:val="Heading2"/>
        <w:numPr>
          <w:ilvl w:val="0"/>
          <w:numId w:val="0"/>
        </w:numPr>
        <w:spacing w:line="360" w:lineRule="auto"/>
      </w:pPr>
      <w:r w:rsidRPr="004257F5">
        <w:t>What are the possible benefits of taking part?</w:t>
      </w:r>
    </w:p>
    <w:p w14:paraId="4B1F927C" w14:textId="77777777" w:rsidR="008864E3" w:rsidRDefault="008864E3" w:rsidP="008864E3">
      <w:pPr>
        <w:pStyle w:val="Header"/>
        <w:spacing w:before="240" w:line="360" w:lineRule="auto"/>
      </w:pPr>
      <w:r w:rsidRPr="004257F5">
        <w:rPr>
          <w:rFonts w:cs="Arial"/>
        </w:rPr>
        <w:t xml:space="preserve">We cannot promise the study will help you but the information gained from the study may help doctors and patients make future decisions as </w:t>
      </w:r>
      <w:r>
        <w:rPr>
          <w:rFonts w:cs="Arial"/>
        </w:rPr>
        <w:t xml:space="preserve">to </w:t>
      </w:r>
      <w:r w:rsidRPr="004257F5">
        <w:rPr>
          <w:rFonts w:cs="Arial"/>
        </w:rPr>
        <w:t xml:space="preserve">whether </w:t>
      </w:r>
      <w:r>
        <w:rPr>
          <w:rFonts w:cs="Arial"/>
        </w:rPr>
        <w:t>compression</w:t>
      </w:r>
      <w:r w:rsidRPr="004257F5">
        <w:rPr>
          <w:rFonts w:cs="Arial"/>
        </w:rPr>
        <w:t xml:space="preserve"> stockings offer an additional benefit to patients who are receiving blood thinners and could potentially improve patients’ quality of life.</w:t>
      </w:r>
      <w:r w:rsidRPr="00A018BB">
        <w:t xml:space="preserve"> </w:t>
      </w:r>
    </w:p>
    <w:p w14:paraId="15438720" w14:textId="77777777" w:rsidR="008864E3" w:rsidRPr="00CF57E6" w:rsidRDefault="008864E3" w:rsidP="008864E3">
      <w:pPr>
        <w:pStyle w:val="Header"/>
        <w:spacing w:before="240" w:line="360" w:lineRule="auto"/>
        <w:rPr>
          <w:b/>
        </w:rPr>
      </w:pPr>
      <w:r>
        <w:t>Those patients who receive a stocking may have a lower risk of long-term pain, swelling and ulceration. They will also have the benefit of peer support via an online Facebook group and receive additional education about deep vein thrombosis.</w:t>
      </w:r>
      <w:r w:rsidRPr="00A018BB">
        <w:t xml:space="preserve"> </w:t>
      </w:r>
      <w:r>
        <w:t>Those patients who are not asked to wear a stocking will still benefit from longer, enhanced follow up after deep vein thrombosis.</w:t>
      </w:r>
    </w:p>
    <w:p w14:paraId="5AA39590" w14:textId="77777777" w:rsidR="008864E3" w:rsidRPr="00AF3935" w:rsidRDefault="008864E3" w:rsidP="008864E3">
      <w:pPr>
        <w:pStyle w:val="Header"/>
        <w:spacing w:before="240" w:line="360" w:lineRule="auto"/>
        <w:rPr>
          <w:b/>
        </w:rPr>
      </w:pPr>
      <w:r w:rsidRPr="004257F5">
        <w:rPr>
          <w:rFonts w:cs="Arial"/>
        </w:rPr>
        <w:t xml:space="preserve">Participants in both </w:t>
      </w:r>
      <w:r w:rsidR="00DF3C20">
        <w:rPr>
          <w:rFonts w:cs="Arial"/>
        </w:rPr>
        <w:t>groups</w:t>
      </w:r>
      <w:r w:rsidRPr="004257F5">
        <w:rPr>
          <w:rFonts w:cs="Arial"/>
        </w:rPr>
        <w:t xml:space="preserve"> of the trial will be monitored closely for any complications of </w:t>
      </w:r>
      <w:r>
        <w:rPr>
          <w:rFonts w:cs="Arial"/>
        </w:rPr>
        <w:t>deep vein thrombosis</w:t>
      </w:r>
      <w:r w:rsidRPr="004257F5">
        <w:rPr>
          <w:rFonts w:cs="Arial"/>
        </w:rPr>
        <w:t>, so that</w:t>
      </w:r>
      <w:r>
        <w:rPr>
          <w:rFonts w:cs="Arial"/>
        </w:rPr>
        <w:t xml:space="preserve"> they </w:t>
      </w:r>
      <w:r w:rsidRPr="004257F5">
        <w:rPr>
          <w:rFonts w:cs="Arial"/>
        </w:rPr>
        <w:t>can</w:t>
      </w:r>
      <w:r>
        <w:rPr>
          <w:rFonts w:cs="Arial"/>
        </w:rPr>
        <w:t xml:space="preserve"> quickly</w:t>
      </w:r>
      <w:r w:rsidRPr="004257F5">
        <w:rPr>
          <w:rFonts w:cs="Arial"/>
        </w:rPr>
        <w:t xml:space="preserve"> be detected and acted upon.</w:t>
      </w:r>
      <w:r w:rsidRPr="00A018BB">
        <w:t xml:space="preserve"> </w:t>
      </w:r>
      <w:r>
        <w:t xml:space="preserve">All </w:t>
      </w:r>
      <w:r>
        <w:lastRenderedPageBreak/>
        <w:t>patients will in addition have the arteries in their legs checked for adequate flow down to the feet.</w:t>
      </w:r>
    </w:p>
    <w:p w14:paraId="50ADA554" w14:textId="77777777" w:rsidR="008864E3" w:rsidRDefault="008864E3" w:rsidP="008864E3">
      <w:pPr>
        <w:spacing w:line="360" w:lineRule="auto"/>
        <w:jc w:val="both"/>
        <w:rPr>
          <w:rFonts w:cs="Arial"/>
          <w:color w:val="000000"/>
        </w:rPr>
      </w:pPr>
      <w:r w:rsidRPr="001D43CD">
        <w:rPr>
          <w:rFonts w:cs="Arial"/>
        </w:rPr>
        <w:t>You</w:t>
      </w:r>
      <w:r>
        <w:rPr>
          <w:rFonts w:cs="Arial"/>
        </w:rPr>
        <w:t xml:space="preserve"> </w:t>
      </w:r>
      <w:r w:rsidRPr="001D43CD">
        <w:rPr>
          <w:rFonts w:cs="Arial"/>
        </w:rPr>
        <w:t>will</w:t>
      </w:r>
      <w:r>
        <w:rPr>
          <w:rFonts w:cs="Arial"/>
        </w:rPr>
        <w:t xml:space="preserve"> </w:t>
      </w:r>
      <w:r w:rsidRPr="001D43CD">
        <w:rPr>
          <w:rFonts w:cs="Arial"/>
        </w:rPr>
        <w:t>not</w:t>
      </w:r>
      <w:r>
        <w:rPr>
          <w:rFonts w:cs="Arial"/>
        </w:rPr>
        <w:t xml:space="preserve"> </w:t>
      </w:r>
      <w:r w:rsidRPr="001D43CD">
        <w:rPr>
          <w:rFonts w:cs="Arial"/>
        </w:rPr>
        <w:t>get</w:t>
      </w:r>
      <w:r>
        <w:rPr>
          <w:rFonts w:cs="Arial"/>
        </w:rPr>
        <w:t xml:space="preserve"> </w:t>
      </w:r>
      <w:r w:rsidRPr="001D43CD">
        <w:rPr>
          <w:rFonts w:cs="Arial"/>
        </w:rPr>
        <w:t>paid</w:t>
      </w:r>
      <w:r>
        <w:rPr>
          <w:rFonts w:cs="Arial"/>
        </w:rPr>
        <w:t xml:space="preserve"> </w:t>
      </w:r>
      <w:r w:rsidRPr="001D43CD">
        <w:rPr>
          <w:rFonts w:cs="Arial"/>
        </w:rPr>
        <w:t>for</w:t>
      </w:r>
      <w:r>
        <w:rPr>
          <w:rFonts w:cs="Arial"/>
        </w:rPr>
        <w:t xml:space="preserve"> </w:t>
      </w:r>
      <w:r w:rsidRPr="001D43CD">
        <w:rPr>
          <w:rFonts w:cs="Arial"/>
        </w:rPr>
        <w:t>participating</w:t>
      </w:r>
      <w:r>
        <w:rPr>
          <w:rFonts w:cs="Arial"/>
        </w:rPr>
        <w:t xml:space="preserve"> </w:t>
      </w:r>
      <w:r w:rsidRPr="001D43CD">
        <w:rPr>
          <w:rFonts w:cs="Arial"/>
        </w:rPr>
        <w:t>in</w:t>
      </w:r>
      <w:r>
        <w:rPr>
          <w:rFonts w:cs="Arial"/>
        </w:rPr>
        <w:t xml:space="preserve"> </w:t>
      </w:r>
      <w:r w:rsidRPr="001D43CD">
        <w:rPr>
          <w:rFonts w:cs="Arial"/>
        </w:rPr>
        <w:t>this</w:t>
      </w:r>
      <w:r>
        <w:rPr>
          <w:rFonts w:cs="Arial"/>
        </w:rPr>
        <w:t xml:space="preserve"> </w:t>
      </w:r>
      <w:r w:rsidRPr="001D43CD">
        <w:rPr>
          <w:rFonts w:cs="Arial"/>
        </w:rPr>
        <w:t>study</w:t>
      </w:r>
      <w:r>
        <w:rPr>
          <w:rFonts w:cs="Arial"/>
        </w:rPr>
        <w:t>, but can claim for travel expenses.</w:t>
      </w:r>
    </w:p>
    <w:p w14:paraId="30AC7690" w14:textId="77777777" w:rsidR="006B4F7A" w:rsidRPr="004257F5" w:rsidRDefault="006B4F7A">
      <w:pPr>
        <w:spacing w:line="360" w:lineRule="auto"/>
        <w:jc w:val="both"/>
        <w:rPr>
          <w:rFonts w:cs="Arial"/>
          <w:color w:val="000000"/>
        </w:rPr>
      </w:pPr>
    </w:p>
    <w:p w14:paraId="634D2D21" w14:textId="77777777" w:rsidR="006B4F7A" w:rsidRPr="004257F5" w:rsidRDefault="006B4F7A">
      <w:pPr>
        <w:pStyle w:val="Heading2"/>
        <w:numPr>
          <w:ilvl w:val="0"/>
          <w:numId w:val="0"/>
        </w:numPr>
        <w:spacing w:line="360" w:lineRule="auto"/>
      </w:pPr>
      <w:r w:rsidRPr="004257F5">
        <w:t>What are the possible disadvantages and risks of taking part?</w:t>
      </w:r>
    </w:p>
    <w:p w14:paraId="22C93B62" w14:textId="77777777" w:rsidR="0016018F" w:rsidRPr="0016018F" w:rsidRDefault="0016018F">
      <w:pPr>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rPr>
      </w:pPr>
      <w:r w:rsidRPr="00173F12">
        <w:rPr>
          <w:rFonts w:cs="Arial"/>
        </w:rPr>
        <w:t>Whilst</w:t>
      </w:r>
      <w:r w:rsidRPr="004257F5">
        <w:rPr>
          <w:rFonts w:cs="Arial"/>
        </w:rPr>
        <w:t xml:space="preserve"> </w:t>
      </w:r>
      <w:r w:rsidR="008864E3">
        <w:rPr>
          <w:rFonts w:cs="Arial"/>
        </w:rPr>
        <w:t>compression</w:t>
      </w:r>
      <w:r w:rsidR="008864E3" w:rsidRPr="004257F5">
        <w:rPr>
          <w:rFonts w:cs="Arial"/>
        </w:rPr>
        <w:t xml:space="preserve"> </w:t>
      </w:r>
      <w:r w:rsidRPr="004257F5">
        <w:rPr>
          <w:rFonts w:cs="Arial"/>
        </w:rPr>
        <w:t xml:space="preserve">stockings are </w:t>
      </w:r>
      <w:r w:rsidR="00EF04AB">
        <w:rPr>
          <w:rFonts w:cs="Arial"/>
        </w:rPr>
        <w:t>used</w:t>
      </w:r>
      <w:r w:rsidRPr="004257F5">
        <w:rPr>
          <w:rFonts w:cs="Arial"/>
        </w:rPr>
        <w:t xml:space="preserve"> very frequently, all medical procedures carry risks of complications.</w:t>
      </w:r>
      <w:r>
        <w:rPr>
          <w:rFonts w:cs="Arial"/>
        </w:rPr>
        <w:t xml:space="preserve"> </w:t>
      </w:r>
      <w:r w:rsidRPr="004257F5">
        <w:rPr>
          <w:rFonts w:cs="Arial"/>
        </w:rPr>
        <w:t xml:space="preserve">Possible complications of </w:t>
      </w:r>
      <w:r w:rsidR="008864E3">
        <w:rPr>
          <w:rFonts w:cs="Arial"/>
        </w:rPr>
        <w:t>compression</w:t>
      </w:r>
      <w:r w:rsidR="008864E3" w:rsidRPr="004257F5">
        <w:rPr>
          <w:rFonts w:cs="Arial"/>
        </w:rPr>
        <w:t xml:space="preserve"> </w:t>
      </w:r>
      <w:r w:rsidRPr="004257F5">
        <w:rPr>
          <w:rFonts w:cs="Arial"/>
        </w:rPr>
        <w:t xml:space="preserve">stockings are listed below. These are only the complications which could occur; we are not expecting </w:t>
      </w:r>
      <w:r w:rsidR="001F7762">
        <w:rPr>
          <w:rFonts w:cs="Arial"/>
        </w:rPr>
        <w:t>any of them</w:t>
      </w:r>
      <w:r w:rsidRPr="004257F5">
        <w:rPr>
          <w:rFonts w:cs="Arial"/>
        </w:rPr>
        <w:t xml:space="preserve"> to happen to you.</w:t>
      </w:r>
    </w:p>
    <w:p w14:paraId="1CF7E3C3" w14:textId="77777777" w:rsidR="0016018F" w:rsidRPr="0016018F" w:rsidRDefault="00C0551D">
      <w:pPr>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szCs w:val="24"/>
        </w:rPr>
      </w:pPr>
      <w:r>
        <w:rPr>
          <w:rFonts w:cs="Arial"/>
          <w:szCs w:val="24"/>
        </w:rPr>
        <w:t>Compression</w:t>
      </w:r>
      <w:r w:rsidR="0016018F" w:rsidRPr="0016018F">
        <w:rPr>
          <w:rFonts w:cs="Arial"/>
          <w:szCs w:val="24"/>
        </w:rPr>
        <w:t xml:space="preserve"> stockings:</w:t>
      </w:r>
    </w:p>
    <w:p w14:paraId="6CE97C6A" w14:textId="77777777" w:rsidR="0016018F" w:rsidRPr="0013419A" w:rsidRDefault="0016018F">
      <w:pPr>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szCs w:val="24"/>
        </w:rPr>
      </w:pPr>
      <w:r w:rsidRPr="00AF770A">
        <w:rPr>
          <w:rFonts w:cs="Arial"/>
          <w:szCs w:val="24"/>
        </w:rPr>
        <w:t xml:space="preserve">Side effects of </w:t>
      </w:r>
      <w:r w:rsidR="008B5B3E">
        <w:rPr>
          <w:rFonts w:cs="Arial"/>
          <w:szCs w:val="24"/>
        </w:rPr>
        <w:t>compression</w:t>
      </w:r>
      <w:r w:rsidRPr="00AF770A">
        <w:rPr>
          <w:rFonts w:cs="Arial"/>
          <w:szCs w:val="24"/>
        </w:rPr>
        <w:t xml:space="preserve"> stockings are uncommon. Whilst we do not anticipate any specific side effects as a result of taking part in this trial, in rare circumstances, some patients may be allergic to </w:t>
      </w:r>
      <w:r w:rsidRPr="00F41B0A">
        <w:rPr>
          <w:rFonts w:cs="Arial"/>
          <w:szCs w:val="24"/>
        </w:rPr>
        <w:t>the materials that are contained within the stockings. If this is the case, we will use an</w:t>
      </w:r>
      <w:r w:rsidRPr="00603694">
        <w:rPr>
          <w:rFonts w:cs="Arial"/>
          <w:szCs w:val="24"/>
        </w:rPr>
        <w:t>other product which does not contain that material. Other complications are:</w:t>
      </w:r>
    </w:p>
    <w:p w14:paraId="5456E0C6" w14:textId="77777777" w:rsidR="0016018F" w:rsidRPr="0086112D" w:rsidRDefault="0016018F">
      <w:pPr>
        <w:pStyle w:val="ListParagraph"/>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283"/>
        <w:jc w:val="both"/>
        <w:rPr>
          <w:rFonts w:cs="Arial"/>
          <w:sz w:val="24"/>
        </w:rPr>
      </w:pPr>
      <w:r w:rsidRPr="0086112D">
        <w:rPr>
          <w:rFonts w:cs="Arial"/>
          <w:sz w:val="24"/>
        </w:rPr>
        <w:t>discomfort</w:t>
      </w:r>
    </w:p>
    <w:p w14:paraId="23F9E5EC" w14:textId="77777777" w:rsidR="0016018F" w:rsidRPr="00AF770A" w:rsidRDefault="0016018F">
      <w:pPr>
        <w:pStyle w:val="ListParagraph"/>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283"/>
        <w:jc w:val="both"/>
        <w:rPr>
          <w:rFonts w:cs="Arial"/>
          <w:sz w:val="24"/>
        </w:rPr>
      </w:pPr>
      <w:r w:rsidRPr="0016018F">
        <w:rPr>
          <w:sz w:val="24"/>
        </w:rPr>
        <w:t xml:space="preserve">blistering, or </w:t>
      </w:r>
      <w:r w:rsidRPr="0016018F">
        <w:rPr>
          <w:rFonts w:cs="Arial"/>
          <w:sz w:val="24"/>
        </w:rPr>
        <w:t xml:space="preserve">in rare cases, skin </w:t>
      </w:r>
      <w:r w:rsidR="003B203F">
        <w:rPr>
          <w:rFonts w:cs="Arial"/>
          <w:sz w:val="24"/>
        </w:rPr>
        <w:t>abrasion</w:t>
      </w:r>
    </w:p>
    <w:p w14:paraId="44F647FB" w14:textId="77777777" w:rsidR="0016018F" w:rsidRPr="0016018F" w:rsidRDefault="0016018F">
      <w:pPr>
        <w:pStyle w:val="ListParagraph"/>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283"/>
        <w:jc w:val="both"/>
        <w:rPr>
          <w:rFonts w:cs="Arial"/>
          <w:sz w:val="24"/>
        </w:rPr>
      </w:pPr>
      <w:r w:rsidRPr="0016018F">
        <w:rPr>
          <w:sz w:val="24"/>
        </w:rPr>
        <w:t>restricti</w:t>
      </w:r>
      <w:r w:rsidR="00EF04AB">
        <w:rPr>
          <w:sz w:val="24"/>
        </w:rPr>
        <w:t>on of</w:t>
      </w:r>
      <w:r w:rsidRPr="0016018F">
        <w:rPr>
          <w:sz w:val="24"/>
        </w:rPr>
        <w:t xml:space="preserve"> the blood supply to the leg</w:t>
      </w:r>
      <w:r w:rsidR="003B203F">
        <w:rPr>
          <w:sz w:val="24"/>
        </w:rPr>
        <w:t xml:space="preserve"> (which is checked before you join CHAPS)</w:t>
      </w:r>
    </w:p>
    <w:p w14:paraId="37343955" w14:textId="457732EC" w:rsidR="003B203F" w:rsidRPr="00984389" w:rsidRDefault="00984389" w:rsidP="00227248">
      <w:pPr>
        <w:spacing w:line="360" w:lineRule="auto"/>
        <w:jc w:val="both"/>
        <w:rPr>
          <w:rFonts w:cs="Arial"/>
          <w:color w:val="000000"/>
          <w:szCs w:val="24"/>
        </w:rPr>
      </w:pPr>
      <w:r w:rsidRPr="00984389">
        <w:rPr>
          <w:rFonts w:cs="Arial"/>
          <w:color w:val="000000"/>
          <w:szCs w:val="24"/>
        </w:rPr>
        <w:t>COVID-19</w:t>
      </w:r>
    </w:p>
    <w:p w14:paraId="24CEEDE9" w14:textId="31AB7159" w:rsidR="00984389" w:rsidRPr="00984389" w:rsidRDefault="00984389" w:rsidP="00227248">
      <w:pPr>
        <w:tabs>
          <w:tab w:val="clear" w:pos="567"/>
          <w:tab w:val="clear" w:pos="1134"/>
          <w:tab w:val="clear" w:pos="1701"/>
          <w:tab w:val="clear" w:pos="2268"/>
          <w:tab w:val="clear" w:pos="2835"/>
        </w:tabs>
        <w:autoSpaceDE w:val="0"/>
        <w:autoSpaceDN w:val="0"/>
        <w:adjustRightInd w:val="0"/>
        <w:spacing w:before="0" w:line="360" w:lineRule="auto"/>
        <w:jc w:val="both"/>
        <w:rPr>
          <w:rFonts w:cs="Arial"/>
          <w:szCs w:val="24"/>
        </w:rPr>
      </w:pPr>
      <w:r w:rsidRPr="00984389">
        <w:rPr>
          <w:rFonts w:cs="Arial"/>
          <w:color w:val="FB0007"/>
          <w:szCs w:val="24"/>
        </w:rPr>
        <w:t xml:space="preserve">We know that coming to hospital during the current COVID-19 pandemic might cause you some anxiety. COVID infection has to be recognised as a risk however we want to reassure you that the NHS, </w:t>
      </w:r>
      <w:r w:rsidRPr="00984389">
        <w:rPr>
          <w:rFonts w:cs="Arial"/>
          <w:color w:val="FB0007"/>
          <w:szCs w:val="24"/>
          <w:highlight w:val="yellow"/>
        </w:rPr>
        <w:t>[SITE PI]</w:t>
      </w:r>
      <w:r w:rsidRPr="00984389">
        <w:rPr>
          <w:rFonts w:cs="Arial"/>
          <w:color w:val="FB0007"/>
          <w:szCs w:val="24"/>
        </w:rPr>
        <w:t xml:space="preserve"> and the Research team have your safety in mind.  The Trust has made changes to the hospital to reduce the risks so you will find things different from your previous visits.</w:t>
      </w:r>
    </w:p>
    <w:p w14:paraId="3189B6D2" w14:textId="77777777" w:rsidR="00984389" w:rsidRPr="00984389" w:rsidRDefault="00984389" w:rsidP="00227248">
      <w:pPr>
        <w:tabs>
          <w:tab w:val="clear" w:pos="567"/>
          <w:tab w:val="clear" w:pos="1134"/>
          <w:tab w:val="clear" w:pos="1701"/>
          <w:tab w:val="clear" w:pos="2268"/>
          <w:tab w:val="clear" w:pos="2835"/>
        </w:tabs>
        <w:autoSpaceDE w:val="0"/>
        <w:autoSpaceDN w:val="0"/>
        <w:adjustRightInd w:val="0"/>
        <w:spacing w:before="0" w:line="360" w:lineRule="auto"/>
        <w:rPr>
          <w:rFonts w:cs="Arial"/>
          <w:szCs w:val="24"/>
        </w:rPr>
      </w:pPr>
      <w:r w:rsidRPr="00984389">
        <w:rPr>
          <w:rFonts w:cs="Arial"/>
          <w:color w:val="FB0007"/>
          <w:szCs w:val="24"/>
        </w:rPr>
        <w:t> </w:t>
      </w:r>
    </w:p>
    <w:p w14:paraId="0B377274" w14:textId="77777777" w:rsidR="00984389" w:rsidRPr="000E5FF7" w:rsidRDefault="00984389" w:rsidP="00227248">
      <w:pPr>
        <w:tabs>
          <w:tab w:val="clear" w:pos="567"/>
          <w:tab w:val="clear" w:pos="1134"/>
          <w:tab w:val="clear" w:pos="1701"/>
          <w:tab w:val="clear" w:pos="2268"/>
          <w:tab w:val="clear" w:pos="2835"/>
        </w:tabs>
        <w:autoSpaceDE w:val="0"/>
        <w:autoSpaceDN w:val="0"/>
        <w:adjustRightInd w:val="0"/>
        <w:spacing w:before="0" w:line="360" w:lineRule="auto"/>
        <w:jc w:val="both"/>
        <w:rPr>
          <w:rFonts w:cs="Arial"/>
          <w:szCs w:val="24"/>
        </w:rPr>
      </w:pPr>
      <w:r w:rsidRPr="00F522AC">
        <w:rPr>
          <w:rFonts w:cs="Arial"/>
          <w:color w:val="FB0007"/>
          <w:szCs w:val="24"/>
        </w:rPr>
        <w:t>Please do not come to hospital if any of the following apply:</w:t>
      </w:r>
    </w:p>
    <w:p w14:paraId="2B6C5602" w14:textId="77777777" w:rsidR="00F522AC" w:rsidRPr="00F522AC" w:rsidRDefault="00984389" w:rsidP="00227248">
      <w:pPr>
        <w:pStyle w:val="ListParagraph"/>
        <w:numPr>
          <w:ilvl w:val="0"/>
          <w:numId w:val="19"/>
        </w:numPr>
        <w:autoSpaceDE w:val="0"/>
        <w:autoSpaceDN w:val="0"/>
        <w:adjustRightInd w:val="0"/>
        <w:spacing w:line="360" w:lineRule="auto"/>
        <w:jc w:val="both"/>
        <w:rPr>
          <w:rFonts w:cs="Arial"/>
          <w:sz w:val="24"/>
        </w:rPr>
      </w:pPr>
      <w:r w:rsidRPr="00F522AC">
        <w:rPr>
          <w:rFonts w:cs="Arial"/>
          <w:color w:val="FB0007"/>
          <w:sz w:val="24"/>
        </w:rPr>
        <w:t>If you feel unwell</w:t>
      </w:r>
    </w:p>
    <w:p w14:paraId="148D211F" w14:textId="77777777" w:rsidR="00F522AC" w:rsidRPr="00F522AC" w:rsidRDefault="00984389" w:rsidP="00227248">
      <w:pPr>
        <w:pStyle w:val="ListParagraph"/>
        <w:numPr>
          <w:ilvl w:val="0"/>
          <w:numId w:val="19"/>
        </w:numPr>
        <w:autoSpaceDE w:val="0"/>
        <w:autoSpaceDN w:val="0"/>
        <w:adjustRightInd w:val="0"/>
        <w:spacing w:line="360" w:lineRule="auto"/>
        <w:jc w:val="both"/>
        <w:rPr>
          <w:rFonts w:cs="Arial"/>
          <w:sz w:val="24"/>
        </w:rPr>
      </w:pPr>
      <w:r w:rsidRPr="00F522AC">
        <w:rPr>
          <w:rFonts w:cs="Arial"/>
          <w:color w:val="FB0007"/>
          <w:sz w:val="24"/>
        </w:rPr>
        <w:t>If you have symptoms of COVID or are self-isolating.</w:t>
      </w:r>
    </w:p>
    <w:p w14:paraId="3B4CEA88" w14:textId="69C90C7D" w:rsidR="00984389" w:rsidRPr="000E5FF7" w:rsidRDefault="00984389" w:rsidP="00227248">
      <w:pPr>
        <w:pStyle w:val="ListParagraph"/>
        <w:numPr>
          <w:ilvl w:val="0"/>
          <w:numId w:val="19"/>
        </w:numPr>
        <w:autoSpaceDE w:val="0"/>
        <w:autoSpaceDN w:val="0"/>
        <w:adjustRightInd w:val="0"/>
        <w:spacing w:line="360" w:lineRule="auto"/>
        <w:jc w:val="both"/>
        <w:rPr>
          <w:rFonts w:cs="Arial"/>
          <w:sz w:val="24"/>
        </w:rPr>
      </w:pPr>
      <w:r w:rsidRPr="00F522AC">
        <w:rPr>
          <w:rFonts w:cs="Arial"/>
          <w:color w:val="FB0007"/>
          <w:sz w:val="24"/>
        </w:rPr>
        <w:t>If you have been diagnosed with COVID in the last 14 days or have been in close contact with some who has.</w:t>
      </w:r>
    </w:p>
    <w:p w14:paraId="2330F913" w14:textId="77777777" w:rsidR="00984389" w:rsidRPr="00F522AC" w:rsidRDefault="00984389" w:rsidP="00227248">
      <w:pPr>
        <w:tabs>
          <w:tab w:val="clear" w:pos="567"/>
          <w:tab w:val="clear" w:pos="1134"/>
          <w:tab w:val="clear" w:pos="1701"/>
          <w:tab w:val="clear" w:pos="2268"/>
          <w:tab w:val="clear" w:pos="2835"/>
        </w:tabs>
        <w:autoSpaceDE w:val="0"/>
        <w:autoSpaceDN w:val="0"/>
        <w:adjustRightInd w:val="0"/>
        <w:spacing w:before="0" w:line="360" w:lineRule="auto"/>
        <w:ind w:left="1738" w:hanging="1739"/>
        <w:jc w:val="both"/>
        <w:rPr>
          <w:rFonts w:cs="Arial"/>
          <w:szCs w:val="24"/>
        </w:rPr>
      </w:pPr>
    </w:p>
    <w:p w14:paraId="10CE3515" w14:textId="64FE0C02" w:rsidR="00984389" w:rsidRPr="00F522AC" w:rsidRDefault="00984389" w:rsidP="00227248">
      <w:pPr>
        <w:tabs>
          <w:tab w:val="clear" w:pos="567"/>
          <w:tab w:val="clear" w:pos="1134"/>
          <w:tab w:val="clear" w:pos="1701"/>
          <w:tab w:val="clear" w:pos="2268"/>
          <w:tab w:val="clear" w:pos="2835"/>
        </w:tabs>
        <w:autoSpaceDE w:val="0"/>
        <w:autoSpaceDN w:val="0"/>
        <w:adjustRightInd w:val="0"/>
        <w:spacing w:before="0" w:line="360" w:lineRule="auto"/>
        <w:jc w:val="both"/>
        <w:rPr>
          <w:rFonts w:cs="Arial"/>
          <w:szCs w:val="24"/>
        </w:rPr>
      </w:pPr>
      <w:r w:rsidRPr="00F522AC">
        <w:rPr>
          <w:rFonts w:cs="Arial"/>
          <w:color w:val="FB0007"/>
          <w:szCs w:val="24"/>
        </w:rPr>
        <w:t xml:space="preserve">If this is the case then please call </w:t>
      </w:r>
      <w:r w:rsidRPr="000E5FF7">
        <w:rPr>
          <w:rFonts w:cs="Arial"/>
          <w:color w:val="FB0007"/>
          <w:szCs w:val="24"/>
          <w:highlight w:val="yellow"/>
        </w:rPr>
        <w:t xml:space="preserve">[local study team </w:t>
      </w:r>
      <w:r w:rsidRPr="00F522AC">
        <w:rPr>
          <w:rFonts w:cs="Arial"/>
          <w:color w:val="FB0007"/>
          <w:szCs w:val="24"/>
          <w:highlight w:val="yellow"/>
        </w:rPr>
        <w:t>contact details]</w:t>
      </w:r>
      <w:r w:rsidRPr="00F522AC">
        <w:rPr>
          <w:rFonts w:cs="Arial"/>
          <w:color w:val="FB0007"/>
          <w:szCs w:val="24"/>
        </w:rPr>
        <w:t xml:space="preserve"> and we will rearrange your visit for another time.</w:t>
      </w:r>
    </w:p>
    <w:p w14:paraId="51D719A8" w14:textId="77777777" w:rsidR="00984389" w:rsidRPr="00984389" w:rsidRDefault="00984389" w:rsidP="00227248">
      <w:pPr>
        <w:tabs>
          <w:tab w:val="clear" w:pos="567"/>
          <w:tab w:val="clear" w:pos="1134"/>
          <w:tab w:val="clear" w:pos="1701"/>
          <w:tab w:val="clear" w:pos="2268"/>
          <w:tab w:val="clear" w:pos="2835"/>
        </w:tabs>
        <w:autoSpaceDE w:val="0"/>
        <w:autoSpaceDN w:val="0"/>
        <w:adjustRightInd w:val="0"/>
        <w:spacing w:before="0" w:line="360" w:lineRule="auto"/>
        <w:rPr>
          <w:rFonts w:cs="Arial"/>
          <w:szCs w:val="24"/>
        </w:rPr>
      </w:pPr>
      <w:r w:rsidRPr="00984389">
        <w:rPr>
          <w:rFonts w:cs="Arial"/>
          <w:color w:val="FB0007"/>
          <w:szCs w:val="24"/>
        </w:rPr>
        <w:t> </w:t>
      </w:r>
    </w:p>
    <w:p w14:paraId="44001042" w14:textId="3664E74A" w:rsidR="00984389" w:rsidRPr="00984389" w:rsidRDefault="00984389" w:rsidP="00227248">
      <w:pPr>
        <w:tabs>
          <w:tab w:val="clear" w:pos="567"/>
          <w:tab w:val="clear" w:pos="1134"/>
          <w:tab w:val="clear" w:pos="1701"/>
          <w:tab w:val="clear" w:pos="2268"/>
          <w:tab w:val="clear" w:pos="2835"/>
        </w:tabs>
        <w:autoSpaceDE w:val="0"/>
        <w:autoSpaceDN w:val="0"/>
        <w:adjustRightInd w:val="0"/>
        <w:spacing w:before="0" w:line="360" w:lineRule="auto"/>
        <w:jc w:val="both"/>
        <w:rPr>
          <w:rFonts w:cs="Arial"/>
          <w:szCs w:val="24"/>
        </w:rPr>
      </w:pPr>
      <w:r w:rsidRPr="00984389">
        <w:rPr>
          <w:rFonts w:cs="Arial"/>
          <w:color w:val="FB0007"/>
          <w:szCs w:val="24"/>
        </w:rPr>
        <w:t xml:space="preserve">To mitigate this risk you will be required to wear a mask during your visit, to clean your hands with alcohol gel and to maintain a safe distance from other people.  The Research team and indeed all hospital staff will do the same.  </w:t>
      </w:r>
      <w:r w:rsidR="003F4662">
        <w:rPr>
          <w:rFonts w:cs="Arial"/>
          <w:color w:val="FB0007"/>
          <w:szCs w:val="24"/>
        </w:rPr>
        <w:t xml:space="preserve">Where necessary, the appropriate Personal Protective Equipment (PPE) will be worn. </w:t>
      </w:r>
    </w:p>
    <w:p w14:paraId="08E9719D" w14:textId="517C7FBA" w:rsidR="00984389" w:rsidRPr="00984389" w:rsidRDefault="00984389" w:rsidP="00227248">
      <w:pPr>
        <w:spacing w:line="360" w:lineRule="auto"/>
        <w:jc w:val="both"/>
        <w:rPr>
          <w:rFonts w:cs="Arial"/>
          <w:color w:val="000000"/>
          <w:szCs w:val="24"/>
        </w:rPr>
      </w:pPr>
      <w:r w:rsidRPr="00984389">
        <w:rPr>
          <w:rFonts w:cs="Arial"/>
          <w:color w:val="18376A"/>
          <w:szCs w:val="24"/>
        </w:rPr>
        <w:t> </w:t>
      </w:r>
    </w:p>
    <w:p w14:paraId="698840DA" w14:textId="77777777" w:rsidR="00AF770A" w:rsidRPr="004257F5" w:rsidRDefault="00AF770A" w:rsidP="0098782B">
      <w:pPr>
        <w:spacing w:line="360" w:lineRule="auto"/>
        <w:jc w:val="both"/>
        <w:rPr>
          <w:rFonts w:cs="Arial"/>
          <w:b/>
          <w:color w:val="000000"/>
        </w:rPr>
      </w:pPr>
      <w:r w:rsidRPr="004257F5">
        <w:rPr>
          <w:rFonts w:cs="Arial"/>
          <w:b/>
          <w:color w:val="000000"/>
        </w:rPr>
        <w:t>What happens when the research study stops?</w:t>
      </w:r>
    </w:p>
    <w:p w14:paraId="2B2CD645" w14:textId="77777777" w:rsidR="00BF308A" w:rsidRPr="004257F5" w:rsidRDefault="00BF308A">
      <w:pPr>
        <w:spacing w:line="360" w:lineRule="auto"/>
        <w:jc w:val="both"/>
        <w:rPr>
          <w:rFonts w:cs="Arial"/>
          <w:color w:val="000000"/>
        </w:rPr>
      </w:pPr>
      <w:r w:rsidRPr="004257F5">
        <w:rPr>
          <w:rFonts w:cs="Arial"/>
          <w:color w:val="000000"/>
        </w:rPr>
        <w:t xml:space="preserve">The information from this study will be used to decide if </w:t>
      </w:r>
      <w:r>
        <w:rPr>
          <w:rFonts w:cs="Arial"/>
          <w:color w:val="000000"/>
        </w:rPr>
        <w:t>compression</w:t>
      </w:r>
      <w:r w:rsidRPr="004257F5">
        <w:rPr>
          <w:rFonts w:cs="Arial"/>
          <w:color w:val="000000"/>
        </w:rPr>
        <w:t xml:space="preserve"> stockings offer any additional benefit to patients who are receiving blood thinners. </w:t>
      </w:r>
      <w:r w:rsidR="008409CC">
        <w:rPr>
          <w:rFonts w:cs="Arial"/>
          <w:color w:val="000000"/>
        </w:rPr>
        <w:t>A</w:t>
      </w:r>
      <w:r w:rsidRPr="004257F5">
        <w:rPr>
          <w:rFonts w:cs="Arial"/>
          <w:color w:val="000000"/>
        </w:rPr>
        <w:t>ddition</w:t>
      </w:r>
      <w:r w:rsidR="008409CC">
        <w:rPr>
          <w:rFonts w:cs="Arial"/>
          <w:color w:val="000000"/>
        </w:rPr>
        <w:t>ally</w:t>
      </w:r>
      <w:r w:rsidRPr="004257F5">
        <w:rPr>
          <w:rFonts w:cs="Arial"/>
          <w:color w:val="000000"/>
        </w:rPr>
        <w:t>, the research team will also use the information collected to compare the</w:t>
      </w:r>
      <w:r>
        <w:rPr>
          <w:rFonts w:cs="Arial"/>
          <w:color w:val="000000"/>
        </w:rPr>
        <w:t xml:space="preserve"> safety and</w:t>
      </w:r>
      <w:r w:rsidRPr="004257F5">
        <w:rPr>
          <w:rFonts w:cs="Arial"/>
          <w:color w:val="000000"/>
        </w:rPr>
        <w:t xml:space="preserve"> cost of the two types of treatment. We hope that the result of the study will help patients and doctors to decide whether stockings should be used to prevent </w:t>
      </w:r>
      <w:r>
        <w:rPr>
          <w:rFonts w:cs="Arial"/>
          <w:color w:val="000000"/>
        </w:rPr>
        <w:t>PTS</w:t>
      </w:r>
      <w:r w:rsidRPr="004257F5">
        <w:rPr>
          <w:rFonts w:cs="Arial"/>
          <w:color w:val="000000"/>
        </w:rPr>
        <w:t xml:space="preserve"> in</w:t>
      </w:r>
      <w:r>
        <w:rPr>
          <w:rFonts w:cs="Arial"/>
          <w:color w:val="000000"/>
        </w:rPr>
        <w:t xml:space="preserve"> patients coming to hospital with a DVT</w:t>
      </w:r>
      <w:r w:rsidRPr="004257F5">
        <w:rPr>
          <w:rFonts w:cs="Arial"/>
          <w:color w:val="000000"/>
        </w:rPr>
        <w:t>.</w:t>
      </w:r>
    </w:p>
    <w:p w14:paraId="7224DE32" w14:textId="77777777" w:rsidR="00453383" w:rsidRPr="00453383" w:rsidRDefault="00AF770A" w:rsidP="00453383">
      <w:pPr>
        <w:spacing w:line="360" w:lineRule="auto"/>
        <w:jc w:val="both"/>
        <w:rPr>
          <w:rFonts w:cs="Arial"/>
          <w:color w:val="000000"/>
        </w:rPr>
      </w:pPr>
      <w:r>
        <w:rPr>
          <w:rFonts w:cs="Arial"/>
          <w:color w:val="000000"/>
        </w:rPr>
        <w:t>At the end of the</w:t>
      </w:r>
      <w:r w:rsidR="00BF308A">
        <w:rPr>
          <w:rFonts w:cs="Arial"/>
          <w:color w:val="000000"/>
        </w:rPr>
        <w:t xml:space="preserve"> trial </w:t>
      </w:r>
      <w:r>
        <w:rPr>
          <w:rFonts w:cs="Arial"/>
          <w:color w:val="000000"/>
        </w:rPr>
        <w:t>you will revert to standard care for your condition.</w:t>
      </w:r>
      <w:r w:rsidR="00453383">
        <w:rPr>
          <w:rFonts w:cs="Arial"/>
          <w:color w:val="000000"/>
        </w:rPr>
        <w:t xml:space="preserve"> </w:t>
      </w:r>
      <w:r w:rsidR="00453383">
        <w:t>There will be a period of around 6 months where the results from CHAPS are analysed, before recommendations are made.  During this time you will not be asked to wear a stocking, unless recommended by your vascular specialist.</w:t>
      </w:r>
    </w:p>
    <w:p w14:paraId="0B6D08CC" w14:textId="77777777" w:rsidR="00BF308A" w:rsidRPr="00253D06" w:rsidRDefault="00BF308A" w:rsidP="00AF770A">
      <w:pPr>
        <w:spacing w:line="360" w:lineRule="auto"/>
        <w:jc w:val="both"/>
        <w:rPr>
          <w:rFonts w:cs="Arial"/>
          <w:color w:val="000000"/>
        </w:rPr>
      </w:pPr>
    </w:p>
    <w:p w14:paraId="70F72B7C" w14:textId="77777777" w:rsidR="00AF770A" w:rsidRPr="004257F5" w:rsidRDefault="00AF770A" w:rsidP="00F41B0A">
      <w:pPr>
        <w:pStyle w:val="Heading2"/>
        <w:numPr>
          <w:ilvl w:val="0"/>
          <w:numId w:val="0"/>
        </w:numPr>
        <w:spacing w:line="360" w:lineRule="auto"/>
      </w:pPr>
      <w:r w:rsidRPr="004257F5">
        <w:t>Will my taking part be kept confidential?</w:t>
      </w:r>
    </w:p>
    <w:p w14:paraId="554C28C9" w14:textId="77777777" w:rsidR="00AF770A" w:rsidRDefault="008409CC" w:rsidP="00AF770A">
      <w:pPr>
        <w:spacing w:line="360" w:lineRule="auto"/>
        <w:jc w:val="both"/>
        <w:rPr>
          <w:rFonts w:cs="Arial"/>
          <w:color w:val="000000"/>
        </w:rPr>
      </w:pPr>
      <w:r>
        <w:rPr>
          <w:rFonts w:cs="Arial"/>
          <w:color w:val="000000"/>
        </w:rPr>
        <w:t xml:space="preserve">Yes, it will. </w:t>
      </w:r>
      <w:r w:rsidR="00AF770A" w:rsidRPr="004257F5">
        <w:rPr>
          <w:rFonts w:cs="Arial"/>
          <w:color w:val="000000"/>
        </w:rPr>
        <w:t xml:space="preserve">If you decide to participate, the information collected about you will be handled strictly in accordance with the consent </w:t>
      </w:r>
      <w:r w:rsidR="001570D0">
        <w:rPr>
          <w:rFonts w:cs="Arial"/>
          <w:color w:val="000000"/>
        </w:rPr>
        <w:t xml:space="preserve">form </w:t>
      </w:r>
      <w:r w:rsidR="00AF770A" w:rsidRPr="004257F5">
        <w:rPr>
          <w:rFonts w:cs="Arial"/>
          <w:color w:val="000000"/>
        </w:rPr>
        <w:t xml:space="preserve">that you have </w:t>
      </w:r>
      <w:r w:rsidR="001570D0">
        <w:rPr>
          <w:rFonts w:cs="Arial"/>
          <w:color w:val="000000"/>
        </w:rPr>
        <w:t>signed</w:t>
      </w:r>
      <w:r w:rsidR="00AF770A" w:rsidRPr="004257F5">
        <w:rPr>
          <w:rFonts w:cs="Arial"/>
          <w:color w:val="000000"/>
        </w:rPr>
        <w:t xml:space="preserve"> and also the </w:t>
      </w:r>
      <w:r w:rsidR="006E1474">
        <w:rPr>
          <w:rFonts w:cs="Arial"/>
          <w:color w:val="000000"/>
        </w:rPr>
        <w:t>2018</w:t>
      </w:r>
      <w:r w:rsidR="006E1474" w:rsidRPr="004257F5">
        <w:rPr>
          <w:rFonts w:cs="Arial"/>
          <w:color w:val="000000"/>
        </w:rPr>
        <w:t xml:space="preserve"> </w:t>
      </w:r>
      <w:r w:rsidR="00AF770A" w:rsidRPr="004257F5">
        <w:rPr>
          <w:rFonts w:cs="Arial"/>
          <w:color w:val="000000"/>
        </w:rPr>
        <w:t>Data Protection Act. Please refer to Part 2 for further details.</w:t>
      </w:r>
    </w:p>
    <w:p w14:paraId="65C580DB" w14:textId="77777777" w:rsidR="00AF770A" w:rsidRDefault="00AF770A" w:rsidP="00AF770A">
      <w:pPr>
        <w:spacing w:line="360" w:lineRule="auto"/>
        <w:jc w:val="both"/>
        <w:rPr>
          <w:rFonts w:cs="Arial"/>
          <w:color w:val="000000"/>
        </w:rPr>
      </w:pPr>
    </w:p>
    <w:p w14:paraId="64ED4997" w14:textId="77777777" w:rsidR="00967B6E" w:rsidRDefault="00967B6E" w:rsidP="00AF770A">
      <w:pPr>
        <w:spacing w:line="360" w:lineRule="auto"/>
        <w:jc w:val="both"/>
        <w:rPr>
          <w:rFonts w:cs="Arial"/>
          <w:color w:val="000000"/>
        </w:rPr>
      </w:pPr>
    </w:p>
    <w:p w14:paraId="7E2D259B" w14:textId="77777777" w:rsidR="00AF770A" w:rsidRDefault="00AF770A" w:rsidP="00AF770A">
      <w:pPr>
        <w:spacing w:line="360" w:lineRule="auto"/>
        <w:jc w:val="both"/>
        <w:rPr>
          <w:rFonts w:cs="Arial"/>
          <w:b/>
          <w:bCs/>
          <w:color w:val="000000"/>
        </w:rPr>
      </w:pPr>
      <w:r w:rsidRPr="004257F5">
        <w:rPr>
          <w:rFonts w:cs="Arial"/>
          <w:b/>
          <w:bCs/>
          <w:color w:val="000000"/>
        </w:rPr>
        <w:lastRenderedPageBreak/>
        <w:t>This completes Part 1 of the Information Sheet. If the Information in Part 1 has interested you and you are considering participation, please continue to read the additional information in Part 2 before making any decision.</w:t>
      </w:r>
    </w:p>
    <w:p w14:paraId="25089FE6" w14:textId="77777777" w:rsidR="003B203F" w:rsidRDefault="003B203F">
      <w:pPr>
        <w:tabs>
          <w:tab w:val="clear" w:pos="567"/>
          <w:tab w:val="clear" w:pos="1134"/>
          <w:tab w:val="clear" w:pos="1701"/>
          <w:tab w:val="clear" w:pos="2268"/>
          <w:tab w:val="clear" w:pos="2835"/>
        </w:tabs>
        <w:spacing w:before="0"/>
        <w:rPr>
          <w:rFonts w:cs="Arial"/>
          <w:b/>
          <w:bCs/>
          <w:color w:val="000000"/>
          <w:u w:val="single"/>
        </w:rPr>
      </w:pPr>
      <w:r>
        <w:rPr>
          <w:rFonts w:cs="Arial"/>
          <w:b/>
          <w:bCs/>
          <w:color w:val="000000"/>
          <w:u w:val="single"/>
        </w:rPr>
        <w:br w:type="page"/>
      </w:r>
    </w:p>
    <w:p w14:paraId="56EB064E" w14:textId="77777777" w:rsidR="00F41B0A" w:rsidRPr="004257F5" w:rsidRDefault="00F41B0A" w:rsidP="00EB6C6E">
      <w:pPr>
        <w:spacing w:line="360" w:lineRule="auto"/>
        <w:jc w:val="both"/>
        <w:rPr>
          <w:rFonts w:cs="Arial"/>
          <w:b/>
          <w:bCs/>
          <w:color w:val="000000"/>
          <w:u w:val="single"/>
        </w:rPr>
      </w:pPr>
      <w:r w:rsidRPr="004257F5">
        <w:rPr>
          <w:rFonts w:cs="Arial"/>
          <w:b/>
          <w:bCs/>
          <w:color w:val="000000"/>
          <w:u w:val="single"/>
        </w:rPr>
        <w:lastRenderedPageBreak/>
        <w:t>Part 2</w:t>
      </w:r>
    </w:p>
    <w:p w14:paraId="115DD0AE" w14:textId="77777777" w:rsidR="00F41B0A" w:rsidRPr="004257F5" w:rsidRDefault="00F41B0A">
      <w:pPr>
        <w:spacing w:line="360" w:lineRule="auto"/>
        <w:jc w:val="both"/>
        <w:rPr>
          <w:rFonts w:cs="Arial"/>
          <w:b/>
          <w:bCs/>
          <w:color w:val="000000"/>
        </w:rPr>
      </w:pPr>
      <w:r w:rsidRPr="004257F5">
        <w:rPr>
          <w:rFonts w:cs="Arial"/>
          <w:b/>
          <w:bCs/>
          <w:color w:val="000000"/>
        </w:rPr>
        <w:t>What if relevant new information becomes available?</w:t>
      </w:r>
    </w:p>
    <w:p w14:paraId="571B5DBB" w14:textId="77777777" w:rsidR="00F41B0A" w:rsidRPr="004257F5" w:rsidRDefault="00F41B0A" w:rsidP="004803A1">
      <w:pPr>
        <w:spacing w:line="360" w:lineRule="auto"/>
        <w:jc w:val="both"/>
        <w:rPr>
          <w:rFonts w:cs="Arial"/>
          <w:bCs/>
          <w:color w:val="000000"/>
        </w:rPr>
      </w:pPr>
      <w:r w:rsidRPr="004257F5">
        <w:rPr>
          <w:rFonts w:cs="Arial"/>
          <w:bCs/>
          <w:color w:val="000000"/>
        </w:rPr>
        <w:t>Sometimes during the course of a research project, new information becomes available about</w:t>
      </w:r>
      <w:r>
        <w:rPr>
          <w:rFonts w:cs="Arial"/>
          <w:bCs/>
          <w:color w:val="000000"/>
        </w:rPr>
        <w:t xml:space="preserve"> a</w:t>
      </w:r>
      <w:r w:rsidRPr="004257F5">
        <w:rPr>
          <w:rFonts w:cs="Arial"/>
          <w:bCs/>
          <w:color w:val="000000"/>
        </w:rPr>
        <w:t xml:space="preserve"> </w:t>
      </w:r>
      <w:r w:rsidR="008864E3">
        <w:rPr>
          <w:rFonts w:cs="Arial"/>
          <w:bCs/>
          <w:color w:val="000000"/>
        </w:rPr>
        <w:t>treatment</w:t>
      </w:r>
      <w:r w:rsidR="008864E3" w:rsidRPr="004257F5">
        <w:rPr>
          <w:rFonts w:cs="Arial"/>
          <w:bCs/>
          <w:color w:val="000000"/>
        </w:rPr>
        <w:t xml:space="preserve"> </w:t>
      </w:r>
      <w:r w:rsidRPr="004257F5">
        <w:rPr>
          <w:rFonts w:cs="Arial"/>
          <w:bCs/>
          <w:color w:val="000000"/>
        </w:rPr>
        <w:t>that is being studied. If this happens, your research doctor will tell you about it and</w:t>
      </w:r>
      <w:r>
        <w:rPr>
          <w:rFonts w:cs="Arial"/>
          <w:bCs/>
          <w:color w:val="000000"/>
        </w:rPr>
        <w:t xml:space="preserve"> will</w:t>
      </w:r>
      <w:r w:rsidRPr="004257F5">
        <w:rPr>
          <w:rFonts w:cs="Arial"/>
          <w:bCs/>
          <w:color w:val="000000"/>
        </w:rPr>
        <w:t xml:space="preserve"> discuss with you whether you want to continue in the study. If you decide to withdraw your research doctor will make arrangements for your care to continue. If you decide to continue in the study you will be asked to sign an updated consent form.</w:t>
      </w:r>
    </w:p>
    <w:p w14:paraId="4FE7A374" w14:textId="77777777" w:rsidR="004803A1" w:rsidRDefault="001570D0" w:rsidP="004803A1">
      <w:pPr>
        <w:pStyle w:val="Header"/>
        <w:spacing w:before="240" w:line="360" w:lineRule="auto"/>
      </w:pPr>
      <w:r>
        <w:t xml:space="preserve">If, after one year, the Data Monitoring Committee decide that not enough people are wearing stockings regularly the </w:t>
      </w:r>
      <w:r w:rsidR="004803A1">
        <w:t xml:space="preserve">CHAPS </w:t>
      </w:r>
      <w:r>
        <w:t xml:space="preserve">study </w:t>
      </w:r>
      <w:r w:rsidR="004803A1">
        <w:t>could be stopped early.</w:t>
      </w:r>
    </w:p>
    <w:p w14:paraId="04766ECA" w14:textId="77777777" w:rsidR="00F41B0A" w:rsidRPr="004257F5" w:rsidRDefault="00F41B0A">
      <w:pPr>
        <w:spacing w:line="360" w:lineRule="auto"/>
        <w:jc w:val="both"/>
        <w:rPr>
          <w:rFonts w:cs="Arial"/>
          <w:bCs/>
          <w:color w:val="000000"/>
        </w:rPr>
      </w:pPr>
    </w:p>
    <w:p w14:paraId="4E84E019" w14:textId="77777777" w:rsidR="00F41B0A" w:rsidRPr="004257F5" w:rsidRDefault="00F41B0A">
      <w:pPr>
        <w:spacing w:line="360" w:lineRule="auto"/>
        <w:jc w:val="both"/>
        <w:rPr>
          <w:rFonts w:cs="Arial"/>
          <w:b/>
          <w:bCs/>
          <w:color w:val="000000"/>
        </w:rPr>
      </w:pPr>
      <w:r w:rsidRPr="004257F5">
        <w:rPr>
          <w:rFonts w:cs="Arial"/>
          <w:b/>
          <w:bCs/>
          <w:color w:val="000000"/>
        </w:rPr>
        <w:t>What will happen if I don’t want to carry on with the study?</w:t>
      </w:r>
    </w:p>
    <w:p w14:paraId="5A95F912" w14:textId="77777777" w:rsidR="00F41B0A" w:rsidRPr="004257F5" w:rsidRDefault="00F41B0A">
      <w:pPr>
        <w:spacing w:line="360" w:lineRule="auto"/>
        <w:jc w:val="both"/>
        <w:rPr>
          <w:rFonts w:cs="Arial"/>
          <w:color w:val="000000"/>
        </w:rPr>
      </w:pPr>
      <w:r w:rsidRPr="004257F5">
        <w:rPr>
          <w:rFonts w:cs="Arial"/>
          <w:color w:val="000000"/>
        </w:rPr>
        <w:t>You can decide to leave the study at any time. You do not need to give a reason.</w:t>
      </w:r>
    </w:p>
    <w:p w14:paraId="46810726" w14:textId="77777777" w:rsidR="00F41B0A" w:rsidRPr="004257F5" w:rsidRDefault="00F41B0A">
      <w:pPr>
        <w:spacing w:line="360" w:lineRule="auto"/>
        <w:jc w:val="both"/>
        <w:rPr>
          <w:rFonts w:cs="Arial"/>
          <w:color w:val="000000"/>
        </w:rPr>
      </w:pPr>
      <w:r w:rsidRPr="004257F5">
        <w:rPr>
          <w:rFonts w:cs="Arial"/>
          <w:color w:val="000000"/>
        </w:rPr>
        <w:t>If you leave the study before your treatment</w:t>
      </w:r>
      <w:r>
        <w:rPr>
          <w:rFonts w:cs="Arial"/>
          <w:color w:val="000000"/>
        </w:rPr>
        <w:t>,</w:t>
      </w:r>
      <w:r w:rsidRPr="004257F5">
        <w:rPr>
          <w:rFonts w:cs="Arial"/>
          <w:color w:val="000000"/>
        </w:rPr>
        <w:t xml:space="preserve"> then your doctor will discuss with you what type of treatment </w:t>
      </w:r>
      <w:r w:rsidR="001570D0">
        <w:rPr>
          <w:rFonts w:cs="Arial"/>
          <w:color w:val="000000"/>
        </w:rPr>
        <w:t>they</w:t>
      </w:r>
      <w:r w:rsidRPr="004257F5">
        <w:rPr>
          <w:rFonts w:cs="Arial"/>
          <w:color w:val="000000"/>
        </w:rPr>
        <w:t xml:space="preserve"> will use outside the study.</w:t>
      </w:r>
      <w:r>
        <w:rPr>
          <w:rFonts w:cs="Arial"/>
          <w:color w:val="000000"/>
        </w:rPr>
        <w:t xml:space="preserve"> </w:t>
      </w:r>
      <w:r w:rsidRPr="004257F5">
        <w:rPr>
          <w:rFonts w:cs="Arial"/>
          <w:color w:val="000000"/>
        </w:rPr>
        <w:t>If you decide to leave the stud</w:t>
      </w:r>
      <w:r w:rsidR="001570D0">
        <w:rPr>
          <w:rFonts w:cs="Arial"/>
          <w:color w:val="000000"/>
        </w:rPr>
        <w:t>y</w:t>
      </w:r>
      <w:r w:rsidRPr="004257F5">
        <w:rPr>
          <w:rFonts w:cs="Arial"/>
          <w:color w:val="000000"/>
        </w:rPr>
        <w:t>, any data collected up until that time will remain on file and will be included in the final study analysis and follow up information will continue to be collected from your medical records.</w:t>
      </w:r>
    </w:p>
    <w:p w14:paraId="5EFC0DF3" w14:textId="77777777" w:rsidR="00F41B0A" w:rsidRPr="004257F5" w:rsidRDefault="00F41B0A">
      <w:pPr>
        <w:spacing w:line="360" w:lineRule="auto"/>
        <w:jc w:val="both"/>
        <w:rPr>
          <w:rFonts w:cs="Arial"/>
          <w:color w:val="000000"/>
        </w:rPr>
      </w:pPr>
      <w:r w:rsidRPr="004257F5">
        <w:rPr>
          <w:rFonts w:cs="Arial"/>
          <w:color w:val="000000"/>
        </w:rPr>
        <w:t>If you decide to leave the study and do not wish for any further data to be collected about you, you should inform your clinical care team of this in order that no further follow up information is collected from your medical records.</w:t>
      </w:r>
      <w:r>
        <w:rPr>
          <w:rFonts w:cs="Arial"/>
          <w:color w:val="000000"/>
        </w:rPr>
        <w:t xml:space="preserve"> </w:t>
      </w:r>
      <w:r w:rsidRPr="004257F5">
        <w:rPr>
          <w:rFonts w:cs="Arial"/>
          <w:color w:val="000000"/>
        </w:rPr>
        <w:t>In line with Good Clinical Practice guidelines, at the end of the study, your data will be securely archived. In this study, data will be archived for a minimum of 10 years after which arrangements for confidential destruction will be made.</w:t>
      </w:r>
    </w:p>
    <w:p w14:paraId="06B0189E" w14:textId="77777777" w:rsidR="00F41B0A" w:rsidRDefault="00F41B0A">
      <w:pPr>
        <w:spacing w:line="360" w:lineRule="auto"/>
        <w:jc w:val="both"/>
        <w:rPr>
          <w:rFonts w:cs="Arial"/>
          <w:color w:val="000000"/>
        </w:rPr>
      </w:pPr>
    </w:p>
    <w:p w14:paraId="2CAD2A1C" w14:textId="77777777" w:rsidR="00FD0E7F" w:rsidRDefault="00FD0E7F">
      <w:pPr>
        <w:spacing w:line="360" w:lineRule="auto"/>
        <w:jc w:val="both"/>
        <w:rPr>
          <w:rFonts w:cs="Arial"/>
          <w:color w:val="000000"/>
        </w:rPr>
      </w:pPr>
    </w:p>
    <w:p w14:paraId="0A353D4E" w14:textId="77777777" w:rsidR="00FD0E7F" w:rsidRPr="004257F5" w:rsidRDefault="00FD0E7F">
      <w:pPr>
        <w:spacing w:line="360" w:lineRule="auto"/>
        <w:jc w:val="both"/>
        <w:rPr>
          <w:rFonts w:cs="Arial"/>
          <w:color w:val="000000"/>
        </w:rPr>
      </w:pPr>
    </w:p>
    <w:p w14:paraId="377D979A" w14:textId="77777777" w:rsidR="00F41B0A" w:rsidRDefault="00F41B0A" w:rsidP="00191A98">
      <w:pPr>
        <w:pStyle w:val="BodyText"/>
        <w:spacing w:line="360" w:lineRule="auto"/>
        <w:ind w:left="0"/>
        <w:rPr>
          <w:b/>
        </w:rPr>
      </w:pPr>
      <w:r w:rsidRPr="004257F5">
        <w:rPr>
          <w:b/>
        </w:rPr>
        <w:t>What if something goes wrong?</w:t>
      </w:r>
    </w:p>
    <w:p w14:paraId="682DC69C" w14:textId="77777777" w:rsidR="00FD0E7F" w:rsidRDefault="00FD0E7F" w:rsidP="00191A98">
      <w:pPr>
        <w:pStyle w:val="BodyText"/>
        <w:spacing w:line="360" w:lineRule="auto"/>
        <w:ind w:left="0"/>
        <w:rPr>
          <w:b/>
        </w:rPr>
      </w:pPr>
      <w:r w:rsidRPr="004257F5">
        <w:rPr>
          <w:rFonts w:cs="Arial"/>
          <w:color w:val="000000"/>
        </w:rPr>
        <w:lastRenderedPageBreak/>
        <w:t>A group of independent researchers (called the Data Monitoring Committee) will closely monitor the study. If there are any problems then they will be detected as soon as possible so that the study can be changed or stopped if necessary.</w:t>
      </w:r>
    </w:p>
    <w:p w14:paraId="3F293C71" w14:textId="77777777" w:rsidR="00F41B0A" w:rsidRPr="000D43B8" w:rsidRDefault="00F41B0A" w:rsidP="00F55BF0">
      <w:pPr>
        <w:spacing w:before="100" w:beforeAutospacing="1" w:after="100" w:afterAutospacing="1" w:line="360" w:lineRule="auto"/>
        <w:jc w:val="both"/>
        <w:rPr>
          <w:color w:val="000000"/>
          <w:sz w:val="32"/>
        </w:rPr>
      </w:pPr>
      <w:r w:rsidRPr="000D43B8">
        <w:rPr>
          <w:rFonts w:cs="Arial"/>
          <w:color w:val="000000"/>
          <w:szCs w:val="18"/>
        </w:rPr>
        <w:t xml:space="preserve">Imperial College London holds insurance policies which apply to this study.  If you experience harm or injury as a result of taking part in this study, you </w:t>
      </w:r>
      <w:r w:rsidR="00DF6380">
        <w:rPr>
          <w:rFonts w:cs="Arial"/>
          <w:color w:val="000000"/>
          <w:szCs w:val="18"/>
        </w:rPr>
        <w:t>will</w:t>
      </w:r>
      <w:r w:rsidR="00DF6380" w:rsidRPr="000D43B8">
        <w:rPr>
          <w:rFonts w:cs="Arial"/>
          <w:color w:val="000000"/>
          <w:szCs w:val="18"/>
        </w:rPr>
        <w:t xml:space="preserve"> </w:t>
      </w:r>
      <w:r w:rsidRPr="000D43B8">
        <w:rPr>
          <w:rFonts w:cs="Arial"/>
          <w:color w:val="000000"/>
          <w:szCs w:val="18"/>
        </w:rPr>
        <w:t>be eligible to claim compensation without having to prove that Imperial College is at fault.  This does not affect your legal rights to seek compensation.</w:t>
      </w:r>
    </w:p>
    <w:p w14:paraId="2C0098DD" w14:textId="77777777" w:rsidR="00F41B0A" w:rsidRPr="004257F5" w:rsidRDefault="00F41B0A">
      <w:pPr>
        <w:widowControl w:val="0"/>
        <w:autoSpaceDE w:val="0"/>
        <w:autoSpaceDN w:val="0"/>
        <w:adjustRightInd w:val="0"/>
        <w:spacing w:line="360" w:lineRule="auto"/>
        <w:jc w:val="both"/>
        <w:rPr>
          <w:rFonts w:cs="Arial"/>
          <w:color w:val="000000"/>
        </w:rPr>
      </w:pPr>
      <w:r w:rsidRPr="000D43B8">
        <w:rPr>
          <w:rFonts w:cs="Arial"/>
          <w:color w:val="000000"/>
          <w:szCs w:val="18"/>
        </w:rPr>
        <w:t>If you are harmed due to someone’s negligence,</w:t>
      </w:r>
      <w:r w:rsidR="008409CC">
        <w:rPr>
          <w:rFonts w:cs="Arial"/>
          <w:color w:val="000000"/>
          <w:szCs w:val="18"/>
        </w:rPr>
        <w:t xml:space="preserve"> then you may have grounds for</w:t>
      </w:r>
      <w:r w:rsidRPr="000D43B8">
        <w:rPr>
          <w:rFonts w:cs="Arial"/>
          <w:color w:val="000000"/>
          <w:szCs w:val="18"/>
        </w:rPr>
        <w:t xml:space="preserve"> legal action.  Regardless of this, if you wish to complain, or have any concerns about any aspect of the way you have been treated during the course of this study then you should immediately inform the Investigator </w:t>
      </w:r>
      <w:r w:rsidRPr="009F011B">
        <w:rPr>
          <w:rFonts w:cs="Arial"/>
          <w:color w:val="0000FF"/>
          <w:szCs w:val="18"/>
          <w:highlight w:val="yellow"/>
        </w:rPr>
        <w:t>(Insert name and contact details)</w:t>
      </w:r>
      <w:r w:rsidRPr="000D43B8">
        <w:rPr>
          <w:rFonts w:cs="Arial"/>
          <w:color w:val="000000"/>
          <w:szCs w:val="18"/>
        </w:rPr>
        <w:t xml:space="preserve">.  The normal National Health Service complaints mechanisms are also available to you.  If you </w:t>
      </w:r>
      <w:r w:rsidRPr="005F202A">
        <w:rPr>
          <w:rFonts w:cs="Arial"/>
          <w:szCs w:val="18"/>
        </w:rPr>
        <w:t xml:space="preserve">are not satisfied with the response, you may contact </w:t>
      </w:r>
      <w:r w:rsidRPr="005F202A">
        <w:rPr>
          <w:rFonts w:cs="Arial"/>
        </w:rPr>
        <w:t xml:space="preserve">your local Patient Advice and Liaison Service (PALS) which offers confidential advice, support and information on health-related matters </w:t>
      </w:r>
      <w:r w:rsidRPr="009F011B">
        <w:rPr>
          <w:rFonts w:cs="Arial"/>
          <w:color w:val="0000FF"/>
          <w:szCs w:val="18"/>
          <w:highlight w:val="yellow"/>
        </w:rPr>
        <w:t>(insert contact details)</w:t>
      </w:r>
      <w:r w:rsidRPr="004160B0">
        <w:rPr>
          <w:rFonts w:cs="Arial"/>
          <w:color w:val="0000FF"/>
          <w:szCs w:val="18"/>
        </w:rPr>
        <w:t>.</w:t>
      </w:r>
      <w:r w:rsidRPr="004160B0">
        <w:rPr>
          <w:rFonts w:cs="Arial"/>
          <w:color w:val="2F5496" w:themeColor="accent1" w:themeShade="BF"/>
        </w:rPr>
        <w:t xml:space="preserve"> </w:t>
      </w:r>
      <w:r w:rsidRPr="005F202A">
        <w:rPr>
          <w:rFonts w:cs="Arial"/>
        </w:rPr>
        <w:t>You may also contact</w:t>
      </w:r>
      <w:r w:rsidRPr="005F202A">
        <w:rPr>
          <w:rFonts w:cs="Arial"/>
          <w:i/>
          <w:iCs/>
        </w:rPr>
        <w:t xml:space="preserve"> </w:t>
      </w:r>
      <w:r w:rsidRPr="005F202A">
        <w:rPr>
          <w:rFonts w:cs="Arial"/>
          <w:szCs w:val="18"/>
        </w:rPr>
        <w:t>the Imperial AHSC Joint Research Compliance Office</w:t>
      </w:r>
      <w:r w:rsidRPr="005F202A">
        <w:rPr>
          <w:rFonts w:cs="Arial"/>
          <w:sz w:val="36"/>
        </w:rPr>
        <w:t xml:space="preserve"> </w:t>
      </w:r>
      <w:r w:rsidRPr="005F202A">
        <w:rPr>
          <w:rFonts w:cs="Arial"/>
        </w:rPr>
        <w:t>(Room 215, Medical School Building, St. Marys Campus</w:t>
      </w:r>
      <w:r>
        <w:rPr>
          <w:rFonts w:cs="Arial"/>
        </w:rPr>
        <w:t xml:space="preserve">, </w:t>
      </w:r>
      <w:r w:rsidRPr="0036765C">
        <w:rPr>
          <w:rFonts w:cs="Arial"/>
          <w:color w:val="000000"/>
        </w:rPr>
        <w:t>Norfolk Place</w:t>
      </w:r>
      <w:r>
        <w:rPr>
          <w:rFonts w:cs="Arial"/>
          <w:color w:val="000000"/>
        </w:rPr>
        <w:t xml:space="preserve">, </w:t>
      </w:r>
      <w:r w:rsidRPr="0036765C">
        <w:rPr>
          <w:rFonts w:cs="Arial"/>
          <w:color w:val="000000"/>
        </w:rPr>
        <w:t>London W2 1PG</w:t>
      </w:r>
      <w:r>
        <w:rPr>
          <w:rFonts w:cs="Arial"/>
          <w:color w:val="000000"/>
        </w:rPr>
        <w:t>.</w:t>
      </w:r>
      <w:r w:rsidRPr="004257F5">
        <w:t xml:space="preserve"> Tel: </w:t>
      </w:r>
      <w:r>
        <w:t>020</w:t>
      </w:r>
      <w:r w:rsidRPr="0036765C">
        <w:t>7</w:t>
      </w:r>
      <w:r>
        <w:t xml:space="preserve"> </w:t>
      </w:r>
      <w:r w:rsidRPr="0036765C">
        <w:t>594 9459</w:t>
      </w:r>
      <w:r>
        <w:t>).</w:t>
      </w:r>
    </w:p>
    <w:p w14:paraId="2DF519A6" w14:textId="77777777" w:rsidR="00F41B0A" w:rsidRPr="004257F5" w:rsidRDefault="00F41B0A">
      <w:pPr>
        <w:pStyle w:val="BodyText"/>
        <w:spacing w:line="360" w:lineRule="auto"/>
        <w:rPr>
          <w:b/>
        </w:rPr>
      </w:pPr>
    </w:p>
    <w:p w14:paraId="2EE5B419" w14:textId="77777777" w:rsidR="00F41B0A" w:rsidRPr="004257F5" w:rsidRDefault="00F41B0A" w:rsidP="008864E3">
      <w:pPr>
        <w:pStyle w:val="BodyText"/>
        <w:spacing w:line="360" w:lineRule="auto"/>
        <w:ind w:left="0"/>
        <w:rPr>
          <w:b/>
        </w:rPr>
      </w:pPr>
      <w:r w:rsidRPr="004257F5">
        <w:rPr>
          <w:b/>
        </w:rPr>
        <w:t>Will my taking part in this study be kept confidential?</w:t>
      </w:r>
    </w:p>
    <w:p w14:paraId="3D3ADECD" w14:textId="77777777" w:rsidR="00F41B0A" w:rsidRPr="004257F5" w:rsidRDefault="008409CC">
      <w:pPr>
        <w:spacing w:line="360" w:lineRule="auto"/>
        <w:jc w:val="both"/>
        <w:rPr>
          <w:rFonts w:cs="Arial"/>
          <w:color w:val="000000"/>
        </w:rPr>
      </w:pPr>
      <w:r>
        <w:rPr>
          <w:rFonts w:cs="Arial"/>
          <w:color w:val="000000"/>
        </w:rPr>
        <w:t xml:space="preserve">Yes, it will. </w:t>
      </w:r>
      <w:r w:rsidR="00F41B0A" w:rsidRPr="004257F5">
        <w:rPr>
          <w:rFonts w:cs="Arial"/>
          <w:color w:val="000000"/>
        </w:rPr>
        <w:t>All information which is collected about you during the course of the research will be kept strictly confidential. Any information about you which leaves the hospital will have your name and address removed so that you cannot be recognised from it.</w:t>
      </w:r>
    </w:p>
    <w:p w14:paraId="16822F66" w14:textId="77777777" w:rsidR="00F41B0A" w:rsidRDefault="00F41B0A">
      <w:pPr>
        <w:spacing w:line="360" w:lineRule="auto"/>
        <w:jc w:val="both"/>
        <w:rPr>
          <w:rFonts w:cs="Arial"/>
          <w:color w:val="000000"/>
        </w:rPr>
      </w:pPr>
      <w:r w:rsidRPr="004257F5">
        <w:rPr>
          <w:rFonts w:cs="Arial"/>
          <w:color w:val="000000"/>
        </w:rPr>
        <w:t xml:space="preserve">With your permission, your data will be entered onto a secure database held at </w:t>
      </w:r>
      <w:r w:rsidR="0023181E">
        <w:rPr>
          <w:rFonts w:cs="Arial"/>
          <w:color w:val="000000"/>
        </w:rPr>
        <w:t>the University of Edinburgh</w:t>
      </w:r>
      <w:r w:rsidRPr="004257F5">
        <w:rPr>
          <w:rFonts w:cs="Arial"/>
          <w:color w:val="000000"/>
        </w:rPr>
        <w:t>, in accordance with the 1998 Data Protection Act. Your relevant medical records may be inspected by authorised individuals from the research team,</w:t>
      </w:r>
      <w:r>
        <w:rPr>
          <w:rFonts w:cs="Arial"/>
          <w:color w:val="000000"/>
        </w:rPr>
        <w:t xml:space="preserve"> NHS</w:t>
      </w:r>
      <w:r w:rsidRPr="004257F5">
        <w:rPr>
          <w:rFonts w:cs="Arial"/>
          <w:color w:val="000000"/>
        </w:rPr>
        <w:t xml:space="preserve"> or Imperial College</w:t>
      </w:r>
      <w:r>
        <w:rPr>
          <w:rFonts w:cs="Arial"/>
          <w:color w:val="000000"/>
        </w:rPr>
        <w:t xml:space="preserve"> </w:t>
      </w:r>
      <w:r w:rsidRPr="004257F5">
        <w:rPr>
          <w:rFonts w:cs="Arial"/>
          <w:color w:val="000000"/>
        </w:rPr>
        <w:t>London (the study Sponsor). They may also be looked at by the relevant regulatory authorities to check that the study is being carried out correctly.</w:t>
      </w:r>
    </w:p>
    <w:p w14:paraId="1B611620" w14:textId="77777777" w:rsidR="00F41B0A" w:rsidRDefault="00F41B0A">
      <w:pPr>
        <w:spacing w:line="360" w:lineRule="auto"/>
        <w:jc w:val="both"/>
        <w:rPr>
          <w:color w:val="1F497D"/>
        </w:rPr>
      </w:pPr>
      <w:r>
        <w:rPr>
          <w:rFonts w:eastAsia="Arial"/>
          <w:spacing w:val="-1"/>
        </w:rPr>
        <w:lastRenderedPageBreak/>
        <w:t>Anonymous data may also be</w:t>
      </w:r>
      <w:r w:rsidRPr="00B75034">
        <w:rPr>
          <w:rFonts w:eastAsia="Arial"/>
          <w:spacing w:val="-1"/>
        </w:rPr>
        <w:t xml:space="preserve"> linked with appropriate national databases, including </w:t>
      </w:r>
      <w:r w:rsidRPr="00932F85">
        <w:t xml:space="preserve">Hospital Episode Statistics (HES), and the National Vascular Database as well as for longer term follow-up in the event the trial is extended. </w:t>
      </w:r>
    </w:p>
    <w:p w14:paraId="769A9AB2" w14:textId="77777777" w:rsidR="00F41B0A" w:rsidRDefault="00603694">
      <w:pPr>
        <w:spacing w:line="360" w:lineRule="auto"/>
        <w:jc w:val="both"/>
        <w:rPr>
          <w:rFonts w:cs="Arial"/>
          <w:color w:val="000000"/>
        </w:rPr>
      </w:pPr>
      <w:r>
        <w:rPr>
          <w:rFonts w:cs="Arial"/>
          <w:color w:val="000000"/>
        </w:rPr>
        <w:t xml:space="preserve">For those patients in the stocking </w:t>
      </w:r>
      <w:r w:rsidR="00DF3C20">
        <w:rPr>
          <w:rFonts w:cs="Arial"/>
          <w:color w:val="000000"/>
        </w:rPr>
        <w:t>group</w:t>
      </w:r>
      <w:r>
        <w:rPr>
          <w:rFonts w:cs="Arial"/>
          <w:color w:val="000000"/>
        </w:rPr>
        <w:t xml:space="preserve"> of the trial, with your consent, y</w:t>
      </w:r>
      <w:r w:rsidR="00F41B0A">
        <w:rPr>
          <w:rFonts w:cs="Arial"/>
          <w:color w:val="000000"/>
        </w:rPr>
        <w:t xml:space="preserve">our mobile phone number </w:t>
      </w:r>
      <w:r w:rsidR="00436745">
        <w:rPr>
          <w:rFonts w:cs="Arial"/>
          <w:color w:val="000000"/>
        </w:rPr>
        <w:t xml:space="preserve">and email address </w:t>
      </w:r>
      <w:r w:rsidR="00F41B0A">
        <w:rPr>
          <w:rFonts w:cs="Arial"/>
          <w:color w:val="000000"/>
        </w:rPr>
        <w:t xml:space="preserve">will be entered into a secure database hosted by </w:t>
      </w:r>
      <w:r w:rsidR="00737895">
        <w:rPr>
          <w:rFonts w:cs="Arial"/>
          <w:color w:val="000000"/>
        </w:rPr>
        <w:t>t</w:t>
      </w:r>
      <w:r w:rsidR="00F41B0A" w:rsidRPr="0049293D">
        <w:rPr>
          <w:rFonts w:cs="Arial"/>
          <w:color w:val="000000"/>
        </w:rPr>
        <w:t>he</w:t>
      </w:r>
      <w:r w:rsidR="00F41B0A">
        <w:rPr>
          <w:rFonts w:cs="Arial"/>
          <w:color w:val="000000"/>
        </w:rPr>
        <w:t xml:space="preserve"> </w:t>
      </w:r>
      <w:r w:rsidR="00AD0072">
        <w:rPr>
          <w:rFonts w:cs="Arial"/>
          <w:color w:val="000000"/>
        </w:rPr>
        <w:t xml:space="preserve">University of Edinburgh </w:t>
      </w:r>
      <w:r w:rsidR="00F41B0A">
        <w:rPr>
          <w:rFonts w:cs="Arial"/>
          <w:color w:val="000000"/>
        </w:rPr>
        <w:t xml:space="preserve">who will send you weekly text message reminders. </w:t>
      </w:r>
      <w:r w:rsidR="006C5AE6">
        <w:rPr>
          <w:rFonts w:cs="Arial"/>
          <w:color w:val="000000"/>
        </w:rPr>
        <w:t xml:space="preserve">Your </w:t>
      </w:r>
      <w:r w:rsidR="00976FE1">
        <w:rPr>
          <w:rFonts w:cs="Arial"/>
          <w:color w:val="000000"/>
        </w:rPr>
        <w:t xml:space="preserve">e-mail address and </w:t>
      </w:r>
      <w:r w:rsidR="006C5AE6">
        <w:rPr>
          <w:rFonts w:cs="Arial"/>
          <w:color w:val="000000"/>
        </w:rPr>
        <w:t>number will be kept</w:t>
      </w:r>
      <w:r w:rsidR="00EE7925">
        <w:rPr>
          <w:rFonts w:cs="Arial"/>
          <w:color w:val="000000"/>
        </w:rPr>
        <w:t xml:space="preserve"> confidential</w:t>
      </w:r>
      <w:r w:rsidR="008A233C">
        <w:rPr>
          <w:rFonts w:cs="Arial"/>
          <w:color w:val="000000"/>
        </w:rPr>
        <w:t xml:space="preserve"> and deleted at the end of the study</w:t>
      </w:r>
      <w:r w:rsidR="00EE7925">
        <w:rPr>
          <w:rFonts w:cs="Arial"/>
          <w:color w:val="000000"/>
        </w:rPr>
        <w:t xml:space="preserve">. </w:t>
      </w:r>
      <w:r w:rsidR="00F41B0A">
        <w:rPr>
          <w:rFonts w:cs="Arial"/>
          <w:color w:val="000000"/>
        </w:rPr>
        <w:t xml:space="preserve">The Health Economist is based at the University of Granada and therefore your </w:t>
      </w:r>
      <w:r w:rsidR="00A750C2">
        <w:rPr>
          <w:rFonts w:cs="Arial"/>
          <w:color w:val="000000"/>
        </w:rPr>
        <w:t xml:space="preserve">de-identified quality of life and healthcare usage </w:t>
      </w:r>
      <w:r w:rsidR="00F41B0A">
        <w:rPr>
          <w:rFonts w:cs="Arial"/>
          <w:color w:val="000000"/>
        </w:rPr>
        <w:t>data will be transferred there</w:t>
      </w:r>
      <w:r w:rsidR="006A5C40">
        <w:rPr>
          <w:rFonts w:cs="Arial"/>
          <w:color w:val="000000"/>
        </w:rPr>
        <w:t xml:space="preserve">. This will </w:t>
      </w:r>
      <w:r w:rsidR="00F41B0A">
        <w:rPr>
          <w:rFonts w:cs="Arial"/>
          <w:color w:val="000000"/>
        </w:rPr>
        <w:t>determine the cost and effect on your quality of life that the two treatment</w:t>
      </w:r>
      <w:r w:rsidR="006A5C40">
        <w:rPr>
          <w:rFonts w:cs="Arial"/>
          <w:color w:val="000000"/>
        </w:rPr>
        <w:t xml:space="preserve"> groups</w:t>
      </w:r>
      <w:r w:rsidR="00F41B0A">
        <w:rPr>
          <w:rFonts w:cs="Arial"/>
          <w:color w:val="000000"/>
        </w:rPr>
        <w:t xml:space="preserve"> may have. </w:t>
      </w:r>
      <w:r w:rsidR="00E42F09" w:rsidRPr="00870BB1">
        <w:rPr>
          <w:rFonts w:cs="Arial"/>
          <w:color w:val="000000"/>
        </w:rPr>
        <w:t>The</w:t>
      </w:r>
      <w:r w:rsidR="00E42F09">
        <w:rPr>
          <w:rFonts w:cs="Arial"/>
          <w:color w:val="000000"/>
        </w:rPr>
        <w:t xml:space="preserve"> </w:t>
      </w:r>
      <w:r w:rsidR="00E42F09" w:rsidRPr="00870BB1">
        <w:rPr>
          <w:rFonts w:cs="Arial"/>
          <w:color w:val="000000"/>
        </w:rPr>
        <w:t>company</w:t>
      </w:r>
      <w:r w:rsidR="00E42F09">
        <w:rPr>
          <w:rFonts w:cs="Arial"/>
          <w:color w:val="000000"/>
        </w:rPr>
        <w:t xml:space="preserve"> </w:t>
      </w:r>
      <w:r w:rsidR="00E42F09" w:rsidRPr="00870BB1">
        <w:rPr>
          <w:rFonts w:cs="Arial"/>
          <w:color w:val="000000"/>
        </w:rPr>
        <w:t>that</w:t>
      </w:r>
      <w:r w:rsidR="00E42F09">
        <w:rPr>
          <w:rFonts w:cs="Arial"/>
          <w:color w:val="000000"/>
        </w:rPr>
        <w:t xml:space="preserve"> </w:t>
      </w:r>
      <w:r w:rsidR="00E42F09" w:rsidRPr="00870BB1">
        <w:rPr>
          <w:rFonts w:cs="Arial"/>
          <w:color w:val="000000"/>
        </w:rPr>
        <w:t>make</w:t>
      </w:r>
      <w:r w:rsidR="00E42F09">
        <w:rPr>
          <w:rFonts w:cs="Arial"/>
          <w:color w:val="000000"/>
        </w:rPr>
        <w:t xml:space="preserve"> </w:t>
      </w:r>
      <w:r w:rsidR="00E42F09" w:rsidRPr="00870BB1">
        <w:rPr>
          <w:rFonts w:cs="Arial"/>
          <w:color w:val="000000"/>
        </w:rPr>
        <w:t>the</w:t>
      </w:r>
      <w:r w:rsidR="00E42F09">
        <w:rPr>
          <w:rFonts w:cs="Arial"/>
          <w:color w:val="000000"/>
        </w:rPr>
        <w:t xml:space="preserve"> stockings (Medi UK Ltd</w:t>
      </w:r>
      <w:r w:rsidR="00E42F09" w:rsidRPr="00870BB1">
        <w:rPr>
          <w:rFonts w:cs="Arial"/>
          <w:color w:val="000000"/>
        </w:rPr>
        <w:t>)</w:t>
      </w:r>
      <w:r w:rsidR="00E42F09">
        <w:rPr>
          <w:rFonts w:cs="Arial"/>
          <w:color w:val="000000"/>
        </w:rPr>
        <w:t xml:space="preserve"> </w:t>
      </w:r>
      <w:r w:rsidR="00E42F09" w:rsidRPr="00870BB1">
        <w:rPr>
          <w:rFonts w:cs="Arial"/>
          <w:color w:val="000000"/>
        </w:rPr>
        <w:t>will</w:t>
      </w:r>
      <w:r w:rsidR="00E42F09">
        <w:rPr>
          <w:rFonts w:cs="Arial"/>
          <w:color w:val="000000"/>
        </w:rPr>
        <w:t xml:space="preserve"> only have </w:t>
      </w:r>
      <w:r w:rsidR="00E42F09" w:rsidRPr="00870BB1">
        <w:rPr>
          <w:rFonts w:cs="Arial"/>
          <w:color w:val="000000"/>
        </w:rPr>
        <w:t>access</w:t>
      </w:r>
      <w:r w:rsidR="00E42F09">
        <w:rPr>
          <w:rFonts w:cs="Arial"/>
          <w:color w:val="000000"/>
        </w:rPr>
        <w:t xml:space="preserve"> </w:t>
      </w:r>
      <w:r w:rsidR="00E42F09" w:rsidRPr="00870BB1">
        <w:rPr>
          <w:rFonts w:cs="Arial"/>
          <w:color w:val="000000"/>
        </w:rPr>
        <w:t>to</w:t>
      </w:r>
      <w:r w:rsidR="00E42F09">
        <w:rPr>
          <w:rFonts w:cs="Arial"/>
          <w:color w:val="000000"/>
        </w:rPr>
        <w:t xml:space="preserve"> the </w:t>
      </w:r>
      <w:r w:rsidR="00E42F09" w:rsidRPr="00870BB1">
        <w:rPr>
          <w:rFonts w:cs="Arial"/>
          <w:color w:val="000000"/>
        </w:rPr>
        <w:t>anonymised</w:t>
      </w:r>
      <w:r w:rsidR="00E42F09">
        <w:rPr>
          <w:rFonts w:cs="Arial"/>
          <w:color w:val="000000"/>
        </w:rPr>
        <w:t xml:space="preserve"> results</w:t>
      </w:r>
      <w:r w:rsidR="00E42F09" w:rsidRPr="00870BB1">
        <w:rPr>
          <w:rFonts w:cs="Arial"/>
          <w:color w:val="000000"/>
        </w:rPr>
        <w:t>.</w:t>
      </w:r>
    </w:p>
    <w:p w14:paraId="242D8D09" w14:textId="77777777" w:rsidR="00A74471" w:rsidRPr="00A74471" w:rsidRDefault="00A74471" w:rsidP="00A74471">
      <w:pPr>
        <w:pStyle w:val="NormalWeb"/>
        <w:spacing w:line="360" w:lineRule="auto"/>
        <w:rPr>
          <w:rFonts w:ascii="Arial" w:hAnsi="Arial" w:cs="Arial"/>
        </w:rPr>
      </w:pPr>
      <w:r w:rsidRPr="00A74471">
        <w:rPr>
          <w:rFonts w:ascii="Arial" w:hAnsi="Arial" w:cs="Arial"/>
        </w:rPr>
        <w:t>Imperial College London is the sponsor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 Imperial College London will keep</w:t>
      </w:r>
      <w:r w:rsidR="00D46F57">
        <w:rPr>
          <w:rFonts w:ascii="Arial" w:hAnsi="Arial" w:cs="Arial"/>
        </w:rPr>
        <w:t xml:space="preserve"> safe</w:t>
      </w:r>
      <w:r w:rsidRPr="00A74471">
        <w:rPr>
          <w:rFonts w:ascii="Arial" w:hAnsi="Arial" w:cs="Arial"/>
        </w:rPr>
        <w:t xml:space="preserve"> identifiable information about you for 10 years after the study has finished.</w:t>
      </w:r>
      <w:r w:rsidR="00257B2D">
        <w:rPr>
          <w:rFonts w:ascii="Arial" w:hAnsi="Arial" w:cs="Arial"/>
        </w:rPr>
        <w:t xml:space="preserve">  If you are a patient at Imperial College </w:t>
      </w:r>
      <w:r w:rsidR="008A233C">
        <w:rPr>
          <w:rFonts w:ascii="Arial" w:hAnsi="Arial" w:cs="Arial"/>
        </w:rPr>
        <w:t>Healthcare</w:t>
      </w:r>
      <w:r w:rsidR="00257B2D">
        <w:rPr>
          <w:rFonts w:ascii="Arial" w:hAnsi="Arial" w:cs="Arial"/>
        </w:rPr>
        <w:t xml:space="preserve"> NHS Trust, this will be held at Imperial College London.  Otherwise, this will </w:t>
      </w:r>
      <w:r w:rsidR="00976FE1">
        <w:rPr>
          <w:rFonts w:ascii="Arial" w:hAnsi="Arial" w:cs="Arial"/>
        </w:rPr>
        <w:t>be held at your local NHS Trust (as below a copy of your consent form will be kept at Imperial College London).</w:t>
      </w:r>
    </w:p>
    <w:p w14:paraId="02885B2E" w14:textId="77777777" w:rsidR="00A74471" w:rsidRPr="00A74471" w:rsidRDefault="00A74471" w:rsidP="00A74471">
      <w:pPr>
        <w:pStyle w:val="NormalWeb"/>
        <w:spacing w:line="360" w:lineRule="auto"/>
        <w:rPr>
          <w:rFonts w:ascii="Arial" w:hAnsi="Arial" w:cs="Arial"/>
        </w:rPr>
      </w:pPr>
      <w:r w:rsidRPr="00A74471">
        <w:rPr>
          <w:rFonts w:ascii="Arial" w:hAnsi="Arial" w:cs="Arial"/>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441E9D12" w14:textId="77777777" w:rsidR="00A74471" w:rsidRPr="00A74471" w:rsidRDefault="00A74471" w:rsidP="00A74471">
      <w:pPr>
        <w:pStyle w:val="NormalWeb"/>
        <w:spacing w:line="360" w:lineRule="auto"/>
        <w:rPr>
          <w:rFonts w:ascii="Arial" w:eastAsiaTheme="minorHAnsi" w:hAnsi="Arial" w:cs="Arial"/>
          <w:color w:val="000000"/>
          <w:lang w:eastAsia="en-US"/>
        </w:rPr>
      </w:pPr>
      <w:r w:rsidRPr="00A74471">
        <w:rPr>
          <w:rFonts w:ascii="Arial" w:eastAsiaTheme="minorHAnsi" w:hAnsi="Arial" w:cs="Arial"/>
          <w:color w:val="000000"/>
          <w:lang w:eastAsia="en-US"/>
        </w:rPr>
        <w:t xml:space="preserve">You can find out more about how we use your information by contacting the Principal Investigator on </w:t>
      </w:r>
      <w:r w:rsidRPr="00A74471">
        <w:rPr>
          <w:rFonts w:ascii="Arial" w:eastAsiaTheme="minorHAnsi" w:hAnsi="Arial" w:cs="Arial"/>
          <w:color w:val="000000"/>
          <w:highlight w:val="yellow"/>
          <w:lang w:eastAsia="en-US"/>
        </w:rPr>
        <w:t>[INSERT]</w:t>
      </w:r>
      <w:r w:rsidRPr="00A74471">
        <w:rPr>
          <w:rFonts w:ascii="Arial" w:eastAsiaTheme="minorHAnsi" w:hAnsi="Arial" w:cs="Arial"/>
          <w:color w:val="000000"/>
          <w:lang w:eastAsia="en-US"/>
        </w:rPr>
        <w:t xml:space="preserve"> or emailing </w:t>
      </w:r>
      <w:hyperlink r:id="rId9" w:history="1">
        <w:r w:rsidRPr="00A74471">
          <w:rPr>
            <w:rStyle w:val="Hyperlink"/>
            <w:rFonts w:ascii="Arial" w:eastAsiaTheme="minorHAnsi" w:hAnsi="Arial" w:cs="Arial"/>
            <w:lang w:eastAsia="en-US"/>
          </w:rPr>
          <w:t>chapstrial@imperial.ac.uk</w:t>
        </w:r>
      </w:hyperlink>
      <w:r w:rsidRPr="00A74471">
        <w:rPr>
          <w:rFonts w:ascii="Arial" w:eastAsiaTheme="minorHAnsi" w:hAnsi="Arial" w:cs="Arial"/>
          <w:color w:val="000000"/>
          <w:lang w:eastAsia="en-US"/>
        </w:rPr>
        <w:t xml:space="preserve">, or consulting the following link: </w:t>
      </w:r>
      <w:hyperlink r:id="rId10" w:history="1">
        <w:r w:rsidRPr="00A74471">
          <w:rPr>
            <w:rStyle w:val="Hyperlink"/>
            <w:rFonts w:ascii="Arial" w:eastAsiaTheme="minorHAnsi" w:hAnsi="Arial" w:cs="Arial"/>
            <w:lang w:eastAsia="en-US"/>
          </w:rPr>
          <w:t>http://www.imperial.ac.uk/clinical-trials-unit/dataprotection/</w:t>
        </w:r>
      </w:hyperlink>
      <w:r w:rsidRPr="00A74471">
        <w:rPr>
          <w:rFonts w:ascii="Arial" w:eastAsiaTheme="minorHAnsi" w:hAnsi="Arial" w:cs="Arial"/>
          <w:color w:val="000000"/>
          <w:lang w:eastAsia="en-US"/>
        </w:rPr>
        <w:t xml:space="preserve"> </w:t>
      </w:r>
    </w:p>
    <w:p w14:paraId="657C9F92" w14:textId="77777777" w:rsidR="00A74471" w:rsidRPr="00A74471" w:rsidRDefault="00A74471" w:rsidP="00A74471">
      <w:pPr>
        <w:pStyle w:val="Default"/>
        <w:spacing w:line="360" w:lineRule="auto"/>
      </w:pPr>
      <w:r w:rsidRPr="00A74471">
        <w:rPr>
          <w:highlight w:val="yellow"/>
        </w:rPr>
        <w:lastRenderedPageBreak/>
        <w:t>[Trust]</w:t>
      </w:r>
      <w:r w:rsidRPr="00A74471">
        <w:t xml:space="preserve"> will collect information from you and your medical records for this research study in accordance with our instructions. </w:t>
      </w:r>
    </w:p>
    <w:p w14:paraId="79028152" w14:textId="77777777" w:rsidR="00F11B6D" w:rsidRPr="006179BF" w:rsidRDefault="00F11B6D" w:rsidP="00F11B6D">
      <w:pPr>
        <w:pStyle w:val="NormalWeb"/>
        <w:spacing w:line="360" w:lineRule="auto"/>
        <w:rPr>
          <w:rFonts w:cs="Arial"/>
          <w:b/>
          <w:sz w:val="22"/>
          <w:szCs w:val="22"/>
          <w:highlight w:val="yellow"/>
        </w:rPr>
      </w:pPr>
      <w:r>
        <w:rPr>
          <w:rFonts w:ascii="Arial" w:hAnsi="Arial" w:cs="Arial"/>
          <w:b/>
          <w:sz w:val="22"/>
          <w:szCs w:val="22"/>
          <w:highlight w:val="yellow"/>
        </w:rPr>
        <w:t>TEMPLATE WORDING FOR EXTERNAL SITES – BELOW WORDING IS TO BE USED.  DELETE FOR IMPERIAL COLLEGE HEALTHCARE NHS TRUST PATIENTS</w:t>
      </w:r>
    </w:p>
    <w:p w14:paraId="70282C75" w14:textId="77777777" w:rsidR="00F11B6D" w:rsidRPr="006179BF" w:rsidRDefault="00F11B6D" w:rsidP="00F11B6D">
      <w:pPr>
        <w:pStyle w:val="NormalWeb"/>
        <w:spacing w:line="360" w:lineRule="auto"/>
        <w:rPr>
          <w:rFonts w:eastAsiaTheme="minorHAnsi" w:cs="Arial"/>
          <w:color w:val="000000"/>
        </w:rPr>
      </w:pPr>
      <w:r w:rsidRPr="006179BF">
        <w:rPr>
          <w:rFonts w:ascii="Arial" w:hAnsi="Arial" w:cs="Arial"/>
          <w:sz w:val="22"/>
          <w:szCs w:val="22"/>
          <w:highlight w:val="yellow"/>
        </w:rPr>
        <w:t>[</w:t>
      </w:r>
      <w:r w:rsidRPr="006179BF">
        <w:rPr>
          <w:rFonts w:ascii="Arial" w:eastAsiaTheme="minorHAnsi" w:hAnsi="Arial" w:cs="Arial"/>
          <w:color w:val="000000"/>
          <w:highlight w:val="yellow"/>
          <w:lang w:eastAsia="en-US"/>
        </w:rPr>
        <w:t>NHS/other site]</w:t>
      </w:r>
      <w:r w:rsidRPr="006179BF">
        <w:rPr>
          <w:rFonts w:ascii="Arial" w:eastAsiaTheme="minorHAnsi" w:hAnsi="Arial" w:cs="Arial"/>
          <w:color w:val="000000"/>
          <w:lang w:eastAsia="en-US"/>
        </w:rPr>
        <w:t xml:space="preserve"> will keep your name, NHS number and contact details confidential and will not pass this information to</w:t>
      </w:r>
      <w:r w:rsidRPr="00B81B64">
        <w:rPr>
          <w:rFonts w:ascii="Arial" w:eastAsiaTheme="minorHAnsi" w:hAnsi="Arial" w:cs="Arial"/>
          <w:color w:val="000000"/>
          <w:lang w:eastAsia="en-US"/>
        </w:rPr>
        <w:t xml:space="preserve"> I</w:t>
      </w:r>
      <w:r>
        <w:rPr>
          <w:rFonts w:ascii="Arial" w:eastAsiaTheme="minorHAnsi" w:hAnsi="Arial" w:cs="Arial"/>
          <w:color w:val="000000"/>
          <w:lang w:eastAsia="en-US"/>
        </w:rPr>
        <w:t xml:space="preserve">mperial College London. </w:t>
      </w:r>
      <w:r w:rsidRPr="006179BF">
        <w:rPr>
          <w:rFonts w:ascii="Arial" w:eastAsiaTheme="minorHAnsi" w:hAnsi="Arial" w:cs="Arial"/>
          <w:color w:val="000000"/>
          <w:lang w:eastAsia="en-US"/>
        </w:rPr>
        <w:t xml:space="preserve"> </w:t>
      </w:r>
      <w:r w:rsidRPr="006179BF">
        <w:rPr>
          <w:rFonts w:ascii="Arial" w:eastAsiaTheme="minorHAnsi" w:hAnsi="Arial" w:cs="Arial"/>
          <w:color w:val="000000"/>
          <w:highlight w:val="yellow"/>
          <w:lang w:eastAsia="en-US"/>
        </w:rPr>
        <w:t>[NHS/other site]</w:t>
      </w:r>
      <w:r w:rsidRPr="006179BF">
        <w:rPr>
          <w:rFonts w:ascii="Arial" w:eastAsiaTheme="minorHAnsi" w:hAnsi="Arial" w:cs="Arial"/>
          <w:color w:val="000000"/>
          <w:lang w:eastAsia="en-US"/>
        </w:rPr>
        <w:t xml:space="preserve"> will use this information as needed, to contact you about the research study, and make sure that relevant information about the study is recorded for your care, and to oversee the quality of the study. Certain individuals from</w:t>
      </w:r>
      <w:r>
        <w:rPr>
          <w:rFonts w:ascii="Arial" w:eastAsiaTheme="minorHAnsi" w:hAnsi="Arial" w:cs="Arial"/>
          <w:color w:val="000000"/>
          <w:lang w:eastAsia="en-US"/>
        </w:rPr>
        <w:t xml:space="preserve"> Imperial College London </w:t>
      </w:r>
      <w:r w:rsidRPr="006179BF">
        <w:rPr>
          <w:rFonts w:ascii="Arial" w:eastAsiaTheme="minorHAnsi" w:hAnsi="Arial" w:cs="Arial"/>
          <w:color w:val="000000"/>
          <w:lang w:eastAsia="en-US"/>
        </w:rPr>
        <w:t xml:space="preserve">and regulatory </w:t>
      </w:r>
      <w:r w:rsidRPr="00A52BE8">
        <w:rPr>
          <w:rFonts w:ascii="Arial" w:eastAsiaTheme="minorHAnsi" w:hAnsi="Arial" w:cs="Arial"/>
          <w:color w:val="000000"/>
          <w:lang w:eastAsia="en-US"/>
        </w:rPr>
        <w:t xml:space="preserve">organisations may look at your medical and research records to check the accuracy of the research study.  </w:t>
      </w:r>
      <w:r w:rsidR="00976FE1" w:rsidRPr="00A52BE8">
        <w:rPr>
          <w:rFonts w:ascii="Arial" w:eastAsiaTheme="minorHAnsi" w:hAnsi="Arial" w:cs="Arial"/>
          <w:color w:val="000000"/>
          <w:lang w:eastAsia="en-US"/>
        </w:rPr>
        <w:t xml:space="preserve">Other than a copy of your consent form, </w:t>
      </w:r>
      <w:r w:rsidRPr="00A52BE8">
        <w:rPr>
          <w:rFonts w:ascii="Arial" w:eastAsiaTheme="minorHAnsi" w:hAnsi="Arial" w:cs="Arial"/>
          <w:color w:val="000000"/>
          <w:lang w:eastAsia="en-US"/>
        </w:rPr>
        <w:t>Imperial</w:t>
      </w:r>
      <w:r>
        <w:rPr>
          <w:rFonts w:ascii="Arial" w:eastAsiaTheme="minorHAnsi" w:hAnsi="Arial" w:cs="Arial"/>
          <w:color w:val="000000"/>
          <w:lang w:eastAsia="en-US"/>
        </w:rPr>
        <w:t xml:space="preserve"> College London</w:t>
      </w:r>
      <w:r w:rsidRPr="006179BF">
        <w:rPr>
          <w:rFonts w:ascii="Arial" w:eastAsiaTheme="minorHAnsi" w:hAnsi="Arial" w:cs="Arial"/>
          <w:color w:val="000000"/>
          <w:lang w:eastAsia="en-US"/>
        </w:rPr>
        <w:t xml:space="preserve"> will only receive information without any identifying information. The people who analyse the information will not be able to identify you and will not be able to find out your name, NHS number or contact details.</w:t>
      </w:r>
    </w:p>
    <w:p w14:paraId="503E8681" w14:textId="77777777" w:rsidR="00F11B6D" w:rsidRPr="006179BF" w:rsidRDefault="00F11B6D" w:rsidP="00F11B6D">
      <w:pPr>
        <w:pStyle w:val="NormalWeb"/>
        <w:spacing w:line="360" w:lineRule="auto"/>
        <w:rPr>
          <w:rFonts w:ascii="Arial" w:eastAsiaTheme="minorHAnsi" w:hAnsi="Arial" w:cs="Arial"/>
          <w:color w:val="000000"/>
          <w:lang w:eastAsia="en-US"/>
        </w:rPr>
      </w:pPr>
      <w:r w:rsidRPr="006179BF">
        <w:rPr>
          <w:rFonts w:ascii="Arial" w:eastAsiaTheme="minorHAnsi" w:hAnsi="Arial" w:cs="Arial"/>
          <w:color w:val="000000"/>
          <w:highlight w:val="yellow"/>
          <w:lang w:eastAsia="en-US"/>
        </w:rPr>
        <w:t>[NHS/ other site]</w:t>
      </w:r>
      <w:r w:rsidRPr="006179BF">
        <w:rPr>
          <w:rFonts w:ascii="Arial" w:eastAsiaTheme="minorHAnsi" w:hAnsi="Arial" w:cs="Arial"/>
          <w:color w:val="000000"/>
          <w:lang w:eastAsia="en-US"/>
        </w:rPr>
        <w:t xml:space="preserve"> will keep identifiable information about you from this study for x years after the study has finished. </w:t>
      </w:r>
    </w:p>
    <w:p w14:paraId="09BAE267" w14:textId="77777777" w:rsidR="00F11B6D" w:rsidRPr="00D20092" w:rsidRDefault="00F11B6D" w:rsidP="00F11B6D">
      <w:pPr>
        <w:pStyle w:val="NormalWeb"/>
        <w:spacing w:line="360" w:lineRule="auto"/>
        <w:rPr>
          <w:rFonts w:ascii="Arial" w:hAnsi="Arial" w:cs="Arial"/>
          <w:b/>
          <w:sz w:val="22"/>
          <w:szCs w:val="22"/>
          <w:highlight w:val="yellow"/>
        </w:rPr>
      </w:pPr>
      <w:r>
        <w:rPr>
          <w:rFonts w:ascii="Arial" w:hAnsi="Arial" w:cs="Arial"/>
          <w:b/>
          <w:sz w:val="22"/>
          <w:szCs w:val="22"/>
          <w:highlight w:val="yellow"/>
        </w:rPr>
        <w:t>TEMPLATE WORDING FOR IMPERIAL COLLEGE HEALTHCARE NHS TRUST PAITENTS WHOSE DATA WILL BE ARCHIVED AT IMPERIAL COLLEGE LONDON.  PLEASE DELETE THIS WORDING FOR EXTERNAL SITES</w:t>
      </w:r>
    </w:p>
    <w:p w14:paraId="618C2D3B" w14:textId="77777777" w:rsidR="00F11B6D" w:rsidRPr="006179BF" w:rsidRDefault="00F11B6D" w:rsidP="00F11B6D">
      <w:pPr>
        <w:pStyle w:val="NormalWeb"/>
        <w:spacing w:line="360" w:lineRule="auto"/>
        <w:rPr>
          <w:rFonts w:eastAsiaTheme="minorHAnsi" w:cs="Arial"/>
          <w:color w:val="000000"/>
        </w:rPr>
      </w:pPr>
      <w:r w:rsidRPr="00B81B64">
        <w:rPr>
          <w:rFonts w:ascii="Arial" w:eastAsiaTheme="minorHAnsi" w:hAnsi="Arial" w:cs="Arial"/>
          <w:color w:val="000000"/>
          <w:lang w:eastAsia="en-US"/>
        </w:rPr>
        <w:t>I</w:t>
      </w:r>
      <w:r>
        <w:rPr>
          <w:rFonts w:ascii="Arial" w:eastAsiaTheme="minorHAnsi" w:hAnsi="Arial" w:cs="Arial"/>
          <w:color w:val="000000"/>
          <w:lang w:eastAsia="en-US"/>
        </w:rPr>
        <w:t>mperial College Healthcare NHS Trust w</w:t>
      </w:r>
      <w:r w:rsidRPr="00B81B64">
        <w:rPr>
          <w:rFonts w:ascii="Arial" w:eastAsiaTheme="minorHAnsi" w:hAnsi="Arial" w:cs="Arial"/>
          <w:color w:val="000000"/>
          <w:lang w:eastAsia="en-US"/>
        </w:rPr>
        <w:t>ill use your name, NHS number</w:t>
      </w:r>
      <w:r w:rsidRPr="006179BF">
        <w:rPr>
          <w:rFonts w:ascii="Arial" w:eastAsiaTheme="minorHAnsi" w:hAnsi="Arial" w:cs="Arial"/>
          <w:color w:val="000000"/>
          <w:lang w:eastAsia="en-US"/>
        </w:rPr>
        <w:t xml:space="preserve"> and contact details to contact you about the research study, and make sure that relevant information about the study is recorded for your care, and to oversee the quality of the study. Individuals from</w:t>
      </w:r>
      <w:r>
        <w:rPr>
          <w:rFonts w:ascii="Arial" w:eastAsiaTheme="minorHAnsi" w:hAnsi="Arial" w:cs="Arial"/>
          <w:color w:val="000000"/>
          <w:lang w:eastAsia="en-US"/>
        </w:rPr>
        <w:t xml:space="preserve"> Imperial College London</w:t>
      </w:r>
      <w:r w:rsidRPr="006179BF">
        <w:rPr>
          <w:rFonts w:ascii="Arial" w:eastAsiaTheme="minorHAnsi" w:hAnsi="Arial" w:cs="Arial"/>
          <w:color w:val="000000"/>
          <w:lang w:eastAsia="en-US"/>
        </w:rPr>
        <w:t xml:space="preserve"> and regulatory organisations may look at your medical and research records to check the accuracy of the research study</w:t>
      </w:r>
      <w:r w:rsidRPr="00B81B64">
        <w:rPr>
          <w:rFonts w:ascii="Arial" w:eastAsiaTheme="minorHAnsi" w:hAnsi="Arial" w:cs="Arial"/>
          <w:color w:val="000000"/>
          <w:lang w:eastAsia="en-US"/>
        </w:rPr>
        <w:t>.  Imperial College Healthcare NHS Trust site</w:t>
      </w:r>
      <w:r w:rsidRPr="006179BF">
        <w:rPr>
          <w:rFonts w:ascii="Arial" w:eastAsiaTheme="minorHAnsi" w:hAnsi="Arial" w:cs="Arial"/>
          <w:color w:val="000000"/>
          <w:lang w:eastAsia="en-US"/>
        </w:rPr>
        <w:t xml:space="preserve"> will pass these details to </w:t>
      </w:r>
      <w:r>
        <w:rPr>
          <w:rFonts w:ascii="Arial" w:eastAsiaTheme="minorHAnsi" w:hAnsi="Arial" w:cs="Arial"/>
          <w:color w:val="000000"/>
          <w:lang w:eastAsia="en-US"/>
        </w:rPr>
        <w:t xml:space="preserve"> Imperial College London</w:t>
      </w:r>
      <w:r w:rsidRPr="006179BF">
        <w:rPr>
          <w:rFonts w:ascii="Arial" w:eastAsiaTheme="minorHAnsi" w:hAnsi="Arial" w:cs="Arial"/>
          <w:color w:val="000000"/>
          <w:lang w:eastAsia="en-US"/>
        </w:rPr>
        <w:t xml:space="preserve"> along with the information collected from you and</w:t>
      </w:r>
      <w:r>
        <w:rPr>
          <w:rFonts w:ascii="Arial" w:eastAsiaTheme="minorHAnsi" w:hAnsi="Arial" w:cs="Arial"/>
          <w:color w:val="000000"/>
          <w:lang w:eastAsia="en-US"/>
        </w:rPr>
        <w:t xml:space="preserve"> </w:t>
      </w:r>
      <w:r w:rsidRPr="006179BF">
        <w:rPr>
          <w:rFonts w:ascii="Arial" w:eastAsiaTheme="minorHAnsi" w:hAnsi="Arial" w:cs="Arial"/>
          <w:color w:val="000000"/>
          <w:lang w:eastAsia="en-US"/>
        </w:rPr>
        <w:t>your medical records The only people in</w:t>
      </w:r>
      <w:r>
        <w:rPr>
          <w:rFonts w:ascii="Arial" w:eastAsiaTheme="minorHAnsi" w:hAnsi="Arial" w:cs="Arial"/>
          <w:color w:val="000000"/>
          <w:lang w:eastAsia="en-US"/>
        </w:rPr>
        <w:t xml:space="preserve"> Imperial College London</w:t>
      </w:r>
      <w:r w:rsidRPr="006179BF">
        <w:rPr>
          <w:rFonts w:ascii="Arial" w:eastAsiaTheme="minorHAnsi" w:hAnsi="Arial" w:cs="Arial"/>
          <w:color w:val="000000"/>
          <w:lang w:eastAsia="en-US"/>
        </w:rPr>
        <w:t xml:space="preserve"> who will have access to information that identifies you will be</w:t>
      </w:r>
      <w:r w:rsidRPr="00B81B64">
        <w:rPr>
          <w:rFonts w:ascii="Arial" w:eastAsiaTheme="minorHAnsi" w:hAnsi="Arial" w:cs="Arial"/>
          <w:color w:val="000000"/>
          <w:lang w:eastAsia="en-US"/>
        </w:rPr>
        <w:t xml:space="preserve"> people who need to contact you for the </w:t>
      </w:r>
      <w:r w:rsidR="00586EA5">
        <w:rPr>
          <w:rFonts w:ascii="Arial" w:eastAsiaTheme="minorHAnsi" w:hAnsi="Arial" w:cs="Arial"/>
          <w:color w:val="000000"/>
          <w:lang w:eastAsia="en-US"/>
        </w:rPr>
        <w:t>CHAPS</w:t>
      </w:r>
      <w:r w:rsidR="00586EA5" w:rsidRPr="00B81B64">
        <w:rPr>
          <w:rFonts w:ascii="Arial" w:eastAsiaTheme="minorHAnsi" w:hAnsi="Arial" w:cs="Arial"/>
          <w:color w:val="000000"/>
          <w:lang w:eastAsia="en-US"/>
        </w:rPr>
        <w:t xml:space="preserve"> </w:t>
      </w:r>
      <w:r w:rsidRPr="00B81B64">
        <w:rPr>
          <w:rFonts w:ascii="Arial" w:eastAsiaTheme="minorHAnsi" w:hAnsi="Arial" w:cs="Arial"/>
          <w:color w:val="000000"/>
          <w:lang w:eastAsia="en-US"/>
        </w:rPr>
        <w:t>study</w:t>
      </w:r>
      <w:r>
        <w:rPr>
          <w:rFonts w:ascii="Arial" w:eastAsiaTheme="minorHAnsi" w:hAnsi="Arial" w:cs="Arial"/>
          <w:color w:val="000000"/>
          <w:lang w:eastAsia="en-US"/>
        </w:rPr>
        <w:t xml:space="preserve"> </w:t>
      </w:r>
      <w:r w:rsidRPr="006179BF">
        <w:rPr>
          <w:rFonts w:ascii="Arial" w:eastAsiaTheme="minorHAnsi" w:hAnsi="Arial" w:cs="Arial"/>
          <w:color w:val="000000"/>
          <w:lang w:eastAsia="en-US"/>
        </w:rPr>
        <w:t xml:space="preserve">or audit the </w:t>
      </w:r>
      <w:r w:rsidRPr="006179BF">
        <w:rPr>
          <w:rFonts w:ascii="Arial" w:eastAsiaTheme="minorHAnsi" w:hAnsi="Arial" w:cs="Arial"/>
          <w:color w:val="000000"/>
          <w:lang w:eastAsia="en-US"/>
        </w:rPr>
        <w:lastRenderedPageBreak/>
        <w:t>data collection process. The people who analyse the information will not be able to identify you and will not be able to find out your name, NHS numb</w:t>
      </w:r>
      <w:r w:rsidRPr="00B81B64">
        <w:rPr>
          <w:rFonts w:ascii="Arial" w:eastAsiaTheme="minorHAnsi" w:hAnsi="Arial" w:cs="Arial"/>
          <w:color w:val="000000"/>
          <w:lang w:eastAsia="en-US"/>
        </w:rPr>
        <w:t>er</w:t>
      </w:r>
      <w:r w:rsidRPr="006179BF">
        <w:rPr>
          <w:rFonts w:ascii="Arial" w:eastAsiaTheme="minorHAnsi" w:hAnsi="Arial" w:cs="Arial"/>
          <w:color w:val="000000"/>
          <w:lang w:eastAsia="en-US"/>
        </w:rPr>
        <w:t xml:space="preserve"> or contact details.</w:t>
      </w:r>
    </w:p>
    <w:p w14:paraId="59B029E4" w14:textId="77777777" w:rsidR="00F11B6D" w:rsidRPr="006179BF" w:rsidRDefault="00F11B6D" w:rsidP="00F11B6D">
      <w:pPr>
        <w:pStyle w:val="NormalWeb"/>
        <w:spacing w:line="360" w:lineRule="auto"/>
        <w:rPr>
          <w:rFonts w:eastAsiaTheme="minorHAnsi" w:cs="Arial"/>
          <w:color w:val="000000"/>
        </w:rPr>
      </w:pPr>
      <w:r>
        <w:rPr>
          <w:rFonts w:ascii="Arial" w:eastAsiaTheme="minorHAnsi" w:hAnsi="Arial" w:cs="Arial"/>
          <w:color w:val="000000"/>
          <w:lang w:eastAsia="en-US"/>
        </w:rPr>
        <w:t>Imperial College London</w:t>
      </w:r>
      <w:r w:rsidRPr="006179BF">
        <w:rPr>
          <w:rFonts w:ascii="Arial" w:eastAsiaTheme="minorHAnsi" w:hAnsi="Arial" w:cs="Arial"/>
          <w:color w:val="000000"/>
          <w:lang w:eastAsia="en-US"/>
        </w:rPr>
        <w:t xml:space="preserve"> will keep identifiable information about you from this study </w:t>
      </w:r>
      <w:r w:rsidRPr="00B81B64">
        <w:rPr>
          <w:rFonts w:ascii="Arial" w:eastAsiaTheme="minorHAnsi" w:hAnsi="Arial" w:cs="Arial"/>
          <w:color w:val="000000"/>
          <w:lang w:eastAsia="en-US"/>
        </w:rPr>
        <w:t>for 10</w:t>
      </w:r>
      <w:r w:rsidRPr="006179BF">
        <w:rPr>
          <w:rFonts w:ascii="Arial" w:eastAsiaTheme="minorHAnsi" w:hAnsi="Arial" w:cs="Arial"/>
          <w:color w:val="000000"/>
          <w:lang w:eastAsia="en-US"/>
        </w:rPr>
        <w:t xml:space="preserve"> years after the study has finished. </w:t>
      </w:r>
    </w:p>
    <w:p w14:paraId="5643FA86" w14:textId="77777777" w:rsidR="00F11B6D" w:rsidRDefault="00F11B6D" w:rsidP="00F11B6D">
      <w:pPr>
        <w:spacing w:before="100" w:beforeAutospacing="1" w:after="100" w:afterAutospacing="1" w:line="360" w:lineRule="auto"/>
        <w:rPr>
          <w:rFonts w:cs="Arial"/>
          <w:b/>
          <w:bCs/>
          <w:szCs w:val="24"/>
          <w:lang w:eastAsia="en-GB"/>
        </w:rPr>
      </w:pPr>
      <w:r w:rsidRPr="00A74471">
        <w:rPr>
          <w:rFonts w:cs="Arial"/>
          <w:szCs w:val="24"/>
          <w:lang w:eastAsia="en-GB"/>
        </w:rPr>
        <w:t xml:space="preserve">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w:t>
      </w:r>
      <w:hyperlink r:id="rId11" w:history="1">
        <w:r w:rsidRPr="00A74471">
          <w:rPr>
            <w:rFonts w:cs="Arial"/>
            <w:color w:val="0000FF"/>
            <w:szCs w:val="24"/>
            <w:u w:val="single"/>
            <w:lang w:eastAsia="en-GB"/>
          </w:rPr>
          <w:t>UK Policy Framework for Health and Social Care Research</w:t>
        </w:r>
      </w:hyperlink>
      <w:r w:rsidRPr="00A74471">
        <w:rPr>
          <w:rFonts w:cs="Arial"/>
          <w:b/>
          <w:bCs/>
          <w:szCs w:val="24"/>
          <w:lang w:eastAsia="en-GB"/>
        </w:rPr>
        <w:t>.</w:t>
      </w:r>
    </w:p>
    <w:p w14:paraId="08EED9B3" w14:textId="77777777" w:rsidR="00F11B6D" w:rsidRPr="006179BF" w:rsidRDefault="00F11B6D" w:rsidP="00F11B6D">
      <w:pPr>
        <w:pStyle w:val="NormalWeb"/>
        <w:spacing w:line="360" w:lineRule="auto"/>
        <w:rPr>
          <w:rFonts w:eastAsiaTheme="minorHAnsi" w:cs="Arial"/>
          <w:color w:val="000000"/>
        </w:rPr>
      </w:pPr>
      <w:r w:rsidRPr="006179BF">
        <w:rPr>
          <w:rFonts w:ascii="Arial" w:eastAsiaTheme="minorHAnsi" w:hAnsi="Arial" w:cs="Arial"/>
          <w:color w:val="000000"/>
          <w:lang w:eastAsia="en-US"/>
        </w:rPr>
        <w:t xml:space="preserve">Your information could be used for research in any aspect of health or care and could be combined with information about you from other sources held by researchers, the NHS or government.  </w:t>
      </w:r>
    </w:p>
    <w:p w14:paraId="4E225489" w14:textId="77777777" w:rsidR="00F11B6D" w:rsidRPr="006179BF" w:rsidRDefault="00F11B6D" w:rsidP="00F11B6D">
      <w:pPr>
        <w:pStyle w:val="NormalWeb"/>
        <w:spacing w:line="360" w:lineRule="auto"/>
        <w:rPr>
          <w:rFonts w:eastAsiaTheme="minorHAnsi" w:cs="Arial"/>
          <w:color w:val="000000"/>
        </w:rPr>
      </w:pPr>
      <w:r w:rsidRPr="006179BF">
        <w:rPr>
          <w:rFonts w:ascii="Arial" w:eastAsiaTheme="minorHAnsi" w:hAnsi="Arial" w:cs="Arial"/>
          <w:color w:val="000000"/>
          <w:lang w:eastAsia="en-US"/>
        </w:rP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1611E191" w14:textId="77777777" w:rsidR="00F11B6D" w:rsidRPr="006179BF" w:rsidRDefault="00F11B6D" w:rsidP="00F11B6D">
      <w:pPr>
        <w:pStyle w:val="NormalWeb"/>
        <w:spacing w:line="360" w:lineRule="auto"/>
        <w:rPr>
          <w:rFonts w:eastAsiaTheme="minorHAnsi" w:cs="Arial"/>
          <w:color w:val="000000"/>
        </w:rPr>
      </w:pPr>
      <w:r w:rsidRPr="006179BF">
        <w:rPr>
          <w:rFonts w:ascii="Arial" w:eastAsiaTheme="minorHAnsi" w:hAnsi="Arial" w:cs="Arial"/>
          <w:color w:val="000000"/>
          <w:lang w:eastAsia="en-US"/>
        </w:rPr>
        <w:t>Where there is a risk that you can be identified your data will only be used in research that has been independently reviewed by an ethics committee.</w:t>
      </w:r>
    </w:p>
    <w:p w14:paraId="47072A54" w14:textId="77777777" w:rsidR="00A74471" w:rsidRPr="00A74471" w:rsidRDefault="00A74471" w:rsidP="00A74471">
      <w:pPr>
        <w:spacing w:before="100" w:beforeAutospacing="1" w:after="100" w:afterAutospacing="1" w:line="360" w:lineRule="auto"/>
        <w:rPr>
          <w:rFonts w:cs="Arial"/>
          <w:iCs/>
          <w:szCs w:val="24"/>
          <w:lang w:eastAsia="en-GB"/>
        </w:rPr>
      </w:pPr>
      <w:r w:rsidRPr="00A74471">
        <w:rPr>
          <w:rFonts w:cs="Arial"/>
          <w:iCs/>
          <w:szCs w:val="24"/>
          <w:lang w:eastAsia="en-GB"/>
        </w:rPr>
        <w:t xml:space="preserve">Imperial College London will collect information about you for the </w:t>
      </w:r>
      <w:r w:rsidR="005410F9">
        <w:rPr>
          <w:rFonts w:cs="Arial"/>
          <w:iCs/>
          <w:szCs w:val="24"/>
          <w:lang w:eastAsia="en-GB"/>
        </w:rPr>
        <w:t>CHAPS</w:t>
      </w:r>
      <w:r w:rsidRPr="00A74471">
        <w:rPr>
          <w:rFonts w:cs="Arial"/>
          <w:iCs/>
          <w:szCs w:val="24"/>
          <w:lang w:eastAsia="en-GB"/>
        </w:rPr>
        <w:t xml:space="preserve"> study via the local research nurses who will not provide any identifying information about you to Imperial College London, except a copy of the consent form you signed when you joined the study. Imperial College London will store a copy of the consent form and the other information you provide will be used to help answer the </w:t>
      </w:r>
      <w:r w:rsidR="005410F9">
        <w:rPr>
          <w:rFonts w:cs="Arial"/>
          <w:iCs/>
          <w:szCs w:val="24"/>
          <w:lang w:eastAsia="en-GB"/>
        </w:rPr>
        <w:t>CHAPS</w:t>
      </w:r>
      <w:r w:rsidRPr="00A74471">
        <w:rPr>
          <w:rFonts w:cs="Arial"/>
          <w:iCs/>
          <w:szCs w:val="24"/>
          <w:lang w:eastAsia="en-GB"/>
        </w:rPr>
        <w:t xml:space="preserve"> research question. </w:t>
      </w:r>
    </w:p>
    <w:p w14:paraId="78EFAA42" w14:textId="77777777" w:rsidR="00F41B0A" w:rsidRPr="004257F5" w:rsidRDefault="00F41B0A">
      <w:pPr>
        <w:pStyle w:val="BodyText"/>
        <w:spacing w:line="360" w:lineRule="auto"/>
        <w:ind w:left="0"/>
        <w:rPr>
          <w:b/>
        </w:rPr>
      </w:pPr>
      <w:r w:rsidRPr="004257F5">
        <w:rPr>
          <w:b/>
        </w:rPr>
        <w:lastRenderedPageBreak/>
        <w:t>Involvement of the General Practitioner</w:t>
      </w:r>
      <w:r>
        <w:rPr>
          <w:b/>
        </w:rPr>
        <w:t xml:space="preserve"> </w:t>
      </w:r>
      <w:r w:rsidRPr="004257F5">
        <w:rPr>
          <w:b/>
        </w:rPr>
        <w:t>(GP)</w:t>
      </w:r>
      <w:r>
        <w:rPr>
          <w:b/>
        </w:rPr>
        <w:t xml:space="preserve"> </w:t>
      </w:r>
      <w:r w:rsidRPr="004257F5">
        <w:rPr>
          <w:b/>
        </w:rPr>
        <w:t>/</w:t>
      </w:r>
      <w:r>
        <w:rPr>
          <w:b/>
        </w:rPr>
        <w:t xml:space="preserve"> </w:t>
      </w:r>
      <w:r w:rsidRPr="004257F5">
        <w:rPr>
          <w:b/>
        </w:rPr>
        <w:t>Family Doctor:</w:t>
      </w:r>
    </w:p>
    <w:p w14:paraId="1D63ACB3" w14:textId="77777777" w:rsidR="00F41B0A" w:rsidRPr="004257F5" w:rsidRDefault="00F41B0A">
      <w:pPr>
        <w:pStyle w:val="BodyText"/>
        <w:spacing w:line="360" w:lineRule="auto"/>
        <w:ind w:left="0"/>
      </w:pPr>
      <w:r w:rsidRPr="004257F5">
        <w:t>With your permission, your GP and other doctors involved in your clinical care will be kept informed of your participation in the study, but otherwise all information about you and your treatment will remain confidential.</w:t>
      </w:r>
      <w:r>
        <w:t xml:space="preserve"> We may contact your GP to obtain information about your health status if we cannot reach you.</w:t>
      </w:r>
    </w:p>
    <w:p w14:paraId="13E51949" w14:textId="77777777" w:rsidR="00F41B0A" w:rsidRDefault="00F41B0A">
      <w:pPr>
        <w:pStyle w:val="BodyText"/>
        <w:spacing w:line="360" w:lineRule="auto"/>
        <w:ind w:left="0"/>
        <w:rPr>
          <w:b/>
        </w:rPr>
      </w:pPr>
    </w:p>
    <w:p w14:paraId="5707B938" w14:textId="77777777" w:rsidR="00F41B0A" w:rsidRPr="004257F5" w:rsidRDefault="00F41B0A">
      <w:pPr>
        <w:pStyle w:val="BodyText"/>
        <w:spacing w:line="360" w:lineRule="auto"/>
        <w:ind w:left="0"/>
        <w:rPr>
          <w:b/>
        </w:rPr>
      </w:pPr>
      <w:r w:rsidRPr="004257F5">
        <w:rPr>
          <w:b/>
        </w:rPr>
        <w:t>What will happen if I lose mental capacity during the study period?</w:t>
      </w:r>
    </w:p>
    <w:p w14:paraId="5E597FEB" w14:textId="77777777" w:rsidR="00F41B0A" w:rsidRPr="004257F5" w:rsidRDefault="00F41B0A">
      <w:pPr>
        <w:pStyle w:val="BodyText"/>
        <w:spacing w:line="360" w:lineRule="auto"/>
        <w:ind w:left="0"/>
      </w:pPr>
      <w:r w:rsidRPr="004257F5">
        <w:t>This is expected to be a very rare occurrence. If this did occur</w:t>
      </w:r>
      <w:r>
        <w:t xml:space="preserve"> </w:t>
      </w:r>
      <w:r>
        <w:rPr>
          <w:lang w:eastAsia="zh-CN"/>
        </w:rPr>
        <w:t>your doctor or carer</w:t>
      </w:r>
      <w:r w:rsidRPr="004257F5">
        <w:rPr>
          <w:lang w:eastAsia="zh-CN"/>
        </w:rPr>
        <w:t xml:space="preserve"> </w:t>
      </w:r>
      <w:r>
        <w:rPr>
          <w:lang w:eastAsia="zh-CN"/>
        </w:rPr>
        <w:t>will determine whether you should be</w:t>
      </w:r>
      <w:r w:rsidRPr="004257F5">
        <w:rPr>
          <w:lang w:eastAsia="zh-CN"/>
        </w:rPr>
        <w:t xml:space="preserve"> </w:t>
      </w:r>
      <w:r w:rsidRPr="00013FB4">
        <w:rPr>
          <w:lang w:eastAsia="zh-CN"/>
        </w:rPr>
        <w:t>withdrawn from the study</w:t>
      </w:r>
      <w:r>
        <w:rPr>
          <w:lang w:eastAsia="zh-CN"/>
        </w:rPr>
        <w:t>. If you are withdrawn, any</w:t>
      </w:r>
      <w:r>
        <w:rPr>
          <w:b/>
        </w:rPr>
        <w:t xml:space="preserve"> </w:t>
      </w:r>
      <w:r w:rsidRPr="006928D0">
        <w:t xml:space="preserve">identifiable data already collected with consent will be retained and may be analysed, but no further data will be collected or any other research procedures carried out on or in relation to </w:t>
      </w:r>
      <w:r>
        <w:t>you</w:t>
      </w:r>
      <w:r w:rsidRPr="006928D0">
        <w:t>.</w:t>
      </w:r>
      <w:r w:rsidRPr="006928D0">
        <w:rPr>
          <w:b/>
        </w:rPr>
        <w:t xml:space="preserve"> </w:t>
      </w:r>
      <w:r w:rsidRPr="004257F5">
        <w:t xml:space="preserve"> </w:t>
      </w:r>
    </w:p>
    <w:p w14:paraId="2A8D4DC3" w14:textId="77777777" w:rsidR="00F41B0A" w:rsidRPr="004257F5" w:rsidRDefault="00F41B0A">
      <w:pPr>
        <w:pStyle w:val="BodyText"/>
        <w:spacing w:line="360" w:lineRule="auto"/>
        <w:rPr>
          <w:b/>
        </w:rPr>
      </w:pPr>
    </w:p>
    <w:p w14:paraId="09ED0131" w14:textId="77777777" w:rsidR="00F41B0A" w:rsidRPr="004257F5" w:rsidRDefault="00F41B0A">
      <w:pPr>
        <w:pStyle w:val="BodyText"/>
        <w:spacing w:line="360" w:lineRule="auto"/>
        <w:ind w:left="0"/>
        <w:rPr>
          <w:b/>
        </w:rPr>
      </w:pPr>
      <w:r w:rsidRPr="004257F5">
        <w:rPr>
          <w:b/>
        </w:rPr>
        <w:t>What will happen to the results of the research study?</w:t>
      </w:r>
    </w:p>
    <w:p w14:paraId="645375FD" w14:textId="77777777" w:rsidR="00F41B0A" w:rsidRPr="004257F5" w:rsidRDefault="00F41B0A">
      <w:pPr>
        <w:widowControl w:val="0"/>
        <w:autoSpaceDE w:val="0"/>
        <w:autoSpaceDN w:val="0"/>
        <w:adjustRightInd w:val="0"/>
        <w:spacing w:line="360" w:lineRule="auto"/>
        <w:jc w:val="both"/>
        <w:rPr>
          <w:rFonts w:cs="Arial"/>
          <w:color w:val="000000"/>
        </w:rPr>
      </w:pPr>
      <w:r w:rsidRPr="004257F5">
        <w:rPr>
          <w:rFonts w:cs="Arial"/>
          <w:color w:val="000000"/>
        </w:rPr>
        <w:t>When the study is complete, we plan to inform patients of the results of the study by letter, email, newsletter, social media or publication on the trial website. We may ask patients if there are any other methods they would prefer. The results will be presented at conferences and published in a medical journal. No individual participants will be identified.</w:t>
      </w:r>
    </w:p>
    <w:p w14:paraId="70E245CC" w14:textId="77777777" w:rsidR="00F41B0A" w:rsidRPr="004257F5" w:rsidRDefault="00F41B0A">
      <w:pPr>
        <w:widowControl w:val="0"/>
        <w:autoSpaceDE w:val="0"/>
        <w:autoSpaceDN w:val="0"/>
        <w:adjustRightInd w:val="0"/>
        <w:spacing w:line="360" w:lineRule="auto"/>
        <w:rPr>
          <w:rFonts w:cs="Arial"/>
          <w:color w:val="000000"/>
        </w:rPr>
      </w:pPr>
    </w:p>
    <w:p w14:paraId="339C899D" w14:textId="77777777" w:rsidR="00F41B0A" w:rsidRPr="004257F5" w:rsidRDefault="00F41B0A">
      <w:pPr>
        <w:spacing w:line="360" w:lineRule="auto"/>
        <w:jc w:val="both"/>
        <w:rPr>
          <w:rFonts w:cs="Arial"/>
          <w:b/>
          <w:bCs/>
          <w:color w:val="000000"/>
        </w:rPr>
      </w:pPr>
      <w:r w:rsidRPr="004257F5">
        <w:rPr>
          <w:rFonts w:cs="Arial"/>
          <w:b/>
          <w:bCs/>
          <w:color w:val="000000"/>
        </w:rPr>
        <w:t>Who has organised, reviewed and funded the research and who will be supervising it?</w:t>
      </w:r>
    </w:p>
    <w:p w14:paraId="17581219" w14:textId="77777777" w:rsidR="000F74E0" w:rsidRDefault="0023181E">
      <w:pPr>
        <w:pStyle w:val="BodyText"/>
        <w:spacing w:line="360" w:lineRule="auto"/>
        <w:ind w:left="0"/>
        <w:jc w:val="both"/>
        <w:rPr>
          <w:iCs/>
        </w:rPr>
      </w:pPr>
      <w:r w:rsidRPr="004257F5">
        <w:rPr>
          <w:iCs/>
        </w:rPr>
        <w:t>This research has been supported by a National Institute for Health Research, Health Technology Assessment programme grant, which is funded by the National Institute for Health Research.</w:t>
      </w:r>
      <w:r w:rsidR="00F41B0A">
        <w:rPr>
          <w:iCs/>
        </w:rPr>
        <w:t xml:space="preserve"> </w:t>
      </w:r>
      <w:r w:rsidR="00F41B0A" w:rsidRPr="004257F5">
        <w:rPr>
          <w:iCs/>
        </w:rPr>
        <w:t xml:space="preserve">The Sponsor of this study (Imperial College London) will pay your hospital to cover the costs of your participation in this study. You are able to claim the travel costs (e.g. bus / train / tube fare or parking costs and petrol) </w:t>
      </w:r>
      <w:r w:rsidR="00D46F57">
        <w:rPr>
          <w:iCs/>
        </w:rPr>
        <w:t>for</w:t>
      </w:r>
      <w:r w:rsidR="00F41B0A" w:rsidRPr="004257F5">
        <w:rPr>
          <w:iCs/>
        </w:rPr>
        <w:t xml:space="preserve"> your hospital visit</w:t>
      </w:r>
      <w:r w:rsidR="00F41B0A">
        <w:rPr>
          <w:iCs/>
        </w:rPr>
        <w:t>s</w:t>
      </w:r>
      <w:r w:rsidR="00F41B0A" w:rsidRPr="004257F5">
        <w:rPr>
          <w:iCs/>
        </w:rPr>
        <w:t>. Please speak to the study nurse about how to make this claim.</w:t>
      </w:r>
      <w:r w:rsidR="00F41B0A">
        <w:rPr>
          <w:iCs/>
        </w:rPr>
        <w:t xml:space="preserve"> </w:t>
      </w:r>
      <w:r w:rsidR="000F74E0">
        <w:rPr>
          <w:iCs/>
        </w:rPr>
        <w:t xml:space="preserve">Stockings are supplied free of charge for those patients allocated to this group. </w:t>
      </w:r>
    </w:p>
    <w:p w14:paraId="28BAF631" w14:textId="77777777" w:rsidR="00F41B0A" w:rsidRDefault="00F41B0A">
      <w:pPr>
        <w:pStyle w:val="BodyText"/>
        <w:spacing w:line="360" w:lineRule="auto"/>
        <w:ind w:left="0"/>
        <w:jc w:val="both"/>
      </w:pPr>
      <w:r w:rsidRPr="004257F5">
        <w:lastRenderedPageBreak/>
        <w:t xml:space="preserve">The research is being co-ordinated </w:t>
      </w:r>
      <w:r>
        <w:t>by Imperial College London</w:t>
      </w:r>
      <w:r w:rsidRPr="004257F5">
        <w:t xml:space="preserve">, who have overall responsibility for coordination of the study. The research has been reviewed by the National Institute for Health Research, representatives from all of the participating hospitals and organisations, </w:t>
      </w:r>
      <w:r>
        <w:t xml:space="preserve">and </w:t>
      </w:r>
      <w:r w:rsidRPr="004257F5">
        <w:t>an independent National Research Ethics Committee</w:t>
      </w:r>
      <w:r>
        <w:t xml:space="preserve">, and the Health Research Authority (HRA). </w:t>
      </w:r>
    </w:p>
    <w:p w14:paraId="2783769E" w14:textId="77777777" w:rsidR="00A750C2" w:rsidRPr="00D53D23" w:rsidRDefault="00A750C2">
      <w:pPr>
        <w:pStyle w:val="BodyText"/>
        <w:spacing w:line="360" w:lineRule="auto"/>
        <w:ind w:left="0"/>
        <w:jc w:val="both"/>
        <w:rPr>
          <w:iCs/>
        </w:rPr>
      </w:pPr>
      <w:r>
        <w:t>CHAPS is supported by Thrombosis UK the UK charity for patients suffering DVT.</w:t>
      </w:r>
    </w:p>
    <w:p w14:paraId="796A4371" w14:textId="77777777" w:rsidR="00F41B0A" w:rsidRPr="004257F5" w:rsidRDefault="00F41B0A">
      <w:pPr>
        <w:spacing w:line="360" w:lineRule="auto"/>
        <w:jc w:val="both"/>
        <w:rPr>
          <w:rFonts w:cs="Arial"/>
          <w:b/>
          <w:bCs/>
          <w:color w:val="000000"/>
        </w:rPr>
      </w:pPr>
    </w:p>
    <w:p w14:paraId="7CAA4128" w14:textId="77777777" w:rsidR="00F41B0A" w:rsidRDefault="00F41B0A">
      <w:pPr>
        <w:spacing w:line="360" w:lineRule="auto"/>
        <w:jc w:val="both"/>
        <w:rPr>
          <w:rFonts w:cs="Arial"/>
          <w:b/>
          <w:bCs/>
          <w:color w:val="000000"/>
        </w:rPr>
      </w:pPr>
      <w:r w:rsidRPr="004257F5">
        <w:rPr>
          <w:rFonts w:cs="Arial"/>
          <w:b/>
          <w:bCs/>
          <w:color w:val="000000"/>
        </w:rPr>
        <w:t>Contact Details</w:t>
      </w:r>
    </w:p>
    <w:p w14:paraId="2A928628" w14:textId="77777777" w:rsidR="00F41B0A" w:rsidRPr="004D2C8F" w:rsidRDefault="00F41B0A">
      <w:pPr>
        <w:spacing w:line="360" w:lineRule="auto"/>
        <w:jc w:val="both"/>
        <w:rPr>
          <w:rFonts w:cs="Arial"/>
          <w:color w:val="000000"/>
        </w:rPr>
      </w:pPr>
      <w:r w:rsidRPr="004257F5">
        <w:rPr>
          <w:rFonts w:cs="Arial"/>
          <w:color w:val="000000"/>
        </w:rPr>
        <w:t xml:space="preserve">If you have any further questions about your treatment, please discuss them with your doctor. You may also find it helpful to contact the research nurse on </w:t>
      </w:r>
      <w:r w:rsidRPr="004257F5">
        <w:rPr>
          <w:rFonts w:cs="Arial"/>
          <w:color w:val="000000"/>
          <w:highlight w:val="yellow"/>
        </w:rPr>
        <w:t>XXXXXX.</w:t>
      </w:r>
    </w:p>
    <w:p w14:paraId="5231724A" w14:textId="77777777" w:rsidR="00F41B0A" w:rsidRDefault="00F41B0A">
      <w:pPr>
        <w:spacing w:line="360" w:lineRule="auto"/>
        <w:rPr>
          <w:rFonts w:cs="Arial"/>
        </w:rPr>
      </w:pPr>
      <w:r w:rsidRPr="004257F5">
        <w:rPr>
          <w:rFonts w:cs="Arial"/>
        </w:rPr>
        <w:t>If you would like further information about clinical research, the UK Clinical Research Collaboration (a partnership of organisations working together on clinical research in the UK) has published a booklet entitled ‘Understanding Clinical Trials’. Contact UKCRC: website:</w:t>
      </w:r>
      <w:r>
        <w:rPr>
          <w:rFonts w:cs="Arial"/>
        </w:rPr>
        <w:t xml:space="preserve"> </w:t>
      </w:r>
      <w:hyperlink r:id="rId12" w:history="1">
        <w:r w:rsidRPr="00545CBE">
          <w:rPr>
            <w:rStyle w:val="Hyperlink"/>
            <w:rFonts w:cs="Arial"/>
          </w:rPr>
          <w:t>http://www.ukcrc.org/wp-content/uploads/2014/03/iCT_leaflet.pdf</w:t>
        </w:r>
      </w:hyperlink>
      <w:r>
        <w:rPr>
          <w:rFonts w:cs="Arial"/>
        </w:rPr>
        <w:t xml:space="preserve"> </w:t>
      </w:r>
    </w:p>
    <w:p w14:paraId="4DFA5ED8" w14:textId="77777777" w:rsidR="00F41B0A" w:rsidRDefault="00F41B0A">
      <w:pPr>
        <w:spacing w:line="360" w:lineRule="auto"/>
        <w:rPr>
          <w:rFonts w:cs="Arial"/>
        </w:rPr>
      </w:pPr>
    </w:p>
    <w:p w14:paraId="191555C5" w14:textId="77777777" w:rsidR="00F41B0A" w:rsidRDefault="00F41B0A">
      <w:pPr>
        <w:spacing w:line="360" w:lineRule="auto"/>
        <w:jc w:val="center"/>
        <w:rPr>
          <w:b/>
          <w:u w:val="single"/>
          <w:lang w:eastAsia="en-GB"/>
        </w:rPr>
      </w:pPr>
      <w:r w:rsidRPr="00F41B0A">
        <w:rPr>
          <w:b/>
          <w:u w:val="single"/>
          <w:lang w:eastAsia="en-GB"/>
        </w:rPr>
        <w:t>THANK YOU FOR READING THIS INFORMATION SHEET</w:t>
      </w:r>
    </w:p>
    <w:p w14:paraId="62881D1D" w14:textId="77777777" w:rsidR="0086112D" w:rsidRDefault="0086112D">
      <w:pPr>
        <w:spacing w:line="360" w:lineRule="auto"/>
        <w:jc w:val="center"/>
        <w:rPr>
          <w:b/>
          <w:u w:val="single"/>
          <w:lang w:eastAsia="en-GB"/>
        </w:rPr>
      </w:pPr>
    </w:p>
    <w:p w14:paraId="1AD1C45E" w14:textId="77777777" w:rsidR="0086112D" w:rsidRDefault="0086112D" w:rsidP="00F41B0A">
      <w:pPr>
        <w:spacing w:line="360" w:lineRule="auto"/>
        <w:jc w:val="center"/>
        <w:rPr>
          <w:b/>
          <w:u w:val="single"/>
          <w:lang w:eastAsia="en-GB"/>
        </w:rPr>
      </w:pPr>
    </w:p>
    <w:p w14:paraId="7C671406" w14:textId="77777777" w:rsidR="0086112D" w:rsidRDefault="0086112D" w:rsidP="00F41B0A">
      <w:pPr>
        <w:spacing w:line="360" w:lineRule="auto"/>
        <w:jc w:val="center"/>
        <w:rPr>
          <w:b/>
          <w:u w:val="single"/>
          <w:lang w:eastAsia="en-GB"/>
        </w:rPr>
      </w:pPr>
    </w:p>
    <w:p w14:paraId="19782E22" w14:textId="77777777" w:rsidR="0086112D" w:rsidRPr="00F41B0A" w:rsidRDefault="0086112D" w:rsidP="004F6D96">
      <w:pPr>
        <w:spacing w:line="360" w:lineRule="auto"/>
        <w:rPr>
          <w:b/>
          <w:u w:val="single"/>
          <w:lang w:eastAsia="en-GB"/>
        </w:rPr>
        <w:sectPr w:rsidR="0086112D" w:rsidRPr="00F41B0A" w:rsidSect="004D2C8F">
          <w:headerReference w:type="default" r:id="rId13"/>
          <w:footerReference w:type="even" r:id="rId14"/>
          <w:footerReference w:type="default" r:id="rId15"/>
          <w:pgSz w:w="11906" w:h="16838" w:code="9"/>
          <w:pgMar w:top="1440" w:right="1440" w:bottom="1440" w:left="1287" w:header="709" w:footer="754" w:gutter="0"/>
          <w:cols w:space="708"/>
          <w:docGrid w:linePitch="360"/>
        </w:sectPr>
      </w:pPr>
    </w:p>
    <w:p w14:paraId="328E7CE2" w14:textId="77777777" w:rsidR="009A3FAB" w:rsidRDefault="005A394F" w:rsidP="000651F2">
      <w:pPr>
        <w:spacing w:before="0"/>
      </w:pPr>
      <w:r>
        <w:rPr>
          <w:rFonts w:asciiTheme="minorHAnsi" w:hAnsiTheme="minorHAnsi" w:cs="Arial"/>
          <w:noProof/>
          <w:lang w:eastAsia="en-GB"/>
        </w:rPr>
        <w:lastRenderedPageBreak/>
        <w:drawing>
          <wp:anchor distT="0" distB="0" distL="114300" distR="114300" simplePos="0" relativeHeight="251669504" behindDoc="0" locked="0" layoutInCell="1" allowOverlap="1" wp14:anchorId="0273FFC6" wp14:editId="3727F3B8">
            <wp:simplePos x="0" y="0"/>
            <wp:positionH relativeFrom="margin">
              <wp:align>center</wp:align>
            </wp:positionH>
            <wp:positionV relativeFrom="margin">
              <wp:posOffset>-105410</wp:posOffset>
            </wp:positionV>
            <wp:extent cx="1125220" cy="5810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S_logo design-page-001.jpg"/>
                    <pic:cNvPicPr/>
                  </pic:nvPicPr>
                  <pic:blipFill rotWithShape="1">
                    <a:blip r:embed="rId16" cstate="print">
                      <a:extLst>
                        <a:ext uri="{28A0092B-C50C-407E-A947-70E740481C1C}">
                          <a14:useLocalDpi xmlns:a14="http://schemas.microsoft.com/office/drawing/2010/main" val="0"/>
                        </a:ext>
                      </a:extLst>
                    </a:blip>
                    <a:srcRect t="10995" b="13613"/>
                    <a:stretch/>
                  </pic:blipFill>
                  <pic:spPr bwMode="auto">
                    <a:xfrm>
                      <a:off x="0" y="0"/>
                      <a:ext cx="112522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59BC3A" w14:textId="77777777" w:rsidR="005A394F" w:rsidRDefault="005A394F" w:rsidP="005A394F">
      <w:pPr>
        <w:spacing w:line="360" w:lineRule="auto"/>
        <w:jc w:val="center"/>
        <w:rPr>
          <w:rFonts w:cs="Arial"/>
          <w:b/>
          <w:color w:val="FFFFFF"/>
          <w:highlight w:val="magenta"/>
        </w:rPr>
      </w:pPr>
    </w:p>
    <w:p w14:paraId="5096B38B" w14:textId="77777777" w:rsidR="00DF6380" w:rsidRDefault="00DF6380" w:rsidP="00DF6380">
      <w:pPr>
        <w:spacing w:line="360" w:lineRule="auto"/>
        <w:jc w:val="center"/>
        <w:rPr>
          <w:rFonts w:cs="Arial"/>
          <w:b/>
          <w:color w:val="FFFFFF"/>
        </w:rPr>
      </w:pPr>
      <w:r w:rsidRPr="004257F5">
        <w:rPr>
          <w:rFonts w:cs="Arial"/>
          <w:b/>
          <w:color w:val="FFFFFF"/>
          <w:highlight w:val="magenta"/>
        </w:rPr>
        <w:t>Delete this line, then print on Hospital/Trust headed paper</w:t>
      </w:r>
    </w:p>
    <w:tbl>
      <w:tblPr>
        <w:tblStyle w:val="TableGrid"/>
        <w:tblW w:w="0" w:type="auto"/>
        <w:tblLook w:val="04A0" w:firstRow="1" w:lastRow="0" w:firstColumn="1" w:lastColumn="0" w:noHBand="0" w:noVBand="1"/>
      </w:tblPr>
      <w:tblGrid>
        <w:gridCol w:w="4697"/>
        <w:gridCol w:w="4698"/>
      </w:tblGrid>
      <w:tr w:rsidR="00DF6380" w:rsidRPr="004257F5" w14:paraId="3A5C9672" w14:textId="77777777" w:rsidTr="00BF3EE6">
        <w:tc>
          <w:tcPr>
            <w:tcW w:w="4697" w:type="dxa"/>
            <w:vAlign w:val="bottom"/>
          </w:tcPr>
          <w:p w14:paraId="4072B75C" w14:textId="77777777" w:rsidR="00DF6380" w:rsidRPr="004257F5" w:rsidRDefault="00DF6380" w:rsidP="00BF3EE6">
            <w:pPr>
              <w:spacing w:before="100" w:beforeAutospacing="1" w:after="100" w:afterAutospacing="1" w:line="312" w:lineRule="auto"/>
              <w:rPr>
                <w:rFonts w:cs="Arial"/>
              </w:rPr>
            </w:pPr>
            <w:r w:rsidRPr="004257F5">
              <w:rPr>
                <w:rFonts w:cs="Arial"/>
              </w:rPr>
              <w:t>Site</w:t>
            </w:r>
            <w:r>
              <w:rPr>
                <w:rFonts w:cs="Arial"/>
              </w:rPr>
              <w:t xml:space="preserve"> </w:t>
            </w:r>
            <w:r w:rsidRPr="004257F5">
              <w:rPr>
                <w:rFonts w:cs="Arial"/>
              </w:rPr>
              <w:t xml:space="preserve">ID: </w:t>
            </w:r>
          </w:p>
        </w:tc>
        <w:tc>
          <w:tcPr>
            <w:tcW w:w="4698" w:type="dxa"/>
            <w:vAlign w:val="bottom"/>
          </w:tcPr>
          <w:p w14:paraId="0BF1126D" w14:textId="77777777" w:rsidR="00DF6380" w:rsidRPr="004257F5" w:rsidRDefault="00DF6380" w:rsidP="00BF3EE6">
            <w:pPr>
              <w:spacing w:before="100" w:beforeAutospacing="1" w:after="100" w:afterAutospacing="1" w:line="312" w:lineRule="auto"/>
              <w:rPr>
                <w:rFonts w:cs="Arial"/>
              </w:rPr>
            </w:pPr>
            <w:r w:rsidRPr="004257F5">
              <w:rPr>
                <w:rFonts w:cs="Arial"/>
              </w:rPr>
              <w:t xml:space="preserve">Initials: </w:t>
            </w:r>
          </w:p>
        </w:tc>
      </w:tr>
      <w:tr w:rsidR="00DF6380" w:rsidRPr="004257F5" w14:paraId="7DF60C18" w14:textId="77777777" w:rsidTr="00BF3EE6">
        <w:tc>
          <w:tcPr>
            <w:tcW w:w="4697" w:type="dxa"/>
            <w:vAlign w:val="bottom"/>
          </w:tcPr>
          <w:p w14:paraId="0D046BC2" w14:textId="77777777" w:rsidR="00DF6380" w:rsidRPr="004257F5" w:rsidRDefault="00DF6380" w:rsidP="00BF3EE6">
            <w:pPr>
              <w:spacing w:before="100" w:beforeAutospacing="1" w:after="100" w:afterAutospacing="1" w:line="312" w:lineRule="auto"/>
              <w:rPr>
                <w:rFonts w:cs="Arial"/>
              </w:rPr>
            </w:pPr>
            <w:r w:rsidRPr="004257F5">
              <w:rPr>
                <w:rFonts w:cs="Arial"/>
              </w:rPr>
              <w:t>Participant Trial ID:</w:t>
            </w:r>
          </w:p>
        </w:tc>
        <w:tc>
          <w:tcPr>
            <w:tcW w:w="4698" w:type="dxa"/>
            <w:vAlign w:val="bottom"/>
          </w:tcPr>
          <w:p w14:paraId="7DA6AADE" w14:textId="77777777" w:rsidR="00DF6380" w:rsidRPr="004257F5" w:rsidRDefault="00DF6380" w:rsidP="00BF3EE6">
            <w:pPr>
              <w:spacing w:before="100" w:beforeAutospacing="1" w:after="100" w:afterAutospacing="1" w:line="312" w:lineRule="auto"/>
              <w:rPr>
                <w:rFonts w:cs="Arial"/>
              </w:rPr>
            </w:pPr>
            <w:r w:rsidRPr="004257F5">
              <w:rPr>
                <w:rFonts w:cs="Arial"/>
              </w:rPr>
              <w:t>Principal Investigator Name:</w:t>
            </w:r>
          </w:p>
        </w:tc>
      </w:tr>
      <w:tr w:rsidR="00DF6380" w:rsidRPr="004257F5" w14:paraId="342AE5D0" w14:textId="77777777" w:rsidTr="00BF3EE6">
        <w:tc>
          <w:tcPr>
            <w:tcW w:w="4697" w:type="dxa"/>
            <w:vAlign w:val="bottom"/>
          </w:tcPr>
          <w:p w14:paraId="633AE1E3" w14:textId="77777777" w:rsidR="00DF6380" w:rsidRPr="004257F5" w:rsidRDefault="00DF6380" w:rsidP="00BF3EE6">
            <w:pPr>
              <w:spacing w:before="100" w:beforeAutospacing="1" w:after="100" w:afterAutospacing="1" w:line="312" w:lineRule="auto"/>
              <w:rPr>
                <w:rFonts w:cs="Arial"/>
              </w:rPr>
            </w:pPr>
          </w:p>
        </w:tc>
        <w:tc>
          <w:tcPr>
            <w:tcW w:w="4698" w:type="dxa"/>
            <w:vAlign w:val="bottom"/>
          </w:tcPr>
          <w:p w14:paraId="64F8B454" w14:textId="77777777" w:rsidR="00DF6380" w:rsidRPr="004257F5" w:rsidRDefault="00DF6380" w:rsidP="00BF3EE6">
            <w:pPr>
              <w:spacing w:before="100" w:beforeAutospacing="1" w:after="100" w:afterAutospacing="1" w:line="312" w:lineRule="auto"/>
              <w:rPr>
                <w:rFonts w:cs="Arial"/>
              </w:rPr>
            </w:pPr>
          </w:p>
        </w:tc>
      </w:tr>
    </w:tbl>
    <w:p w14:paraId="6CBF3A98" w14:textId="77777777" w:rsidR="00DF6380" w:rsidRDefault="00DF6380" w:rsidP="00DF6380">
      <w:pPr>
        <w:spacing w:after="120" w:line="360" w:lineRule="auto"/>
        <w:jc w:val="center"/>
        <w:rPr>
          <w:rFonts w:cs="Arial"/>
          <w:b/>
          <w:color w:val="000000"/>
          <w:sz w:val="22"/>
          <w:szCs w:val="22"/>
        </w:rPr>
      </w:pPr>
      <w:r w:rsidRPr="005A394F">
        <w:rPr>
          <w:rFonts w:cs="Arial"/>
          <w:b/>
          <w:color w:val="000000"/>
          <w:sz w:val="22"/>
          <w:szCs w:val="22"/>
        </w:rPr>
        <w:t>Compression Hosiery to Avoid Post-thrombotic Syndrome (CHAPS)</w:t>
      </w:r>
    </w:p>
    <w:p w14:paraId="7F37D7D8" w14:textId="77777777" w:rsidR="0066537C" w:rsidRPr="00D74365" w:rsidRDefault="0066537C" w:rsidP="0066537C">
      <w:pPr>
        <w:spacing w:line="360" w:lineRule="auto"/>
        <w:jc w:val="center"/>
        <w:rPr>
          <w:rFonts w:cs="Arial"/>
          <w:b/>
          <w:bCs/>
          <w:sz w:val="28"/>
          <w:szCs w:val="28"/>
        </w:rPr>
      </w:pPr>
      <w:r w:rsidRPr="00D74365">
        <w:rPr>
          <w:rFonts w:cs="Arial"/>
          <w:b/>
          <w:bCs/>
          <w:sz w:val="28"/>
          <w:szCs w:val="28"/>
        </w:rPr>
        <w:t xml:space="preserve">IRAS </w:t>
      </w:r>
      <w:r>
        <w:rPr>
          <w:rFonts w:cs="Arial"/>
          <w:b/>
          <w:bCs/>
          <w:sz w:val="28"/>
          <w:szCs w:val="28"/>
        </w:rPr>
        <w:t>263041</w:t>
      </w:r>
    </w:p>
    <w:p w14:paraId="1C6078C6" w14:textId="77777777" w:rsidR="00DF6380" w:rsidRPr="008B6939" w:rsidRDefault="00DF6380" w:rsidP="00DF6380">
      <w:pPr>
        <w:spacing w:after="120" w:line="360" w:lineRule="auto"/>
        <w:jc w:val="center"/>
        <w:rPr>
          <w:rFonts w:cs="Arial"/>
          <w:color w:val="000000"/>
          <w:sz w:val="20"/>
        </w:rPr>
      </w:pPr>
      <w:r>
        <w:rPr>
          <w:rFonts w:cs="Arial"/>
          <w:b/>
          <w:color w:val="000000"/>
        </w:rPr>
        <w:t xml:space="preserve">                                           PATIENT </w:t>
      </w:r>
      <w:r w:rsidRPr="00EC15F8">
        <w:rPr>
          <w:rFonts w:cs="Arial"/>
          <w:b/>
          <w:color w:val="000000"/>
        </w:rPr>
        <w:t>CONSENT FORM</w:t>
      </w:r>
      <w:r>
        <w:rPr>
          <w:rFonts w:cs="Arial"/>
          <w:b/>
          <w:color w:val="000000"/>
        </w:rPr>
        <w:t xml:space="preserve">                                </w:t>
      </w:r>
      <w:r w:rsidRPr="008B6939">
        <w:rPr>
          <w:rFonts w:cs="Arial"/>
          <w:color w:val="000000"/>
          <w:sz w:val="20"/>
        </w:rPr>
        <w:t xml:space="preserve">Please initial box </w:t>
      </w:r>
    </w:p>
    <w:p w14:paraId="3C060EC9" w14:textId="1B888A83" w:rsidR="00DF6380" w:rsidRPr="00B52A4F" w:rsidRDefault="00DF6380" w:rsidP="00DF6380">
      <w:pPr>
        <w:numPr>
          <w:ilvl w:val="0"/>
          <w:numId w:val="15"/>
        </w:numPr>
        <w:tabs>
          <w:tab w:val="clear" w:pos="567"/>
          <w:tab w:val="clear" w:pos="1134"/>
          <w:tab w:val="clear" w:pos="1701"/>
          <w:tab w:val="clear" w:pos="2268"/>
          <w:tab w:val="clear" w:pos="2835"/>
          <w:tab w:val="left" w:pos="-2520"/>
          <w:tab w:val="left" w:pos="9900"/>
        </w:tabs>
        <w:spacing w:before="100" w:beforeAutospacing="1" w:after="360" w:line="276" w:lineRule="auto"/>
        <w:ind w:right="1383" w:hanging="357"/>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691008" behindDoc="0" locked="0" layoutInCell="1" allowOverlap="1" wp14:anchorId="12BDBACE" wp14:editId="13B43CF7">
                <wp:simplePos x="0" y="0"/>
                <wp:positionH relativeFrom="margin">
                  <wp:align>right</wp:align>
                </wp:positionH>
                <wp:positionV relativeFrom="paragraph">
                  <wp:posOffset>113665</wp:posOffset>
                </wp:positionV>
                <wp:extent cx="558165" cy="335915"/>
                <wp:effectExtent l="0" t="0" r="13335" b="260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D49600F"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BDBACE" id="_x0000_t202" coordsize="21600,21600" o:spt="202" path="m,l,21600r21600,l21600,xe">
                <v:stroke joinstyle="miter"/>
                <v:path gradientshapeok="t" o:connecttype="rect"/>
              </v:shapetype>
              <v:shape id="Text Box 3" o:spid="_x0000_s1026" type="#_x0000_t202" style="position:absolute;left:0;text-align:left;margin-left:-7.25pt;margin-top:8.95pt;width:43.95pt;height:26.4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">
                <v:textbox inset="1.5mm,1.3mm,1.5mm,.3mm">
                  <w:txbxContent>
                    <w:p w14:paraId="1D49600F" w14:textId="77777777" w:rsidR="00DF6380" w:rsidRPr="002D5B12" w:rsidRDefault="00DF6380" w:rsidP="00DF6380"/>
                  </w:txbxContent>
                </v:textbox>
                <w10:wrap anchorx="margin"/>
              </v:shape>
            </w:pict>
          </mc:Fallback>
        </mc:AlternateContent>
      </w:r>
      <w:r w:rsidRPr="008B6939">
        <w:rPr>
          <w:rFonts w:cs="Arial"/>
          <w:color w:val="000000"/>
          <w:sz w:val="22"/>
          <w:szCs w:val="22"/>
        </w:rPr>
        <w:t xml:space="preserve">I confirm that I have read and </w:t>
      </w:r>
      <w:r w:rsidRPr="00B52A4F">
        <w:rPr>
          <w:rFonts w:cs="Arial"/>
          <w:color w:val="000000"/>
          <w:sz w:val="22"/>
          <w:szCs w:val="22"/>
        </w:rPr>
        <w:t xml:space="preserve">understand the information sheet dated </w:t>
      </w:r>
      <w:r w:rsidR="00A65D38">
        <w:rPr>
          <w:rFonts w:cs="Arial"/>
          <w:color w:val="000000"/>
          <w:sz w:val="22"/>
          <w:szCs w:val="22"/>
        </w:rPr>
        <w:t>24/02/2021</w:t>
      </w:r>
      <w:r w:rsidRPr="00B52A4F">
        <w:rPr>
          <w:rFonts w:cs="Arial"/>
          <w:color w:val="000000"/>
          <w:sz w:val="22"/>
          <w:szCs w:val="22"/>
        </w:rPr>
        <w:t xml:space="preserve"> (Version </w:t>
      </w:r>
      <w:r w:rsidR="00A65D38">
        <w:rPr>
          <w:rFonts w:cs="Arial"/>
          <w:color w:val="000000"/>
          <w:sz w:val="22"/>
          <w:szCs w:val="22"/>
        </w:rPr>
        <w:t>4</w:t>
      </w:r>
      <w:r w:rsidRPr="00B52A4F">
        <w:rPr>
          <w:rFonts w:cs="Arial"/>
          <w:color w:val="000000"/>
          <w:sz w:val="22"/>
          <w:szCs w:val="22"/>
        </w:rPr>
        <w:t>.0) for the above study and have had the opportunity to ask questions which have been answered fully.</w:t>
      </w:r>
    </w:p>
    <w:p w14:paraId="4F71FA1A" w14:textId="77777777" w:rsidR="00DF6380" w:rsidRPr="008B6939" w:rsidRDefault="00DF6380" w:rsidP="00DF6380">
      <w:pPr>
        <w:numPr>
          <w:ilvl w:val="0"/>
          <w:numId w:val="15"/>
        </w:numPr>
        <w:tabs>
          <w:tab w:val="clear" w:pos="567"/>
          <w:tab w:val="clear" w:pos="1134"/>
          <w:tab w:val="clear" w:pos="1701"/>
          <w:tab w:val="clear" w:pos="2268"/>
          <w:tab w:val="clear" w:pos="2835"/>
          <w:tab w:val="num" w:pos="-1620"/>
        </w:tabs>
        <w:spacing w:before="100" w:beforeAutospacing="1" w:after="360" w:line="276" w:lineRule="auto"/>
        <w:ind w:right="1383" w:hanging="357"/>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692032" behindDoc="0" locked="0" layoutInCell="1" allowOverlap="1" wp14:anchorId="04939831" wp14:editId="2D4235B7">
                <wp:simplePos x="0" y="0"/>
                <wp:positionH relativeFrom="column">
                  <wp:posOffset>5566410</wp:posOffset>
                </wp:positionH>
                <wp:positionV relativeFrom="paragraph">
                  <wp:posOffset>46355</wp:posOffset>
                </wp:positionV>
                <wp:extent cx="558165" cy="335915"/>
                <wp:effectExtent l="0" t="0" r="13335" b="260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2F25529"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939831" id="Text Box 4" o:spid="_x0000_s1027" type="#_x0000_t202" style="position:absolute;left:0;text-align:left;margin-left:438.3pt;margin-top:3.65pt;width:43.95pt;height:2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OmLQIAAFcEAAAOAAAAZHJzL2Uyb0RvYy54bWysVNtu2zAMfR+wfxD0vthO4y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">
                <v:textbox inset="1.5mm,1.3mm,1.5mm,.3mm">
                  <w:txbxContent>
                    <w:p w14:paraId="72F25529" w14:textId="77777777" w:rsidR="00DF6380" w:rsidRPr="002D5B12" w:rsidRDefault="00DF6380" w:rsidP="00DF6380"/>
                  </w:txbxContent>
                </v:textbox>
              </v:shape>
            </w:pict>
          </mc:Fallback>
        </mc:AlternateContent>
      </w:r>
      <w:r w:rsidRPr="008B6939">
        <w:rPr>
          <w:rFonts w:cs="Arial"/>
          <w:color w:val="000000"/>
          <w:sz w:val="22"/>
          <w:szCs w:val="22"/>
        </w:rPr>
        <w:t>I understand that my participation is voluntary and that I am free to leave the study at any time without my medical care or legal rights being affected.</w:t>
      </w:r>
    </w:p>
    <w:p w14:paraId="6294A36A" w14:textId="77777777" w:rsidR="00DF6380" w:rsidRPr="0084751E" w:rsidRDefault="00DF6380" w:rsidP="00DF6380">
      <w:pPr>
        <w:numPr>
          <w:ilvl w:val="0"/>
          <w:numId w:val="15"/>
        </w:numPr>
        <w:tabs>
          <w:tab w:val="clear" w:pos="567"/>
          <w:tab w:val="clear" w:pos="1134"/>
          <w:tab w:val="clear" w:pos="1701"/>
          <w:tab w:val="clear" w:pos="2268"/>
          <w:tab w:val="clear" w:pos="2835"/>
          <w:tab w:val="num" w:pos="-1620"/>
          <w:tab w:val="left" w:pos="8280"/>
        </w:tabs>
        <w:spacing w:before="100" w:beforeAutospacing="1" w:after="360" w:line="276" w:lineRule="auto"/>
        <w:ind w:right="1383" w:hanging="357"/>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703296" behindDoc="0" locked="0" layoutInCell="1" allowOverlap="1" wp14:anchorId="601383DF" wp14:editId="67B6EC68">
                <wp:simplePos x="0" y="0"/>
                <wp:positionH relativeFrom="margin">
                  <wp:posOffset>5595620</wp:posOffset>
                </wp:positionH>
                <wp:positionV relativeFrom="paragraph">
                  <wp:posOffset>1067435</wp:posOffset>
                </wp:positionV>
                <wp:extent cx="558165" cy="335915"/>
                <wp:effectExtent l="0" t="0" r="13335" b="26035"/>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D9132EE"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1383DF" id="Text Box 7" o:spid="_x0000_s1028" type="#_x0000_t202" style="position:absolute;left:0;text-align:left;margin-left:440.6pt;margin-top:84.05pt;width:43.95pt;height:26.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">
                <v:textbox inset="1.5mm,1.3mm,1.5mm,.3mm">
                  <w:txbxContent>
                    <w:p w14:paraId="5D9132EE" w14:textId="77777777" w:rsidR="00DF6380" w:rsidRPr="002D5B12" w:rsidRDefault="00DF6380" w:rsidP="00DF6380"/>
                  </w:txbxContent>
                </v:textbox>
                <w10:wrap anchorx="margin"/>
              </v:shape>
            </w:pict>
          </mc:Fallback>
        </mc:AlternateContent>
      </w:r>
      <w:r w:rsidRPr="008B6939">
        <w:rPr>
          <w:noProof/>
          <w:sz w:val="22"/>
          <w:szCs w:val="22"/>
          <w:lang w:eastAsia="en-GB"/>
        </w:rPr>
        <mc:AlternateContent>
          <mc:Choice Requires="wps">
            <w:drawing>
              <wp:anchor distT="0" distB="0" distL="114300" distR="114300" simplePos="0" relativeHeight="251693056" behindDoc="0" locked="0" layoutInCell="1" allowOverlap="1" wp14:anchorId="6F984F49" wp14:editId="412686E0">
                <wp:simplePos x="0" y="0"/>
                <wp:positionH relativeFrom="column">
                  <wp:posOffset>5585460</wp:posOffset>
                </wp:positionH>
                <wp:positionV relativeFrom="paragraph">
                  <wp:posOffset>363220</wp:posOffset>
                </wp:positionV>
                <wp:extent cx="558165" cy="335915"/>
                <wp:effectExtent l="0" t="0" r="13335" b="2603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7E11EA3"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984F49" id="Text Box 5" o:spid="_x0000_s1029" type="#_x0000_t202" style="position:absolute;left:0;text-align:left;margin-left:439.8pt;margin-top:28.6pt;width:43.95pt;height:2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">
                <v:textbox inset="1.5mm,1.3mm,1.5mm,.3mm">
                  <w:txbxContent>
                    <w:p w14:paraId="27E11EA3" w14:textId="77777777" w:rsidR="00DF6380" w:rsidRPr="002D5B12" w:rsidRDefault="00DF6380" w:rsidP="00DF6380"/>
                  </w:txbxContent>
                </v:textbox>
              </v:shape>
            </w:pict>
          </mc:Fallback>
        </mc:AlternateContent>
      </w:r>
      <w:r w:rsidRPr="008B6939">
        <w:rPr>
          <w:rFonts w:cs="Arial"/>
          <w:color w:val="000000"/>
          <w:sz w:val="22"/>
          <w:szCs w:val="22"/>
        </w:rPr>
        <w:t>I understand that relevant sections of my medical records may be looked at by authorised individuals from the research team, from regulatory bodies, from</w:t>
      </w:r>
      <w:r>
        <w:rPr>
          <w:rFonts w:cs="Arial"/>
          <w:color w:val="000000"/>
          <w:sz w:val="22"/>
          <w:szCs w:val="22"/>
        </w:rPr>
        <w:t xml:space="preserve"> the study Sponsor</w:t>
      </w:r>
      <w:r w:rsidRPr="008B6939">
        <w:rPr>
          <w:rFonts w:cs="Arial"/>
          <w:color w:val="000000"/>
          <w:sz w:val="22"/>
          <w:szCs w:val="22"/>
        </w:rPr>
        <w:t xml:space="preserve">, or from the NHS Trust in order to check that the study is being carried out correctly. I give permission, provided that strict confidentiality is maintained, for these bodies to have access to my medical records for the above </w:t>
      </w:r>
      <w:r w:rsidRPr="0084751E">
        <w:rPr>
          <w:rFonts w:cs="Arial"/>
          <w:color w:val="000000"/>
          <w:sz w:val="22"/>
          <w:szCs w:val="22"/>
        </w:rPr>
        <w:t>study.</w:t>
      </w:r>
    </w:p>
    <w:p w14:paraId="7B4E0FE4" w14:textId="77777777" w:rsidR="00005F6A" w:rsidRPr="0084751E" w:rsidRDefault="00005F6A" w:rsidP="00005F6A">
      <w:pPr>
        <w:pStyle w:val="BodyText"/>
        <w:numPr>
          <w:ilvl w:val="0"/>
          <w:numId w:val="15"/>
        </w:numPr>
        <w:tabs>
          <w:tab w:val="clear" w:pos="567"/>
          <w:tab w:val="clear" w:pos="2268"/>
          <w:tab w:val="left" w:pos="8280"/>
          <w:tab w:val="left" w:pos="9072"/>
        </w:tabs>
        <w:spacing w:before="100" w:beforeAutospacing="1" w:after="360" w:line="276" w:lineRule="auto"/>
        <w:ind w:right="1383" w:hanging="357"/>
        <w:jc w:val="both"/>
        <w:rPr>
          <w:sz w:val="22"/>
          <w:szCs w:val="22"/>
        </w:rPr>
      </w:pPr>
      <w:r w:rsidRPr="0084751E">
        <w:rPr>
          <w:sz w:val="22"/>
          <w:szCs w:val="22"/>
        </w:rPr>
        <w:t>I understand that my mobile phone number</w:t>
      </w:r>
      <w:r w:rsidR="008076F3">
        <w:rPr>
          <w:sz w:val="22"/>
          <w:szCs w:val="22"/>
        </w:rPr>
        <w:t xml:space="preserve"> and email address</w:t>
      </w:r>
      <w:r w:rsidRPr="0084751E">
        <w:rPr>
          <w:sz w:val="22"/>
          <w:szCs w:val="22"/>
        </w:rPr>
        <w:t xml:space="preserve"> will be stored</w:t>
      </w:r>
      <w:r w:rsidR="008A233C">
        <w:rPr>
          <w:sz w:val="22"/>
          <w:szCs w:val="22"/>
        </w:rPr>
        <w:t xml:space="preserve"> until the end of the study</w:t>
      </w:r>
      <w:r w:rsidRPr="0084751E">
        <w:rPr>
          <w:sz w:val="22"/>
          <w:szCs w:val="22"/>
        </w:rPr>
        <w:t xml:space="preserve"> securely by </w:t>
      </w:r>
      <w:r w:rsidRPr="0084751E">
        <w:rPr>
          <w:rFonts w:cs="Arial"/>
          <w:color w:val="000000"/>
          <w:sz w:val="22"/>
          <w:szCs w:val="22"/>
        </w:rPr>
        <w:t xml:space="preserve">the University of Edinburgh </w:t>
      </w:r>
      <w:r w:rsidRPr="0084751E">
        <w:rPr>
          <w:sz w:val="22"/>
          <w:szCs w:val="22"/>
        </w:rPr>
        <w:t>and used to send weekly text message reminders</w:t>
      </w:r>
      <w:r w:rsidR="008A233C">
        <w:rPr>
          <w:sz w:val="22"/>
          <w:szCs w:val="22"/>
        </w:rPr>
        <w:t xml:space="preserve"> to you until your participation on the study ends</w:t>
      </w:r>
    </w:p>
    <w:p w14:paraId="7CC49DBA" w14:textId="77777777" w:rsidR="00DF6380" w:rsidRPr="00246C17" w:rsidRDefault="00DF6380" w:rsidP="00DF6380">
      <w:pPr>
        <w:pStyle w:val="BodyText"/>
        <w:numPr>
          <w:ilvl w:val="0"/>
          <w:numId w:val="15"/>
        </w:numPr>
        <w:tabs>
          <w:tab w:val="clear" w:pos="567"/>
          <w:tab w:val="clear" w:pos="2268"/>
          <w:tab w:val="left" w:pos="8280"/>
          <w:tab w:val="left" w:pos="9072"/>
        </w:tabs>
        <w:spacing w:before="100" w:beforeAutospacing="1" w:after="360" w:line="276" w:lineRule="auto"/>
        <w:ind w:right="1383" w:hanging="357"/>
        <w:jc w:val="both"/>
        <w:rPr>
          <w:sz w:val="22"/>
          <w:szCs w:val="22"/>
        </w:rPr>
      </w:pPr>
      <w:r w:rsidRPr="0084751E">
        <w:rPr>
          <w:noProof/>
          <w:sz w:val="22"/>
          <w:szCs w:val="22"/>
          <w:lang w:eastAsia="en-GB"/>
        </w:rPr>
        <mc:AlternateContent>
          <mc:Choice Requires="wps">
            <w:drawing>
              <wp:anchor distT="0" distB="0" distL="114300" distR="114300" simplePos="0" relativeHeight="251700224" behindDoc="0" locked="0" layoutInCell="1" allowOverlap="1" wp14:anchorId="7E1113D1" wp14:editId="70322DF6">
                <wp:simplePos x="0" y="0"/>
                <wp:positionH relativeFrom="column">
                  <wp:posOffset>5614670</wp:posOffset>
                </wp:positionH>
                <wp:positionV relativeFrom="paragraph">
                  <wp:posOffset>6350</wp:posOffset>
                </wp:positionV>
                <wp:extent cx="558165" cy="345440"/>
                <wp:effectExtent l="0" t="0" r="13335" b="1651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45440"/>
                        </a:xfrm>
                        <a:prstGeom prst="rect">
                          <a:avLst/>
                        </a:prstGeom>
                        <a:solidFill>
                          <a:srgbClr val="FFFFFF"/>
                        </a:solidFill>
                        <a:ln w="9525">
                          <a:solidFill>
                            <a:srgbClr val="000000"/>
                          </a:solidFill>
                          <a:miter lim="800000"/>
                          <a:headEnd/>
                          <a:tailEnd/>
                        </a:ln>
                      </wps:spPr>
                      <wps:txbx>
                        <w:txbxContent>
                          <w:p w14:paraId="606CD8E9"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1113D1" id="Text Box 12" o:spid="_x0000_s1030" type="#_x0000_t202" style="position:absolute;left:0;text-align:left;margin-left:442.1pt;margin-top:.5pt;width:43.95pt;height:2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">
                <v:textbox inset="1.5mm,1.3mm,1.5mm,.3mm">
                  <w:txbxContent>
                    <w:p w14:paraId="606CD8E9" w14:textId="77777777" w:rsidR="00DF6380" w:rsidRPr="002D5B12" w:rsidRDefault="00DF6380" w:rsidP="00DF6380"/>
                  </w:txbxContent>
                </v:textbox>
              </v:shape>
            </w:pict>
          </mc:Fallback>
        </mc:AlternateContent>
      </w:r>
      <w:r w:rsidRPr="0084751E">
        <w:rPr>
          <w:sz w:val="22"/>
          <w:szCs w:val="22"/>
        </w:rPr>
        <w:t xml:space="preserve">I understand </w:t>
      </w:r>
      <w:r w:rsidRPr="00246C17">
        <w:rPr>
          <w:sz w:val="22"/>
          <w:szCs w:val="22"/>
        </w:rPr>
        <w:t>that my pseudonymised data will be transferred to the University Of Granada for the analysis.</w:t>
      </w:r>
    </w:p>
    <w:p w14:paraId="1DE3EB2C" w14:textId="77777777" w:rsidR="00005F6A" w:rsidRPr="0084751E" w:rsidRDefault="00005F6A" w:rsidP="00DF6380">
      <w:pPr>
        <w:pStyle w:val="BodyText"/>
        <w:numPr>
          <w:ilvl w:val="0"/>
          <w:numId w:val="15"/>
        </w:numPr>
        <w:tabs>
          <w:tab w:val="clear" w:pos="567"/>
          <w:tab w:val="clear" w:pos="2268"/>
          <w:tab w:val="left" w:pos="8280"/>
          <w:tab w:val="left" w:pos="9072"/>
        </w:tabs>
        <w:spacing w:before="100" w:beforeAutospacing="1" w:after="360" w:line="276" w:lineRule="auto"/>
        <w:ind w:right="1383" w:hanging="357"/>
        <w:jc w:val="both"/>
        <w:rPr>
          <w:sz w:val="22"/>
          <w:szCs w:val="22"/>
        </w:rPr>
      </w:pPr>
      <w:r w:rsidRPr="0084751E">
        <w:rPr>
          <w:noProof/>
          <w:sz w:val="22"/>
          <w:szCs w:val="22"/>
          <w:lang w:eastAsia="en-GB"/>
        </w:rPr>
        <mc:AlternateContent>
          <mc:Choice Requires="wps">
            <w:drawing>
              <wp:anchor distT="0" distB="0" distL="114300" distR="114300" simplePos="0" relativeHeight="251706368" behindDoc="0" locked="0" layoutInCell="1" allowOverlap="1" wp14:anchorId="501A2C14" wp14:editId="1719E2E5">
                <wp:simplePos x="0" y="0"/>
                <wp:positionH relativeFrom="margin">
                  <wp:posOffset>5633720</wp:posOffset>
                </wp:positionH>
                <wp:positionV relativeFrom="paragraph">
                  <wp:posOffset>19050</wp:posOffset>
                </wp:positionV>
                <wp:extent cx="558165" cy="335915"/>
                <wp:effectExtent l="0" t="0" r="13335" b="26035"/>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C4B608A"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1A2C14" id="_x0000_s1031" type="#_x0000_t202" style="position:absolute;left:0;text-align:left;margin-left:443.6pt;margin-top:1.5pt;width:43.95pt;height:2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">
                <v:textbox inset="1.5mm,1.3mm,1.5mm,.3mm">
                  <w:txbxContent>
                    <w:p w14:paraId="4C4B608A" w14:textId="77777777" w:rsidR="00DF6380" w:rsidRPr="002D5B12" w:rsidRDefault="00DF6380" w:rsidP="00DF6380"/>
                  </w:txbxContent>
                </v:textbox>
                <w10:wrap anchorx="margin"/>
              </v:shape>
            </w:pict>
          </mc:Fallback>
        </mc:AlternateContent>
      </w:r>
      <w:r w:rsidR="00DF6380" w:rsidRPr="0084751E">
        <w:rPr>
          <w:rFonts w:cs="Arial"/>
          <w:color w:val="000000"/>
          <w:sz w:val="22"/>
          <w:szCs w:val="22"/>
        </w:rPr>
        <w:t xml:space="preserve"> </w:t>
      </w:r>
      <w:r w:rsidR="00DF6380" w:rsidRPr="0084751E">
        <w:rPr>
          <w:rFonts w:cs="Arial"/>
          <w:color w:val="000000"/>
          <w:sz w:val="22"/>
          <w:szCs w:val="22"/>
          <w:lang w:eastAsia="en-GB"/>
        </w:rPr>
        <w:t>I agree to my data being entered onto a secure database held at the University of Edinburgh, in accordance with the Data Protection Act 2018</w:t>
      </w:r>
      <w:r w:rsidRPr="0084751E">
        <w:rPr>
          <w:rFonts w:cs="Arial"/>
          <w:color w:val="000000"/>
          <w:sz w:val="22"/>
          <w:szCs w:val="22"/>
          <w:lang w:eastAsia="en-GB"/>
        </w:rPr>
        <w:t>.</w:t>
      </w:r>
    </w:p>
    <w:p w14:paraId="4BC1C18A" w14:textId="77777777" w:rsidR="00DF6380" w:rsidRPr="0084751E" w:rsidRDefault="00005F6A" w:rsidP="00DF6380">
      <w:pPr>
        <w:pStyle w:val="BodyText"/>
        <w:numPr>
          <w:ilvl w:val="0"/>
          <w:numId w:val="15"/>
        </w:numPr>
        <w:tabs>
          <w:tab w:val="clear" w:pos="567"/>
          <w:tab w:val="clear" w:pos="2268"/>
          <w:tab w:val="left" w:pos="8280"/>
          <w:tab w:val="left" w:pos="9072"/>
        </w:tabs>
        <w:spacing w:before="100" w:beforeAutospacing="1" w:after="360" w:line="276" w:lineRule="auto"/>
        <w:ind w:right="1383" w:hanging="357"/>
        <w:jc w:val="both"/>
        <w:rPr>
          <w:sz w:val="22"/>
          <w:szCs w:val="22"/>
        </w:rPr>
      </w:pPr>
      <w:r w:rsidRPr="0084751E">
        <w:rPr>
          <w:noProof/>
          <w:sz w:val="22"/>
          <w:szCs w:val="22"/>
          <w:lang w:eastAsia="en-GB"/>
        </w:rPr>
        <mc:AlternateContent>
          <mc:Choice Requires="wps">
            <w:drawing>
              <wp:anchor distT="0" distB="0" distL="114300" distR="114300" simplePos="0" relativeHeight="251709440" behindDoc="0" locked="0" layoutInCell="1" allowOverlap="1" wp14:anchorId="572226AF" wp14:editId="5432E9F4">
                <wp:simplePos x="0" y="0"/>
                <wp:positionH relativeFrom="margin">
                  <wp:posOffset>5643245</wp:posOffset>
                </wp:positionH>
                <wp:positionV relativeFrom="paragraph">
                  <wp:posOffset>62230</wp:posOffset>
                </wp:positionV>
                <wp:extent cx="558165" cy="335915"/>
                <wp:effectExtent l="0" t="0" r="13335" b="26035"/>
                <wp:wrapNone/>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E3084DB" w14:textId="77777777" w:rsidR="00005F6A" w:rsidRPr="002D5B12" w:rsidRDefault="00005F6A" w:rsidP="00005F6A"/>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2226AF" id="_x0000_s1032" type="#_x0000_t202" style="position:absolute;left:0;text-align:left;margin-left:444.35pt;margin-top:4.9pt;width:43.95pt;height:26.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14GMAIAAFgEAAAOAAAAZHJzL2Uyb0RvYy54bWysVNtu2zAMfR+wfxD0vthO6iw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">
                <v:textbox inset="1.5mm,1.3mm,1.5mm,.3mm">
                  <w:txbxContent>
                    <w:p w14:paraId="1E3084DB" w14:textId="77777777" w:rsidR="00005F6A" w:rsidRPr="002D5B12" w:rsidRDefault="00005F6A" w:rsidP="00005F6A"/>
                  </w:txbxContent>
                </v:textbox>
                <w10:wrap anchorx="margin"/>
              </v:shape>
            </w:pict>
          </mc:Fallback>
        </mc:AlternateContent>
      </w:r>
      <w:r w:rsidR="00DF6380" w:rsidRPr="0084751E">
        <w:rPr>
          <w:sz w:val="22"/>
          <w:szCs w:val="22"/>
        </w:rPr>
        <w:t xml:space="preserve">I agree to my GP, or any other doctor treating me, being notified of my participation in this study. </w:t>
      </w:r>
      <w:r w:rsidR="00DF6380" w:rsidRPr="0084751E">
        <w:rPr>
          <w:rFonts w:cs="Arial"/>
          <w:color w:val="000000"/>
          <w:sz w:val="22"/>
          <w:szCs w:val="22"/>
          <w:lang w:eastAsia="en-GB"/>
        </w:rPr>
        <w:t>I agree to my GP being involved in the study, including any necessary exchange of information about me between my GP and the research team.</w:t>
      </w:r>
    </w:p>
    <w:p w14:paraId="632A9AB4" w14:textId="77777777" w:rsidR="00DF6380" w:rsidRPr="008B6939" w:rsidRDefault="00005F6A" w:rsidP="00DF6380">
      <w:pPr>
        <w:numPr>
          <w:ilvl w:val="0"/>
          <w:numId w:val="15"/>
        </w:numPr>
        <w:tabs>
          <w:tab w:val="clear" w:pos="567"/>
          <w:tab w:val="clear" w:pos="1134"/>
          <w:tab w:val="clear" w:pos="1701"/>
          <w:tab w:val="clear" w:pos="2268"/>
          <w:tab w:val="clear" w:pos="2835"/>
          <w:tab w:val="left" w:pos="8280"/>
        </w:tabs>
        <w:spacing w:before="100" w:beforeAutospacing="1" w:after="360" w:line="276" w:lineRule="auto"/>
        <w:ind w:right="1383" w:hanging="357"/>
        <w:jc w:val="both"/>
        <w:rPr>
          <w:rFonts w:cs="Arial"/>
          <w:color w:val="000000"/>
          <w:sz w:val="22"/>
          <w:szCs w:val="22"/>
        </w:rPr>
      </w:pPr>
      <w:r w:rsidRPr="0084751E">
        <w:rPr>
          <w:noProof/>
          <w:sz w:val="22"/>
          <w:szCs w:val="22"/>
          <w:lang w:eastAsia="en-GB"/>
        </w:rPr>
        <w:lastRenderedPageBreak/>
        <mc:AlternateContent>
          <mc:Choice Requires="wps">
            <w:drawing>
              <wp:anchor distT="0" distB="0" distL="114300" distR="114300" simplePos="0" relativeHeight="251699200" behindDoc="0" locked="0" layoutInCell="1" allowOverlap="1" wp14:anchorId="40462270" wp14:editId="5DA3F2A2">
                <wp:simplePos x="0" y="0"/>
                <wp:positionH relativeFrom="margin">
                  <wp:posOffset>5690870</wp:posOffset>
                </wp:positionH>
                <wp:positionV relativeFrom="paragraph">
                  <wp:posOffset>680085</wp:posOffset>
                </wp:positionV>
                <wp:extent cx="558165" cy="335915"/>
                <wp:effectExtent l="0" t="0" r="13335" b="2603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E87EF72"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62270" id="Text Box 13" o:spid="_x0000_s1033" type="#_x0000_t202" style="position:absolute;left:0;text-align:left;margin-left:448.1pt;margin-top:53.55pt;width:43.95pt;height:26.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">
                <v:textbox inset="1.5mm,1.3mm,1.5mm,.3mm">
                  <w:txbxContent>
                    <w:p w14:paraId="3E87EF72" w14:textId="77777777" w:rsidR="00DF6380" w:rsidRPr="002D5B12" w:rsidRDefault="00DF6380" w:rsidP="00DF6380"/>
                  </w:txbxContent>
                </v:textbox>
                <w10:wrap anchorx="margin"/>
              </v:shape>
            </w:pict>
          </mc:Fallback>
        </mc:AlternateContent>
      </w:r>
      <w:r w:rsidRPr="00A52BE8">
        <w:rPr>
          <w:noProof/>
          <w:sz w:val="22"/>
          <w:szCs w:val="22"/>
          <w:lang w:eastAsia="en-GB"/>
        </w:rPr>
        <mc:AlternateContent>
          <mc:Choice Requires="wps">
            <w:drawing>
              <wp:anchor distT="0" distB="0" distL="114300" distR="114300" simplePos="0" relativeHeight="251697152" behindDoc="0" locked="0" layoutInCell="1" allowOverlap="1" wp14:anchorId="75A029C8" wp14:editId="1C6FE44E">
                <wp:simplePos x="0" y="0"/>
                <wp:positionH relativeFrom="margin">
                  <wp:posOffset>5671820</wp:posOffset>
                </wp:positionH>
                <wp:positionV relativeFrom="paragraph">
                  <wp:posOffset>5715</wp:posOffset>
                </wp:positionV>
                <wp:extent cx="558165" cy="335915"/>
                <wp:effectExtent l="0" t="0" r="13335" b="2603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8DDC8F9"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A029C8" id="Text Box 14" o:spid="_x0000_s1034" type="#_x0000_t202" style="position:absolute;left:0;text-align:left;margin-left:446.6pt;margin-top:.45pt;width:43.95pt;height:26.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k/MAIAAFgEAAAOAAAAZHJzL2Uyb0RvYy54bWysVNtu2zAMfR+wfxD0vthO4yw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">
                <v:textbox inset="1.5mm,1.3mm,1.5mm,.3mm">
                  <w:txbxContent>
                    <w:p w14:paraId="28DDC8F9" w14:textId="77777777" w:rsidR="00DF6380" w:rsidRPr="002D5B12" w:rsidRDefault="00DF6380" w:rsidP="00DF6380"/>
                  </w:txbxContent>
                </v:textbox>
                <w10:wrap anchorx="margin"/>
              </v:shape>
            </w:pict>
          </mc:Fallback>
        </mc:AlternateContent>
      </w:r>
      <w:r w:rsidR="00DF6380" w:rsidRPr="00A52BE8">
        <w:rPr>
          <w:noProof/>
          <w:sz w:val="22"/>
          <w:szCs w:val="22"/>
          <w:lang w:eastAsia="en-GB"/>
        </w:rPr>
        <mc:AlternateContent>
          <mc:Choice Requires="wps">
            <w:drawing>
              <wp:anchor distT="4294967293" distB="4294967293" distL="114293" distR="114293" simplePos="0" relativeHeight="251696128" behindDoc="0" locked="0" layoutInCell="1" allowOverlap="1" wp14:anchorId="0B96478D" wp14:editId="1F439D14">
                <wp:simplePos x="0" y="0"/>
                <wp:positionH relativeFrom="column">
                  <wp:posOffset>5155564</wp:posOffset>
                </wp:positionH>
                <wp:positionV relativeFrom="paragraph">
                  <wp:posOffset>14604</wp:posOffset>
                </wp:positionV>
                <wp:extent cx="0" cy="0"/>
                <wp:effectExtent l="0" t="0" r="0" b="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8AB639" id="Line 15" o:spid="_x0000_s1026" style="position:absolute;z-index:251696128;visibility:visible;mso-wrap-style:square;mso-width-percent:0;mso-height-percent:0;mso-wrap-distance-left:3.17481mm;mso-wrap-distance-top:-8e-5mm;mso-wrap-distance-right:3.17481mm;mso-wrap-distance-bottom:-8e-5mm;mso-position-horizontal:absolute;mso-position-horizontal-relative:text;mso-position-vertical:absolute;mso-position-vertical-relative:text;mso-width-percent:0;mso-height-percent:0;mso-width-relative:page;mso-height-relative:page" from="405.95pt,1.15pt" to="40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L4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"/>
            </w:pict>
          </mc:Fallback>
        </mc:AlternateContent>
      </w:r>
      <w:r w:rsidR="00DF6380" w:rsidRPr="00A52BE8">
        <w:rPr>
          <w:noProof/>
          <w:sz w:val="22"/>
          <w:szCs w:val="22"/>
          <w:lang w:eastAsia="en-GB"/>
        </w:rPr>
        <mc:AlternateContent>
          <mc:Choice Requires="wps">
            <w:drawing>
              <wp:anchor distT="4294967293" distB="4294967293" distL="114293" distR="114293" simplePos="0" relativeHeight="251695104" behindDoc="0" locked="0" layoutInCell="1" allowOverlap="1" wp14:anchorId="7FEDCC39" wp14:editId="60C09D3E">
                <wp:simplePos x="0" y="0"/>
                <wp:positionH relativeFrom="column">
                  <wp:posOffset>5460364</wp:posOffset>
                </wp:positionH>
                <wp:positionV relativeFrom="paragraph">
                  <wp:posOffset>-594996</wp:posOffset>
                </wp:positionV>
                <wp:extent cx="0" cy="0"/>
                <wp:effectExtent l="0" t="0" r="0" b="0"/>
                <wp:wrapNone/>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0AE930" id="Line 16" o:spid="_x0000_s1026" style="position:absolute;z-index:251695104;visibility:visible;mso-wrap-style:square;mso-width-percent:0;mso-height-percent:0;mso-wrap-distance-left:3.17481mm;mso-wrap-distance-top:-8e-5mm;mso-wrap-distance-right:3.17481mm;mso-wrap-distance-bottom:-8e-5mm;mso-position-horizontal:absolute;mso-position-horizontal-relative:text;mso-position-vertical:absolute;mso-position-vertical-relative:text;mso-width-percent:0;mso-height-percent:0;mso-width-relative:page;mso-height-relative:page" from="429.95pt,-46.85pt" to="429.9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S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"/>
            </w:pict>
          </mc:Fallback>
        </mc:AlternateContent>
      </w:r>
      <w:r w:rsidR="00DF6380" w:rsidRPr="00A52BE8">
        <w:rPr>
          <w:noProof/>
          <w:sz w:val="22"/>
          <w:szCs w:val="22"/>
          <w:lang w:eastAsia="en-GB"/>
        </w:rPr>
        <mc:AlternateContent>
          <mc:Choice Requires="wps">
            <w:drawing>
              <wp:anchor distT="4294967293" distB="4294967293" distL="114293" distR="114293" simplePos="0" relativeHeight="251694080" behindDoc="0" locked="0" layoutInCell="1" allowOverlap="1" wp14:anchorId="585D3B26" wp14:editId="0BB302AA">
                <wp:simplePos x="0" y="0"/>
                <wp:positionH relativeFrom="column">
                  <wp:posOffset>5307964</wp:posOffset>
                </wp:positionH>
                <wp:positionV relativeFrom="paragraph">
                  <wp:posOffset>-747396</wp:posOffset>
                </wp:positionV>
                <wp:extent cx="0" cy="0"/>
                <wp:effectExtent l="0" t="0" r="0" b="0"/>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F9E06" id="Line 17" o:spid="_x0000_s1026" style="position:absolute;z-index:251694080;visibility:visible;mso-wrap-style:square;mso-width-percent:0;mso-height-percent:0;mso-wrap-distance-left:3.17481mm;mso-wrap-distance-top:-8e-5mm;mso-wrap-distance-right:3.17481mm;mso-wrap-distance-bottom:-8e-5mm;mso-position-horizontal:absolute;mso-position-horizontal-relative:text;mso-position-vertical:absolute;mso-position-vertical-relative:text;mso-width-percent:0;mso-height-percent:0;mso-width-relative:page;mso-height-relative:page" from="417.95pt,-58.85pt" to="417.9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"/>
            </w:pict>
          </mc:Fallback>
        </mc:AlternateContent>
      </w:r>
      <w:r w:rsidR="00DF6380" w:rsidRPr="0084751E">
        <w:rPr>
          <w:sz w:val="22"/>
          <w:szCs w:val="22"/>
        </w:rPr>
        <w:t>If during the study my clinical care team determine that I have lost</w:t>
      </w:r>
      <w:r w:rsidR="00DF6380" w:rsidRPr="0084751E">
        <w:rPr>
          <w:sz w:val="22"/>
          <w:szCs w:val="22"/>
          <w:lang w:eastAsia="zh-CN"/>
        </w:rPr>
        <w:t xml:space="preserve"> capacity to provide informed consent, I will be withdrawn from the study and any identifiable</w:t>
      </w:r>
      <w:r w:rsidR="00DF6380" w:rsidRPr="008B6939">
        <w:rPr>
          <w:sz w:val="22"/>
          <w:szCs w:val="22"/>
          <w:lang w:eastAsia="zh-CN"/>
        </w:rPr>
        <w:t xml:space="preserve"> data collected with consent would be retained and used in the study.</w:t>
      </w:r>
    </w:p>
    <w:p w14:paraId="747DE7D8" w14:textId="77777777" w:rsidR="00DF6380" w:rsidRPr="008B6939" w:rsidRDefault="00DF6380" w:rsidP="00DF6380">
      <w:pPr>
        <w:numPr>
          <w:ilvl w:val="0"/>
          <w:numId w:val="15"/>
        </w:numPr>
        <w:tabs>
          <w:tab w:val="clear" w:pos="567"/>
          <w:tab w:val="clear" w:pos="1134"/>
          <w:tab w:val="clear" w:pos="1701"/>
          <w:tab w:val="clear" w:pos="2268"/>
          <w:tab w:val="clear" w:pos="2835"/>
          <w:tab w:val="left" w:pos="8280"/>
        </w:tabs>
        <w:spacing w:before="100" w:beforeAutospacing="1" w:after="360" w:line="276" w:lineRule="auto"/>
        <w:ind w:right="1383" w:hanging="357"/>
        <w:jc w:val="both"/>
        <w:rPr>
          <w:rFonts w:cs="Arial"/>
          <w:color w:val="000000"/>
          <w:sz w:val="22"/>
          <w:szCs w:val="22"/>
        </w:rPr>
      </w:pPr>
      <w:r w:rsidRPr="008B6939">
        <w:rPr>
          <w:rFonts w:cs="Arial"/>
          <w:sz w:val="22"/>
          <w:szCs w:val="22"/>
        </w:rPr>
        <w:t xml:space="preserve">I agree to take part in the </w:t>
      </w:r>
      <w:r w:rsidR="00005F6A">
        <w:rPr>
          <w:rFonts w:cs="Arial"/>
          <w:sz w:val="22"/>
          <w:szCs w:val="22"/>
        </w:rPr>
        <w:t>CHAPS</w:t>
      </w:r>
      <w:r w:rsidRPr="008B6939">
        <w:rPr>
          <w:rFonts w:cs="Arial"/>
          <w:sz w:val="22"/>
          <w:szCs w:val="22"/>
        </w:rPr>
        <w:t xml:space="preserve"> study.</w:t>
      </w:r>
    </w:p>
    <w:p w14:paraId="1D343E5C" w14:textId="77777777" w:rsidR="00A52BE8" w:rsidRDefault="00DF6380" w:rsidP="00A52BE8">
      <w:pPr>
        <w:tabs>
          <w:tab w:val="clear" w:pos="567"/>
          <w:tab w:val="clear" w:pos="1134"/>
          <w:tab w:val="clear" w:pos="1701"/>
          <w:tab w:val="clear" w:pos="2268"/>
          <w:tab w:val="clear" w:pos="2835"/>
          <w:tab w:val="left" w:pos="8280"/>
        </w:tabs>
        <w:spacing w:before="100" w:beforeAutospacing="1" w:after="120" w:line="360" w:lineRule="auto"/>
        <w:ind w:right="1383"/>
        <w:jc w:val="both"/>
        <w:rPr>
          <w:rFonts w:cs="Arial"/>
          <w:b/>
          <w:bCs/>
          <w:sz w:val="22"/>
          <w:szCs w:val="22"/>
        </w:rPr>
      </w:pPr>
      <w:r w:rsidRPr="008B6939">
        <w:rPr>
          <w:rFonts w:cs="Arial"/>
          <w:b/>
          <w:bCs/>
          <w:sz w:val="22"/>
          <w:szCs w:val="22"/>
        </w:rPr>
        <w:t>Optional consent section</w:t>
      </w:r>
      <w:r>
        <w:rPr>
          <w:rFonts w:cs="Arial"/>
          <w:b/>
          <w:bCs/>
          <w:sz w:val="22"/>
          <w:szCs w:val="22"/>
        </w:rPr>
        <w:t xml:space="preserve"> (please initial the appropriate box)</w:t>
      </w:r>
    </w:p>
    <w:p w14:paraId="784910AE" w14:textId="77777777" w:rsidR="00DF6380" w:rsidRPr="00A52BE8" w:rsidRDefault="00A52BE8" w:rsidP="00A52BE8">
      <w:pPr>
        <w:tabs>
          <w:tab w:val="clear" w:pos="567"/>
          <w:tab w:val="clear" w:pos="1134"/>
          <w:tab w:val="clear" w:pos="1701"/>
          <w:tab w:val="clear" w:pos="2268"/>
          <w:tab w:val="clear" w:pos="2835"/>
          <w:tab w:val="left" w:pos="8280"/>
        </w:tabs>
        <w:spacing w:before="100" w:beforeAutospacing="1" w:after="120" w:line="360" w:lineRule="auto"/>
        <w:ind w:right="1383"/>
        <w:jc w:val="both"/>
        <w:rPr>
          <w:rFonts w:cs="Arial"/>
          <w:b/>
          <w:bCs/>
          <w:sz w:val="22"/>
          <w:szCs w:val="22"/>
        </w:rPr>
      </w:pPr>
      <w:r w:rsidRPr="00A52BE8">
        <w:rPr>
          <w:rFonts w:cs="Arial"/>
          <w:bCs/>
          <w:sz w:val="22"/>
          <w:szCs w:val="22"/>
        </w:rPr>
        <w:t xml:space="preserve">10. </w:t>
      </w:r>
      <w:r w:rsidR="00DF6380" w:rsidRPr="00A52BE8">
        <w:rPr>
          <w:rFonts w:cs="Arial"/>
          <w:color w:val="000000"/>
          <w:szCs w:val="22"/>
        </w:rPr>
        <w:t xml:space="preserve">I give/do not give consent for information collected about me to be used to        support other research in the future, including those outside of the EEA.    </w:t>
      </w:r>
    </w:p>
    <w:p w14:paraId="2611EB6F" w14:textId="77777777" w:rsidR="00CD054C" w:rsidRPr="008A233C" w:rsidRDefault="00CD054C" w:rsidP="008A233C">
      <w:pPr>
        <w:pStyle w:val="ListParagraph"/>
        <w:tabs>
          <w:tab w:val="left" w:pos="8280"/>
        </w:tabs>
        <w:spacing w:before="100" w:beforeAutospacing="1" w:after="120" w:line="360" w:lineRule="auto"/>
        <w:ind w:left="360" w:right="1383"/>
        <w:jc w:val="both"/>
        <w:rPr>
          <w:rFonts w:cs="Arial"/>
          <w:color w:val="000000"/>
          <w:szCs w:val="22"/>
        </w:rPr>
      </w:pPr>
      <w:r w:rsidRPr="008B6939">
        <w:rPr>
          <w:noProof/>
          <w:lang w:eastAsia="en-GB"/>
        </w:rPr>
        <mc:AlternateContent>
          <mc:Choice Requires="wps">
            <w:drawing>
              <wp:anchor distT="0" distB="0" distL="114300" distR="114300" simplePos="0" relativeHeight="251701248" behindDoc="0" locked="0" layoutInCell="1" allowOverlap="1" wp14:anchorId="6D79EFC6" wp14:editId="79F06BB9">
                <wp:simplePos x="0" y="0"/>
                <wp:positionH relativeFrom="column">
                  <wp:posOffset>1419225</wp:posOffset>
                </wp:positionH>
                <wp:positionV relativeFrom="paragraph">
                  <wp:posOffset>316865</wp:posOffset>
                </wp:positionV>
                <wp:extent cx="558165" cy="335915"/>
                <wp:effectExtent l="0" t="0" r="13335" b="26035"/>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55DED0F"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79EFC6" id="_x0000_s1035" type="#_x0000_t202" style="position:absolute;left:0;text-align:left;margin-left:111.75pt;margin-top:24.95pt;width:43.95pt;height: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">
                <v:textbox inset="1.5mm,1.3mm,1.5mm,.3mm">
                  <w:txbxContent>
                    <w:p w14:paraId="755DED0F" w14:textId="77777777" w:rsidR="00DF6380" w:rsidRPr="002D5B12" w:rsidRDefault="00DF6380" w:rsidP="00DF6380"/>
                  </w:txbxContent>
                </v:textbox>
              </v:shape>
            </w:pict>
          </mc:Fallback>
        </mc:AlternateContent>
      </w:r>
    </w:p>
    <w:p w14:paraId="1881BD7F" w14:textId="525D45D5" w:rsidR="00DF6380" w:rsidRPr="008B6939" w:rsidRDefault="00DF6380" w:rsidP="00DF6380">
      <w:pPr>
        <w:tabs>
          <w:tab w:val="clear" w:pos="567"/>
          <w:tab w:val="clear" w:pos="1134"/>
          <w:tab w:val="clear" w:pos="1701"/>
          <w:tab w:val="clear" w:pos="2268"/>
          <w:tab w:val="clear" w:pos="2835"/>
          <w:tab w:val="left" w:pos="8280"/>
        </w:tabs>
        <w:spacing w:before="100" w:beforeAutospacing="1" w:after="120" w:line="360" w:lineRule="auto"/>
        <w:ind w:left="357" w:right="1383"/>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702272" behindDoc="0" locked="0" layoutInCell="1" allowOverlap="1" wp14:anchorId="17618E86" wp14:editId="14A556F7">
                <wp:simplePos x="0" y="0"/>
                <wp:positionH relativeFrom="column">
                  <wp:posOffset>3743325</wp:posOffset>
                </wp:positionH>
                <wp:positionV relativeFrom="paragraph">
                  <wp:posOffset>15240</wp:posOffset>
                </wp:positionV>
                <wp:extent cx="558165" cy="335915"/>
                <wp:effectExtent l="0" t="0" r="13335" b="26035"/>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4D8CF62"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618E86" id="_x0000_s1036" type="#_x0000_t202" style="position:absolute;left:0;text-align:left;margin-left:294.75pt;margin-top:1.2pt;width:43.95pt;height:2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0kMAIAAFkEAAAOAAAAZHJzL2Uyb0RvYy54bWysVNtu2zAMfR+wfxD0vthO6i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">
                <v:textbox inset="1.5mm,1.3mm,1.5mm,.3mm">
                  <w:txbxContent>
                    <w:p w14:paraId="04D8CF62" w14:textId="77777777" w:rsidR="00DF6380" w:rsidRPr="002D5B12" w:rsidRDefault="00DF6380" w:rsidP="00DF6380"/>
                  </w:txbxContent>
                </v:textbox>
              </v:shape>
            </w:pict>
          </mc:Fallback>
        </mc:AlternateContent>
      </w:r>
      <w:r w:rsidRPr="008B6939">
        <w:rPr>
          <w:rFonts w:cs="Arial"/>
          <w:color w:val="000000"/>
          <w:sz w:val="22"/>
          <w:szCs w:val="22"/>
        </w:rPr>
        <w:t xml:space="preserve">     Give consent                           Do no</w:t>
      </w:r>
      <w:r w:rsidR="009B71B9">
        <w:rPr>
          <w:rFonts w:cs="Arial"/>
          <w:color w:val="000000"/>
          <w:sz w:val="22"/>
          <w:szCs w:val="22"/>
        </w:rPr>
        <w:t>t</w:t>
      </w:r>
      <w:r w:rsidRPr="008B6939">
        <w:rPr>
          <w:rFonts w:cs="Arial"/>
          <w:color w:val="000000"/>
          <w:sz w:val="22"/>
          <w:szCs w:val="22"/>
        </w:rPr>
        <w:t xml:space="preserve"> give consent  </w:t>
      </w:r>
    </w:p>
    <w:p w14:paraId="444F5F25" w14:textId="77777777" w:rsidR="00DF6380" w:rsidRPr="008B6939" w:rsidRDefault="00DF6380" w:rsidP="00DF6380">
      <w:pPr>
        <w:tabs>
          <w:tab w:val="clear" w:pos="567"/>
          <w:tab w:val="clear" w:pos="1134"/>
          <w:tab w:val="clear" w:pos="1701"/>
          <w:tab w:val="clear" w:pos="2268"/>
          <w:tab w:val="clear" w:pos="2835"/>
          <w:tab w:val="left" w:pos="8280"/>
        </w:tabs>
        <w:spacing w:before="100" w:beforeAutospacing="1" w:after="120" w:line="360" w:lineRule="auto"/>
        <w:ind w:right="1383"/>
        <w:jc w:val="both"/>
        <w:rPr>
          <w:rFonts w:cs="Arial"/>
          <w:color w:val="000000"/>
          <w:sz w:val="22"/>
          <w:szCs w:val="22"/>
        </w:rPr>
      </w:pPr>
      <w:r w:rsidRPr="008B6939">
        <w:rPr>
          <w:rFonts w:cs="Arial"/>
          <w:color w:val="000000"/>
          <w:sz w:val="22"/>
          <w:szCs w:val="22"/>
        </w:rPr>
        <w:t>1</w:t>
      </w:r>
      <w:r w:rsidR="0064698D">
        <w:rPr>
          <w:rFonts w:cs="Arial"/>
          <w:color w:val="000000"/>
          <w:sz w:val="22"/>
          <w:szCs w:val="22"/>
        </w:rPr>
        <w:t>1</w:t>
      </w:r>
      <w:r w:rsidRPr="008B6939">
        <w:rPr>
          <w:rFonts w:cs="Arial"/>
          <w:color w:val="000000"/>
          <w:sz w:val="22"/>
          <w:szCs w:val="22"/>
        </w:rPr>
        <w:t>. I give/do not give consent for my data may be linked with appropriate national databases, including Hospital Episode Statistics (HES), and the National Vascular Database as well as for longer term follow-up in the event the trial is extended</w:t>
      </w:r>
    </w:p>
    <w:p w14:paraId="3401D626" w14:textId="5F4CCEF3" w:rsidR="00DF6380" w:rsidRPr="008B6939" w:rsidRDefault="00DF6380" w:rsidP="00DF6380">
      <w:pPr>
        <w:tabs>
          <w:tab w:val="clear" w:pos="567"/>
          <w:tab w:val="clear" w:pos="1134"/>
          <w:tab w:val="clear" w:pos="1701"/>
          <w:tab w:val="clear" w:pos="2268"/>
          <w:tab w:val="clear" w:pos="2835"/>
          <w:tab w:val="left" w:pos="8280"/>
        </w:tabs>
        <w:spacing w:before="100" w:beforeAutospacing="1" w:after="120" w:line="360" w:lineRule="auto"/>
        <w:ind w:left="357" w:right="1383"/>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705344" behindDoc="0" locked="0" layoutInCell="1" allowOverlap="1" wp14:anchorId="2606029F" wp14:editId="4F9F4CC7">
                <wp:simplePos x="0" y="0"/>
                <wp:positionH relativeFrom="column">
                  <wp:posOffset>3962400</wp:posOffset>
                </wp:positionH>
                <wp:positionV relativeFrom="paragraph">
                  <wp:posOffset>113665</wp:posOffset>
                </wp:positionV>
                <wp:extent cx="558165" cy="335915"/>
                <wp:effectExtent l="0" t="0" r="13335" b="26035"/>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68B5A60"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06029F" id="_x0000_s1037" type="#_x0000_t202" style="position:absolute;left:0;text-align:left;margin-left:312pt;margin-top:8.95pt;width:43.95pt;height:2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9iMAIAAFkEAAAOAAAAZHJzL2Uyb0RvYy54bWysVNtu2zAMfR+wfxD0vthO6i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">
                <v:textbox inset="1.5mm,1.3mm,1.5mm,.3mm">
                  <w:txbxContent>
                    <w:p w14:paraId="568B5A60" w14:textId="77777777" w:rsidR="00DF6380" w:rsidRPr="002D5B12" w:rsidRDefault="00DF6380" w:rsidP="00DF6380"/>
                  </w:txbxContent>
                </v:textbox>
              </v:shape>
            </w:pict>
          </mc:Fallback>
        </mc:AlternateContent>
      </w:r>
      <w:r w:rsidRPr="008B6939">
        <w:rPr>
          <w:noProof/>
          <w:sz w:val="22"/>
          <w:szCs w:val="22"/>
          <w:lang w:eastAsia="en-GB"/>
        </w:rPr>
        <mc:AlternateContent>
          <mc:Choice Requires="wps">
            <w:drawing>
              <wp:anchor distT="0" distB="0" distL="114300" distR="114300" simplePos="0" relativeHeight="251704320" behindDoc="0" locked="0" layoutInCell="1" allowOverlap="1" wp14:anchorId="2D513EEB" wp14:editId="20E781EF">
                <wp:simplePos x="0" y="0"/>
                <wp:positionH relativeFrom="column">
                  <wp:posOffset>1552575</wp:posOffset>
                </wp:positionH>
                <wp:positionV relativeFrom="paragraph">
                  <wp:posOffset>66040</wp:posOffset>
                </wp:positionV>
                <wp:extent cx="558165" cy="335915"/>
                <wp:effectExtent l="0" t="0" r="13335" b="26035"/>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9499A3A"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13EEB" id="_x0000_s1038" type="#_x0000_t202" style="position:absolute;left:0;text-align:left;margin-left:122.25pt;margin-top:5.2pt;width:43.95pt;height:2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">
                <v:textbox inset="1.5mm,1.3mm,1.5mm,.3mm">
                  <w:txbxContent>
                    <w:p w14:paraId="79499A3A" w14:textId="77777777" w:rsidR="00DF6380" w:rsidRPr="002D5B12" w:rsidRDefault="00DF6380" w:rsidP="00DF6380"/>
                  </w:txbxContent>
                </v:textbox>
              </v:shape>
            </w:pict>
          </mc:Fallback>
        </mc:AlternateContent>
      </w:r>
      <w:r w:rsidRPr="008B6939">
        <w:rPr>
          <w:rFonts w:cs="Arial"/>
          <w:color w:val="000000"/>
          <w:sz w:val="22"/>
          <w:szCs w:val="22"/>
        </w:rPr>
        <w:t xml:space="preserve">     Give consent                           Do no</w:t>
      </w:r>
      <w:r w:rsidR="009B71B9">
        <w:rPr>
          <w:rFonts w:cs="Arial"/>
          <w:color w:val="000000"/>
          <w:sz w:val="22"/>
          <w:szCs w:val="22"/>
        </w:rPr>
        <w:t>t</w:t>
      </w:r>
      <w:r w:rsidRPr="008B6939">
        <w:rPr>
          <w:rFonts w:cs="Arial"/>
          <w:color w:val="000000"/>
          <w:sz w:val="22"/>
          <w:szCs w:val="22"/>
        </w:rPr>
        <w:t xml:space="preserve"> give consent  </w:t>
      </w:r>
    </w:p>
    <w:p w14:paraId="45814320" w14:textId="77777777" w:rsidR="00DF6380" w:rsidRPr="008B6939" w:rsidRDefault="00DF6380" w:rsidP="00DF6380">
      <w:pPr>
        <w:tabs>
          <w:tab w:val="clear" w:pos="567"/>
          <w:tab w:val="clear" w:pos="1134"/>
          <w:tab w:val="clear" w:pos="1701"/>
          <w:tab w:val="clear" w:pos="2268"/>
          <w:tab w:val="clear" w:pos="2835"/>
          <w:tab w:val="left" w:pos="8280"/>
        </w:tabs>
        <w:spacing w:before="100" w:beforeAutospacing="1" w:after="120" w:line="360" w:lineRule="auto"/>
        <w:ind w:right="1383"/>
        <w:jc w:val="both"/>
        <w:rPr>
          <w:rFonts w:cs="Arial"/>
          <w:color w:val="000000"/>
          <w:sz w:val="22"/>
          <w:szCs w:val="22"/>
        </w:rPr>
      </w:pPr>
      <w:r w:rsidRPr="008B6939">
        <w:rPr>
          <w:rFonts w:cs="Arial"/>
          <w:color w:val="000000"/>
          <w:sz w:val="22"/>
          <w:szCs w:val="22"/>
        </w:rPr>
        <w:t>1</w:t>
      </w:r>
      <w:r w:rsidR="0064698D">
        <w:rPr>
          <w:rFonts w:cs="Arial"/>
          <w:color w:val="000000"/>
          <w:sz w:val="22"/>
          <w:szCs w:val="22"/>
        </w:rPr>
        <w:t>2</w:t>
      </w:r>
      <w:r w:rsidRPr="008B6939">
        <w:rPr>
          <w:rFonts w:cs="Arial"/>
          <w:color w:val="000000"/>
          <w:sz w:val="22"/>
          <w:szCs w:val="22"/>
        </w:rPr>
        <w:t>. I give/do not give consent to be contacted in the future with regards to this study, should the study be extended.</w:t>
      </w:r>
    </w:p>
    <w:p w14:paraId="0AF8FBDE" w14:textId="2A46C707" w:rsidR="00DF6380" w:rsidRPr="008B6939" w:rsidRDefault="00DF6380" w:rsidP="00DF6380">
      <w:pPr>
        <w:tabs>
          <w:tab w:val="left" w:pos="8280"/>
        </w:tabs>
        <w:spacing w:before="100" w:beforeAutospacing="1" w:after="120" w:line="360" w:lineRule="auto"/>
        <w:ind w:left="357" w:right="1383"/>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707392" behindDoc="0" locked="0" layoutInCell="1" allowOverlap="1" wp14:anchorId="6C706904" wp14:editId="2F79AB53">
                <wp:simplePos x="0" y="0"/>
                <wp:positionH relativeFrom="column">
                  <wp:posOffset>3990975</wp:posOffset>
                </wp:positionH>
                <wp:positionV relativeFrom="paragraph">
                  <wp:posOffset>95250</wp:posOffset>
                </wp:positionV>
                <wp:extent cx="558165" cy="335915"/>
                <wp:effectExtent l="0" t="0" r="13335" b="26035"/>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1F123CC"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06904" id="_x0000_s1039" type="#_x0000_t202" style="position:absolute;left:0;text-align:left;margin-left:314.25pt;margin-top:7.5pt;width:43.95pt;height:2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">
                <v:textbox inset="1.5mm,1.3mm,1.5mm,.3mm">
                  <w:txbxContent>
                    <w:p w14:paraId="21F123CC" w14:textId="77777777" w:rsidR="00DF6380" w:rsidRPr="002D5B12" w:rsidRDefault="00DF6380" w:rsidP="00DF6380"/>
                  </w:txbxContent>
                </v:textbox>
              </v:shape>
            </w:pict>
          </mc:Fallback>
        </mc:AlternateContent>
      </w:r>
      <w:r w:rsidRPr="008B6939">
        <w:rPr>
          <w:noProof/>
          <w:sz w:val="22"/>
          <w:szCs w:val="22"/>
          <w:lang w:eastAsia="en-GB"/>
        </w:rPr>
        <mc:AlternateContent>
          <mc:Choice Requires="wps">
            <w:drawing>
              <wp:anchor distT="0" distB="0" distL="114300" distR="114300" simplePos="0" relativeHeight="251698176" behindDoc="0" locked="0" layoutInCell="1" allowOverlap="1" wp14:anchorId="69AE6624" wp14:editId="62916EDC">
                <wp:simplePos x="0" y="0"/>
                <wp:positionH relativeFrom="margin">
                  <wp:posOffset>1537970</wp:posOffset>
                </wp:positionH>
                <wp:positionV relativeFrom="paragraph">
                  <wp:posOffset>107315</wp:posOffset>
                </wp:positionV>
                <wp:extent cx="558165" cy="335915"/>
                <wp:effectExtent l="0" t="0" r="13335" b="26035"/>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20DE39A"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AE6624" id="_x0000_s1040" type="#_x0000_t202" style="position:absolute;left:0;text-align:left;margin-left:121.1pt;margin-top:8.45pt;width:43.95pt;height:26.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">
                <v:textbox inset="1.5mm,1.3mm,1.5mm,.3mm">
                  <w:txbxContent>
                    <w:p w14:paraId="320DE39A" w14:textId="77777777" w:rsidR="00DF6380" w:rsidRPr="002D5B12" w:rsidRDefault="00DF6380" w:rsidP="00DF6380"/>
                  </w:txbxContent>
                </v:textbox>
                <w10:wrap anchorx="margin"/>
              </v:shape>
            </w:pict>
          </mc:Fallback>
        </mc:AlternateContent>
      </w:r>
      <w:r w:rsidRPr="008B6939">
        <w:rPr>
          <w:rFonts w:cs="Arial"/>
          <w:color w:val="000000"/>
          <w:sz w:val="22"/>
          <w:szCs w:val="22"/>
        </w:rPr>
        <w:t xml:space="preserve">      Give consent                           Do no</w:t>
      </w:r>
      <w:r w:rsidR="009B71B9">
        <w:rPr>
          <w:rFonts w:cs="Arial"/>
          <w:color w:val="000000"/>
          <w:sz w:val="22"/>
          <w:szCs w:val="22"/>
        </w:rPr>
        <w:t>t</w:t>
      </w:r>
      <w:r w:rsidRPr="008B6939">
        <w:rPr>
          <w:rFonts w:cs="Arial"/>
          <w:color w:val="000000"/>
          <w:sz w:val="22"/>
          <w:szCs w:val="22"/>
        </w:rPr>
        <w:t xml:space="preserve"> give consent  </w:t>
      </w:r>
    </w:p>
    <w:p w14:paraId="0CE333F1" w14:textId="77777777" w:rsidR="00DF6380" w:rsidRDefault="00DF6380" w:rsidP="00DF6380">
      <w:pPr>
        <w:tabs>
          <w:tab w:val="left" w:pos="8280"/>
        </w:tabs>
        <w:spacing w:before="100" w:beforeAutospacing="1" w:after="120" w:line="360" w:lineRule="auto"/>
        <w:ind w:left="357" w:right="1383"/>
        <w:jc w:val="both"/>
        <w:rPr>
          <w:rFonts w:cs="Arial"/>
          <w:color w:val="000000"/>
          <w:sz w:val="22"/>
          <w:szCs w:val="22"/>
        </w:rPr>
      </w:pPr>
    </w:p>
    <w:p w14:paraId="034C5230" w14:textId="77777777" w:rsidR="00586EA5" w:rsidRPr="008B6939" w:rsidRDefault="00586EA5" w:rsidP="00DF6380">
      <w:pPr>
        <w:tabs>
          <w:tab w:val="left" w:pos="8280"/>
        </w:tabs>
        <w:spacing w:before="100" w:beforeAutospacing="1" w:after="120" w:line="360" w:lineRule="auto"/>
        <w:ind w:left="357" w:right="1383"/>
        <w:jc w:val="both"/>
        <w:rPr>
          <w:rFonts w:cs="Arial"/>
          <w:color w:val="000000"/>
          <w:sz w:val="22"/>
          <w:szCs w:val="22"/>
        </w:rPr>
      </w:pPr>
    </w:p>
    <w:tbl>
      <w:tblPr>
        <w:tblW w:w="10008" w:type="dxa"/>
        <w:tblLayout w:type="fixed"/>
        <w:tblLook w:val="0000" w:firstRow="0" w:lastRow="0" w:firstColumn="0" w:lastColumn="0" w:noHBand="0" w:noVBand="0"/>
      </w:tblPr>
      <w:tblGrid>
        <w:gridCol w:w="3227"/>
        <w:gridCol w:w="283"/>
        <w:gridCol w:w="2812"/>
        <w:gridCol w:w="307"/>
        <w:gridCol w:w="3379"/>
      </w:tblGrid>
      <w:tr w:rsidR="00DF6380" w:rsidRPr="008B6939" w14:paraId="3B54D86C" w14:textId="77777777" w:rsidTr="00BF3EE6">
        <w:trPr>
          <w:trHeight w:val="548"/>
        </w:trPr>
        <w:tc>
          <w:tcPr>
            <w:tcW w:w="3227" w:type="dxa"/>
            <w:tcBorders>
              <w:top w:val="single" w:sz="4" w:space="0" w:color="auto"/>
            </w:tcBorders>
          </w:tcPr>
          <w:p w14:paraId="21F9A04E"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Full Name of Participant</w:t>
            </w:r>
          </w:p>
        </w:tc>
        <w:tc>
          <w:tcPr>
            <w:tcW w:w="283" w:type="dxa"/>
          </w:tcPr>
          <w:p w14:paraId="008791E8"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2812" w:type="dxa"/>
            <w:tcBorders>
              <w:top w:val="single" w:sz="4" w:space="0" w:color="auto"/>
            </w:tcBorders>
          </w:tcPr>
          <w:p w14:paraId="6BF512EC"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Date</w:t>
            </w:r>
          </w:p>
        </w:tc>
        <w:tc>
          <w:tcPr>
            <w:tcW w:w="307" w:type="dxa"/>
          </w:tcPr>
          <w:p w14:paraId="33E3D6EE"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3379" w:type="dxa"/>
            <w:tcBorders>
              <w:top w:val="single" w:sz="4" w:space="0" w:color="auto"/>
            </w:tcBorders>
          </w:tcPr>
          <w:p w14:paraId="46B93CC1"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Signature</w:t>
            </w:r>
          </w:p>
          <w:p w14:paraId="4B5C9F37"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r>
      <w:tr w:rsidR="00DF6380" w:rsidRPr="008B6939" w14:paraId="24E22942" w14:textId="77777777" w:rsidTr="00BF3EE6">
        <w:trPr>
          <w:trHeight w:val="232"/>
        </w:trPr>
        <w:tc>
          <w:tcPr>
            <w:tcW w:w="10008" w:type="dxa"/>
            <w:gridSpan w:val="5"/>
            <w:tcBorders>
              <w:bottom w:val="single" w:sz="4" w:space="0" w:color="auto"/>
            </w:tcBorders>
          </w:tcPr>
          <w:p w14:paraId="40FF8019"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r>
      <w:tr w:rsidR="00DF6380" w:rsidRPr="008B6939" w14:paraId="4C6ED8F7" w14:textId="77777777" w:rsidTr="00BF3EE6">
        <w:trPr>
          <w:trHeight w:val="331"/>
        </w:trPr>
        <w:tc>
          <w:tcPr>
            <w:tcW w:w="3227" w:type="dxa"/>
            <w:tcBorders>
              <w:top w:val="single" w:sz="4" w:space="0" w:color="auto"/>
            </w:tcBorders>
          </w:tcPr>
          <w:p w14:paraId="13558B37" w14:textId="77777777" w:rsidR="00DF6380" w:rsidRPr="008B6939" w:rsidRDefault="00DF6380" w:rsidP="00BF3EE6">
            <w:pPr>
              <w:tabs>
                <w:tab w:val="left" w:pos="1418"/>
              </w:tabs>
              <w:spacing w:before="100" w:beforeAutospacing="1" w:after="100" w:afterAutospacing="1"/>
              <w:rPr>
                <w:rFonts w:cs="Arial"/>
                <w:color w:val="000000"/>
                <w:sz w:val="22"/>
                <w:szCs w:val="22"/>
              </w:rPr>
            </w:pPr>
            <w:r w:rsidRPr="008B6939">
              <w:rPr>
                <w:rFonts w:cs="Arial"/>
                <w:color w:val="000000"/>
                <w:sz w:val="22"/>
                <w:szCs w:val="22"/>
              </w:rPr>
              <w:t>Name of Person Taking Consent</w:t>
            </w:r>
          </w:p>
        </w:tc>
        <w:tc>
          <w:tcPr>
            <w:tcW w:w="283" w:type="dxa"/>
            <w:tcBorders>
              <w:top w:val="single" w:sz="4" w:space="0" w:color="auto"/>
            </w:tcBorders>
          </w:tcPr>
          <w:p w14:paraId="53CA8656"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2812" w:type="dxa"/>
            <w:tcBorders>
              <w:top w:val="single" w:sz="4" w:space="0" w:color="auto"/>
            </w:tcBorders>
          </w:tcPr>
          <w:p w14:paraId="1B90646A"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Date</w:t>
            </w:r>
          </w:p>
        </w:tc>
        <w:tc>
          <w:tcPr>
            <w:tcW w:w="307" w:type="dxa"/>
            <w:tcBorders>
              <w:top w:val="single" w:sz="4" w:space="0" w:color="auto"/>
            </w:tcBorders>
          </w:tcPr>
          <w:p w14:paraId="0D6901D0"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3379" w:type="dxa"/>
            <w:tcBorders>
              <w:top w:val="single" w:sz="4" w:space="0" w:color="auto"/>
            </w:tcBorders>
          </w:tcPr>
          <w:p w14:paraId="10775119"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Signature</w:t>
            </w:r>
          </w:p>
        </w:tc>
      </w:tr>
    </w:tbl>
    <w:p w14:paraId="53864E00" w14:textId="77777777" w:rsidR="00DF6380" w:rsidRPr="008B6939" w:rsidRDefault="00DF6380" w:rsidP="00DF6380">
      <w:pPr>
        <w:spacing w:before="100" w:beforeAutospacing="1" w:after="100" w:afterAutospacing="1"/>
        <w:jc w:val="center"/>
        <w:rPr>
          <w:i/>
          <w:iCs/>
          <w:sz w:val="22"/>
          <w:szCs w:val="22"/>
        </w:rPr>
      </w:pPr>
      <w:r w:rsidRPr="008B6939">
        <w:rPr>
          <w:rFonts w:cs="Arial"/>
          <w:sz w:val="22"/>
          <w:szCs w:val="22"/>
        </w:rPr>
        <w:t>(1 copy for participant; 1 copy for the patient’s medical notes, 1 copy for the site file)</w:t>
      </w:r>
    </w:p>
    <w:p w14:paraId="626B40C5" w14:textId="77777777" w:rsidR="00DF6380" w:rsidRPr="008B6939" w:rsidRDefault="00DF6380" w:rsidP="00DF6380">
      <w:pPr>
        <w:pStyle w:val="NormalSingle"/>
        <w:tabs>
          <w:tab w:val="clear" w:pos="567"/>
          <w:tab w:val="clear" w:pos="1134"/>
          <w:tab w:val="clear" w:pos="1701"/>
          <w:tab w:val="clear" w:pos="2268"/>
          <w:tab w:val="clear" w:pos="2835"/>
        </w:tabs>
        <w:spacing w:before="120"/>
        <w:rPr>
          <w:sz w:val="20"/>
        </w:rPr>
      </w:pPr>
    </w:p>
    <w:p w14:paraId="47A0BF8D" w14:textId="77777777" w:rsidR="00900705" w:rsidRPr="00F71005" w:rsidRDefault="00900705" w:rsidP="00F71005">
      <w:bookmarkStart w:id="0" w:name="_GoBack"/>
      <w:bookmarkEnd w:id="0"/>
    </w:p>
    <w:sectPr w:rsidR="00900705" w:rsidRPr="00F71005" w:rsidSect="00900705">
      <w:headerReference w:type="default" r:id="rId17"/>
      <w:footerReference w:type="default" r:id="rId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0A59" w14:textId="77777777" w:rsidR="00F85CFB" w:rsidRDefault="00F85CFB">
      <w:r>
        <w:separator/>
      </w:r>
    </w:p>
  </w:endnote>
  <w:endnote w:type="continuationSeparator" w:id="0">
    <w:p w14:paraId="2B1126C8" w14:textId="77777777" w:rsidR="00F85CFB" w:rsidRDefault="00F8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7C423" w14:textId="77777777" w:rsidR="00F41B0A" w:rsidRDefault="00F41B0A" w:rsidP="004912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C6356" w14:textId="77777777" w:rsidR="00F41B0A" w:rsidRDefault="00F41B0A" w:rsidP="004912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41D00" w14:textId="5BC058DE" w:rsidR="00F41B0A" w:rsidRDefault="00F41B0A" w:rsidP="00C46210">
    <w:pPr>
      <w:pStyle w:val="Footer"/>
      <w:tabs>
        <w:tab w:val="right" w:pos="9214"/>
      </w:tabs>
      <w:ind w:right="360"/>
      <w:jc w:val="center"/>
      <w:rPr>
        <w:i/>
        <w:sz w:val="18"/>
        <w:szCs w:val="18"/>
      </w:rPr>
    </w:pP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940DF1">
      <w:rPr>
        <w:i/>
        <w:noProof/>
        <w:sz w:val="18"/>
        <w:szCs w:val="18"/>
      </w:rPr>
      <w:t>19</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940DF1">
      <w:rPr>
        <w:i/>
        <w:noProof/>
        <w:sz w:val="18"/>
        <w:szCs w:val="18"/>
      </w:rPr>
      <w:t>21</w:t>
    </w:r>
    <w:r w:rsidRPr="00AD7914">
      <w:rPr>
        <w:i/>
        <w:sz w:val="18"/>
        <w:szCs w:val="18"/>
      </w:rPr>
      <w:fldChar w:fldCharType="end"/>
    </w:r>
  </w:p>
  <w:p w14:paraId="7D9951E7" w14:textId="184195BA" w:rsidR="00F41B0A" w:rsidRPr="004257F5" w:rsidRDefault="00C46210" w:rsidP="00C46210">
    <w:pPr>
      <w:ind w:right="-46"/>
      <w:jc w:val="center"/>
      <w:rPr>
        <w:b/>
        <w:color w:val="272777"/>
        <w:sz w:val="20"/>
      </w:rPr>
    </w:pPr>
    <w:r>
      <w:rPr>
        <w:b/>
        <w:color w:val="272777"/>
        <w:sz w:val="20"/>
      </w:rPr>
      <w:t>CHAPS</w:t>
    </w:r>
    <w:r w:rsidRPr="004257F5">
      <w:rPr>
        <w:b/>
        <w:color w:val="272777"/>
        <w:sz w:val="20"/>
      </w:rPr>
      <w:t xml:space="preserve"> </w:t>
    </w:r>
    <w:r w:rsidR="00F41B0A" w:rsidRPr="004257F5">
      <w:rPr>
        <w:b/>
        <w:color w:val="272777"/>
        <w:sz w:val="20"/>
      </w:rPr>
      <w:t xml:space="preserve">Patient Information </w:t>
    </w:r>
    <w:r w:rsidR="00112F52">
      <w:rPr>
        <w:b/>
        <w:color w:val="272777"/>
        <w:sz w:val="20"/>
      </w:rPr>
      <w:t>Sheet</w:t>
    </w:r>
    <w:r w:rsidR="00112F52" w:rsidRPr="004257F5">
      <w:rPr>
        <w:b/>
        <w:color w:val="272777"/>
        <w:sz w:val="20"/>
      </w:rPr>
      <w:t xml:space="preserve"> </w:t>
    </w:r>
    <w:r w:rsidR="00F41B0A" w:rsidRPr="004257F5">
      <w:rPr>
        <w:b/>
        <w:color w:val="272777"/>
        <w:sz w:val="20"/>
      </w:rPr>
      <w:t xml:space="preserve">&amp; Consent Form </w:t>
    </w:r>
    <w:r w:rsidR="00F41B0A" w:rsidRPr="00A52BE8">
      <w:rPr>
        <w:b/>
        <w:color w:val="272777"/>
        <w:sz w:val="20"/>
      </w:rPr>
      <w:t xml:space="preserve">Version </w:t>
    </w:r>
    <w:r w:rsidR="00586EA5" w:rsidRPr="00A52BE8">
      <w:rPr>
        <w:b/>
        <w:color w:val="272777"/>
        <w:sz w:val="20"/>
      </w:rPr>
      <w:t>V</w:t>
    </w:r>
    <w:r w:rsidR="00267F36">
      <w:rPr>
        <w:b/>
        <w:color w:val="272777"/>
        <w:sz w:val="20"/>
      </w:rPr>
      <w:t>4</w:t>
    </w:r>
    <w:r w:rsidR="003663DE">
      <w:rPr>
        <w:b/>
        <w:color w:val="272777"/>
        <w:sz w:val="20"/>
      </w:rPr>
      <w:t>.0</w:t>
    </w:r>
    <w:r w:rsidR="00F41B0A" w:rsidRPr="00A52BE8">
      <w:rPr>
        <w:b/>
        <w:color w:val="272777"/>
        <w:sz w:val="20"/>
      </w:rPr>
      <w:t xml:space="preserve">, </w:t>
    </w:r>
    <w:r w:rsidR="001872B3">
      <w:rPr>
        <w:b/>
        <w:color w:val="272777"/>
        <w:sz w:val="20"/>
      </w:rPr>
      <w:t>24/02/</w:t>
    </w:r>
    <w:r w:rsidR="00267F36">
      <w:rPr>
        <w:b/>
        <w:color w:val="272777"/>
        <w:sz w:val="20"/>
      </w:rPr>
      <w:t>/2021</w:t>
    </w:r>
  </w:p>
  <w:p w14:paraId="487B6764" w14:textId="77777777" w:rsidR="00F41B0A" w:rsidRPr="00030923" w:rsidRDefault="00F41B0A" w:rsidP="00F93701">
    <w:pPr>
      <w:tabs>
        <w:tab w:val="left" w:pos="3810"/>
      </w:tabs>
      <w:jc w:val="center"/>
      <w:rPr>
        <w:sz w:val="16"/>
        <w:szCs w:val="16"/>
      </w:rPr>
    </w:pPr>
  </w:p>
  <w:p w14:paraId="413A540D" w14:textId="77777777" w:rsidR="00F41B0A" w:rsidRPr="00030923" w:rsidRDefault="00F41B0A" w:rsidP="00F93701">
    <w:pPr>
      <w:tabs>
        <w:tab w:val="left" w:pos="3810"/>
      </w:tabs>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2420" w14:textId="1D8B3193" w:rsidR="009E4F43" w:rsidRDefault="009E4F43" w:rsidP="00007723">
    <w:pPr>
      <w:pStyle w:val="Footer"/>
      <w:tabs>
        <w:tab w:val="right" w:pos="9214"/>
      </w:tabs>
      <w:ind w:right="360"/>
      <w:jc w:val="center"/>
      <w:rPr>
        <w:i/>
        <w:sz w:val="18"/>
        <w:szCs w:val="18"/>
      </w:rPr>
    </w:pP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940DF1">
      <w:rPr>
        <w:i/>
        <w:noProof/>
        <w:sz w:val="18"/>
        <w:szCs w:val="18"/>
      </w:rPr>
      <w:t>20</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940DF1">
      <w:rPr>
        <w:i/>
        <w:noProof/>
        <w:sz w:val="18"/>
        <w:szCs w:val="18"/>
      </w:rPr>
      <w:t>21</w:t>
    </w:r>
    <w:r w:rsidRPr="00AD7914">
      <w:rPr>
        <w:i/>
        <w:sz w:val="18"/>
        <w:szCs w:val="18"/>
      </w:rPr>
      <w:fldChar w:fldCharType="end"/>
    </w:r>
  </w:p>
  <w:p w14:paraId="2A86CC93" w14:textId="57B6505B" w:rsidR="009E4F43" w:rsidRPr="004257F5" w:rsidRDefault="009E4F43" w:rsidP="00007723">
    <w:pPr>
      <w:ind w:right="-46"/>
      <w:jc w:val="center"/>
      <w:rPr>
        <w:b/>
        <w:color w:val="272777"/>
        <w:sz w:val="20"/>
      </w:rPr>
    </w:pPr>
    <w:r>
      <w:rPr>
        <w:b/>
        <w:color w:val="272777"/>
        <w:sz w:val="20"/>
      </w:rPr>
      <w:t>CHAPS</w:t>
    </w:r>
    <w:r w:rsidRPr="004257F5">
      <w:rPr>
        <w:b/>
        <w:color w:val="272777"/>
        <w:sz w:val="20"/>
      </w:rPr>
      <w:t xml:space="preserve"> Patient Information Leaflet &amp; Consent Form </w:t>
    </w:r>
    <w:r w:rsidRPr="006017FD">
      <w:rPr>
        <w:b/>
        <w:color w:val="272777"/>
        <w:sz w:val="20"/>
      </w:rPr>
      <w:t xml:space="preserve">Version </w:t>
    </w:r>
    <w:r w:rsidRPr="00A52BE8">
      <w:rPr>
        <w:b/>
        <w:color w:val="272777"/>
        <w:sz w:val="20"/>
      </w:rPr>
      <w:t>V</w:t>
    </w:r>
    <w:r w:rsidR="00A65D38">
      <w:rPr>
        <w:b/>
        <w:color w:val="272777"/>
        <w:sz w:val="20"/>
      </w:rPr>
      <w:t>4</w:t>
    </w:r>
    <w:r w:rsidRPr="00A52BE8">
      <w:rPr>
        <w:b/>
        <w:color w:val="272777"/>
        <w:sz w:val="20"/>
      </w:rPr>
      <w:t xml:space="preserve">.0, </w:t>
    </w:r>
    <w:r w:rsidR="00A65D38">
      <w:rPr>
        <w:b/>
        <w:color w:val="272777"/>
        <w:sz w:val="20"/>
      </w:rPr>
      <w:t>24/02/2021</w:t>
    </w:r>
  </w:p>
  <w:p w14:paraId="3B7B402B" w14:textId="77777777" w:rsidR="009E4F43" w:rsidRPr="00900705" w:rsidRDefault="009E4F43" w:rsidP="00900705">
    <w:pPr>
      <w:pStyle w:val="Footer"/>
      <w:tabs>
        <w:tab w:val="clear" w:pos="8306"/>
        <w:tab w:val="right" w:pos="95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CA76" w14:textId="77777777" w:rsidR="00F85CFB" w:rsidRDefault="00F85CFB">
      <w:r>
        <w:separator/>
      </w:r>
    </w:p>
  </w:footnote>
  <w:footnote w:type="continuationSeparator" w:id="0">
    <w:p w14:paraId="06D6400C" w14:textId="77777777" w:rsidR="00F85CFB" w:rsidRDefault="00F8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6CD2" w14:textId="77777777" w:rsidR="00F41B0A" w:rsidRPr="00030923" w:rsidRDefault="00EF00BF" w:rsidP="00BB2CE9">
    <w:pPr>
      <w:tabs>
        <w:tab w:val="left" w:pos="3810"/>
      </w:tabs>
      <w:rPr>
        <w:sz w:val="16"/>
        <w:szCs w:val="16"/>
      </w:rPr>
    </w:pPr>
    <w:r>
      <w:t xml:space="preserve">CHAPS </w:t>
    </w:r>
    <w:r w:rsidR="00F41B0A">
      <w:t xml:space="preserve">Trial          IRAS </w:t>
    </w:r>
    <w:r>
      <w:t>263041</w:t>
    </w:r>
    <w:r w:rsidR="00F41B0A">
      <w:t xml:space="preserve">;     Sponsor Ref: </w:t>
    </w:r>
    <w:r w:rsidR="007D523C" w:rsidRPr="007D523C">
      <w:t>19CX5434</w:t>
    </w:r>
    <w:r>
      <w:t xml:space="preserve">      </w:t>
    </w:r>
    <w:r w:rsidR="00F41B0A" w:rsidRPr="00BB2CE9">
      <w:rPr>
        <w:highlight w:val="yellow"/>
      </w:rPr>
      <w:t>Site name:XXXXXXX</w:t>
    </w:r>
    <w:r w:rsidR="00F41B0A">
      <w:rPr>
        <w:highlight w:val="yellow"/>
      </w:rPr>
      <w:t xml:space="preserve"> </w:t>
    </w:r>
  </w:p>
  <w:p w14:paraId="0C3385AA" w14:textId="77777777" w:rsidR="00F41B0A" w:rsidRPr="004257F5" w:rsidRDefault="00F41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B316" w14:textId="77777777" w:rsidR="00EF00BF" w:rsidRDefault="00EF00BF">
    <w:pPr>
      <w:pStyle w:val="Header"/>
    </w:pPr>
  </w:p>
  <w:p w14:paraId="18CA0C9D" w14:textId="77777777" w:rsidR="009E4F43" w:rsidRDefault="009E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BF2"/>
    <w:multiLevelType w:val="hybridMultilevel"/>
    <w:tmpl w:val="7A2A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38FD"/>
    <w:multiLevelType w:val="hybridMultilevel"/>
    <w:tmpl w:val="079C4760"/>
    <w:lvl w:ilvl="0" w:tplc="BD3AE972">
      <w:start w:val="1"/>
      <w:numFmt w:val="bullet"/>
      <w:pStyle w:val="BulletList2"/>
      <w:lvlText w:val=""/>
      <w:lvlJc w:val="left"/>
      <w:pPr>
        <w:tabs>
          <w:tab w:val="num" w:pos="1778"/>
        </w:tabs>
        <w:ind w:left="1701" w:hanging="283"/>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B7031"/>
    <w:multiLevelType w:val="hybridMultilevel"/>
    <w:tmpl w:val="AA8063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2730042"/>
    <w:multiLevelType w:val="hybridMultilevel"/>
    <w:tmpl w:val="311A0D76"/>
    <w:lvl w:ilvl="0" w:tplc="AF90CD36">
      <w:start w:val="1"/>
      <w:numFmt w:val="bullet"/>
      <w:lvlText w:val=""/>
      <w:lvlJc w:val="left"/>
      <w:pPr>
        <w:tabs>
          <w:tab w:val="num" w:pos="36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E3294"/>
    <w:multiLevelType w:val="hybridMultilevel"/>
    <w:tmpl w:val="25CE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26992"/>
    <w:multiLevelType w:val="hybridMultilevel"/>
    <w:tmpl w:val="C184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D3D25"/>
    <w:multiLevelType w:val="hybridMultilevel"/>
    <w:tmpl w:val="5C8E112C"/>
    <w:lvl w:ilvl="0" w:tplc="78781772">
      <w:start w:val="1"/>
      <w:numFmt w:val="decimal"/>
      <w:lvlText w:val="%1."/>
      <w:lvlJc w:val="left"/>
      <w:pPr>
        <w:tabs>
          <w:tab w:val="num" w:pos="281"/>
        </w:tabs>
        <w:ind w:left="281" w:firstLine="3"/>
      </w:pPr>
      <w:rPr>
        <w:rFonts w:cs="Times New Roman" w:hint="default"/>
      </w:rPr>
    </w:lvl>
    <w:lvl w:ilvl="1" w:tplc="8DA2ECBA">
      <w:start w:val="1"/>
      <w:numFmt w:val="decimal"/>
      <w:lvlText w:val="%2."/>
      <w:lvlJc w:val="left"/>
      <w:pPr>
        <w:tabs>
          <w:tab w:val="num" w:pos="646"/>
        </w:tabs>
        <w:ind w:left="760" w:hanging="403"/>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826210"/>
    <w:multiLevelType w:val="multilevel"/>
    <w:tmpl w:val="12DE2FA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ascii="Arial" w:hAnsi="Arial" w:hint="default"/>
        <w:b w:val="0"/>
        <w:i w:val="0"/>
        <w:sz w:val="24"/>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3AEB1181"/>
    <w:multiLevelType w:val="hybridMultilevel"/>
    <w:tmpl w:val="9992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F3522"/>
    <w:multiLevelType w:val="hybridMultilevel"/>
    <w:tmpl w:val="D782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849FB"/>
    <w:multiLevelType w:val="hybridMultilevel"/>
    <w:tmpl w:val="EE84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12184"/>
    <w:multiLevelType w:val="hybridMultilevel"/>
    <w:tmpl w:val="D75A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41DC4"/>
    <w:multiLevelType w:val="hybridMultilevel"/>
    <w:tmpl w:val="5B48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5"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C53C9A"/>
    <w:multiLevelType w:val="hybridMultilevel"/>
    <w:tmpl w:val="55FA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C72EB"/>
    <w:multiLevelType w:val="hybridMultilevel"/>
    <w:tmpl w:val="061C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2"/>
  </w:num>
  <w:num w:numId="8">
    <w:abstractNumId w:val="13"/>
  </w:num>
  <w:num w:numId="9">
    <w:abstractNumId w:val="15"/>
  </w:num>
  <w:num w:numId="10">
    <w:abstractNumId w:val="14"/>
  </w:num>
  <w:num w:numId="11">
    <w:abstractNumId w:val="9"/>
  </w:num>
  <w:num w:numId="12">
    <w:abstractNumId w:val="10"/>
  </w:num>
  <w:num w:numId="13">
    <w:abstractNumId w:val="2"/>
  </w:num>
  <w:num w:numId="14">
    <w:abstractNumId w:val="5"/>
  </w:num>
  <w:num w:numId="15">
    <w:abstractNumId w:val="6"/>
  </w:num>
  <w:num w:numId="16">
    <w:abstractNumId w:val="17"/>
  </w:num>
  <w:num w:numId="17">
    <w:abstractNumId w:val="4"/>
  </w:num>
  <w:num w:numId="18">
    <w:abstractNumId w:val="16"/>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BF"/>
    <w:rsid w:val="000049D3"/>
    <w:rsid w:val="00005F6A"/>
    <w:rsid w:val="000065E1"/>
    <w:rsid w:val="00007723"/>
    <w:rsid w:val="00012EB7"/>
    <w:rsid w:val="000209BF"/>
    <w:rsid w:val="00027D26"/>
    <w:rsid w:val="000300A6"/>
    <w:rsid w:val="0003035E"/>
    <w:rsid w:val="00030D5F"/>
    <w:rsid w:val="00043BB5"/>
    <w:rsid w:val="00045D3C"/>
    <w:rsid w:val="000514FC"/>
    <w:rsid w:val="00052411"/>
    <w:rsid w:val="000568C1"/>
    <w:rsid w:val="000651F2"/>
    <w:rsid w:val="00076779"/>
    <w:rsid w:val="00086CBA"/>
    <w:rsid w:val="000A2BF0"/>
    <w:rsid w:val="000A473A"/>
    <w:rsid w:val="000B4FC6"/>
    <w:rsid w:val="000D31C4"/>
    <w:rsid w:val="000D3BE8"/>
    <w:rsid w:val="000E055C"/>
    <w:rsid w:val="000E4803"/>
    <w:rsid w:val="000E4B02"/>
    <w:rsid w:val="000E5FF7"/>
    <w:rsid w:val="000F7296"/>
    <w:rsid w:val="000F74E0"/>
    <w:rsid w:val="0010523B"/>
    <w:rsid w:val="00112F52"/>
    <w:rsid w:val="0011358B"/>
    <w:rsid w:val="0012292D"/>
    <w:rsid w:val="0012452E"/>
    <w:rsid w:val="001253A6"/>
    <w:rsid w:val="0013419A"/>
    <w:rsid w:val="001570D0"/>
    <w:rsid w:val="0016018F"/>
    <w:rsid w:val="0016380A"/>
    <w:rsid w:val="00185613"/>
    <w:rsid w:val="001872B3"/>
    <w:rsid w:val="00191A98"/>
    <w:rsid w:val="001C2247"/>
    <w:rsid w:val="001F7762"/>
    <w:rsid w:val="001F7D4B"/>
    <w:rsid w:val="00201CBD"/>
    <w:rsid w:val="00210764"/>
    <w:rsid w:val="00220940"/>
    <w:rsid w:val="00227248"/>
    <w:rsid w:val="0023181E"/>
    <w:rsid w:val="002351BD"/>
    <w:rsid w:val="00235EA6"/>
    <w:rsid w:val="00240A18"/>
    <w:rsid w:val="00246C17"/>
    <w:rsid w:val="00257B2D"/>
    <w:rsid w:val="00267F36"/>
    <w:rsid w:val="0029557F"/>
    <w:rsid w:val="002A08B7"/>
    <w:rsid w:val="002A72C7"/>
    <w:rsid w:val="002B0992"/>
    <w:rsid w:val="002C033F"/>
    <w:rsid w:val="002E6986"/>
    <w:rsid w:val="0030276A"/>
    <w:rsid w:val="00304295"/>
    <w:rsid w:val="0032074D"/>
    <w:rsid w:val="00337948"/>
    <w:rsid w:val="00337AB3"/>
    <w:rsid w:val="00344C2A"/>
    <w:rsid w:val="00354192"/>
    <w:rsid w:val="003663DE"/>
    <w:rsid w:val="00367182"/>
    <w:rsid w:val="003752E7"/>
    <w:rsid w:val="003771EC"/>
    <w:rsid w:val="00387529"/>
    <w:rsid w:val="003914C8"/>
    <w:rsid w:val="003921DE"/>
    <w:rsid w:val="003A4860"/>
    <w:rsid w:val="003B0026"/>
    <w:rsid w:val="003B0241"/>
    <w:rsid w:val="003B203F"/>
    <w:rsid w:val="003B2963"/>
    <w:rsid w:val="003B702F"/>
    <w:rsid w:val="003C3FEE"/>
    <w:rsid w:val="003F4662"/>
    <w:rsid w:val="00404436"/>
    <w:rsid w:val="004072E0"/>
    <w:rsid w:val="004117BB"/>
    <w:rsid w:val="00420DD9"/>
    <w:rsid w:val="00434AC0"/>
    <w:rsid w:val="00436745"/>
    <w:rsid w:val="004420EC"/>
    <w:rsid w:val="00446ADF"/>
    <w:rsid w:val="004471FA"/>
    <w:rsid w:val="00447549"/>
    <w:rsid w:val="00450394"/>
    <w:rsid w:val="00453383"/>
    <w:rsid w:val="00465200"/>
    <w:rsid w:val="00470909"/>
    <w:rsid w:val="004737D7"/>
    <w:rsid w:val="004761D4"/>
    <w:rsid w:val="004803A1"/>
    <w:rsid w:val="00483172"/>
    <w:rsid w:val="00486F08"/>
    <w:rsid w:val="00497FF9"/>
    <w:rsid w:val="004C1448"/>
    <w:rsid w:val="004C44E3"/>
    <w:rsid w:val="004C573B"/>
    <w:rsid w:val="004E63EF"/>
    <w:rsid w:val="004F36C0"/>
    <w:rsid w:val="004F6D96"/>
    <w:rsid w:val="00506BA0"/>
    <w:rsid w:val="00525187"/>
    <w:rsid w:val="005410F9"/>
    <w:rsid w:val="005424AF"/>
    <w:rsid w:val="0054656D"/>
    <w:rsid w:val="00561119"/>
    <w:rsid w:val="00573ACB"/>
    <w:rsid w:val="00586EA5"/>
    <w:rsid w:val="00587670"/>
    <w:rsid w:val="0059710D"/>
    <w:rsid w:val="005A2305"/>
    <w:rsid w:val="005A253B"/>
    <w:rsid w:val="005A2B12"/>
    <w:rsid w:val="005A394F"/>
    <w:rsid w:val="005B6139"/>
    <w:rsid w:val="005C23FA"/>
    <w:rsid w:val="005F461F"/>
    <w:rsid w:val="00603510"/>
    <w:rsid w:val="00603694"/>
    <w:rsid w:val="00612991"/>
    <w:rsid w:val="00635799"/>
    <w:rsid w:val="006371F4"/>
    <w:rsid w:val="0064698D"/>
    <w:rsid w:val="0066537C"/>
    <w:rsid w:val="00666360"/>
    <w:rsid w:val="006717A9"/>
    <w:rsid w:val="00677A1E"/>
    <w:rsid w:val="0068300F"/>
    <w:rsid w:val="00691A61"/>
    <w:rsid w:val="006A4442"/>
    <w:rsid w:val="006A5C40"/>
    <w:rsid w:val="006B018F"/>
    <w:rsid w:val="006B2879"/>
    <w:rsid w:val="006B456D"/>
    <w:rsid w:val="006B4E4A"/>
    <w:rsid w:val="006B4F7A"/>
    <w:rsid w:val="006C0A91"/>
    <w:rsid w:val="006C48E2"/>
    <w:rsid w:val="006C5AE6"/>
    <w:rsid w:val="006E0D85"/>
    <w:rsid w:val="006E1474"/>
    <w:rsid w:val="006E6B57"/>
    <w:rsid w:val="007028D4"/>
    <w:rsid w:val="00706963"/>
    <w:rsid w:val="00716A74"/>
    <w:rsid w:val="00737895"/>
    <w:rsid w:val="00741283"/>
    <w:rsid w:val="00742A2F"/>
    <w:rsid w:val="007451B0"/>
    <w:rsid w:val="007547AF"/>
    <w:rsid w:val="00760357"/>
    <w:rsid w:val="00770059"/>
    <w:rsid w:val="007818ED"/>
    <w:rsid w:val="00790A5F"/>
    <w:rsid w:val="007A4E0B"/>
    <w:rsid w:val="007B2C2F"/>
    <w:rsid w:val="007D523C"/>
    <w:rsid w:val="007D7D5F"/>
    <w:rsid w:val="00800C66"/>
    <w:rsid w:val="008076F3"/>
    <w:rsid w:val="00807A08"/>
    <w:rsid w:val="00810081"/>
    <w:rsid w:val="0081618F"/>
    <w:rsid w:val="00822893"/>
    <w:rsid w:val="008231EB"/>
    <w:rsid w:val="00832916"/>
    <w:rsid w:val="00833B13"/>
    <w:rsid w:val="008409CC"/>
    <w:rsid w:val="0084182B"/>
    <w:rsid w:val="00843710"/>
    <w:rsid w:val="008467AA"/>
    <w:rsid w:val="0084751E"/>
    <w:rsid w:val="0086112D"/>
    <w:rsid w:val="00871D93"/>
    <w:rsid w:val="00883926"/>
    <w:rsid w:val="0088420C"/>
    <w:rsid w:val="008864E3"/>
    <w:rsid w:val="00891058"/>
    <w:rsid w:val="008A233C"/>
    <w:rsid w:val="008A3408"/>
    <w:rsid w:val="008B08E5"/>
    <w:rsid w:val="008B5B3E"/>
    <w:rsid w:val="008C648A"/>
    <w:rsid w:val="008C6AD9"/>
    <w:rsid w:val="008D1E13"/>
    <w:rsid w:val="008D5E55"/>
    <w:rsid w:val="008E3528"/>
    <w:rsid w:val="008F4AD6"/>
    <w:rsid w:val="00900705"/>
    <w:rsid w:val="009158AA"/>
    <w:rsid w:val="00927333"/>
    <w:rsid w:val="00930B87"/>
    <w:rsid w:val="009325F2"/>
    <w:rsid w:val="00933538"/>
    <w:rsid w:val="00934888"/>
    <w:rsid w:val="00940DF1"/>
    <w:rsid w:val="00967B6E"/>
    <w:rsid w:val="00976FE1"/>
    <w:rsid w:val="00983F2D"/>
    <w:rsid w:val="00984389"/>
    <w:rsid w:val="0098742B"/>
    <w:rsid w:val="0098782B"/>
    <w:rsid w:val="00996E9D"/>
    <w:rsid w:val="009A3FAB"/>
    <w:rsid w:val="009B71B9"/>
    <w:rsid w:val="009C14BD"/>
    <w:rsid w:val="009C3874"/>
    <w:rsid w:val="009D5E33"/>
    <w:rsid w:val="009E4F43"/>
    <w:rsid w:val="009E5D20"/>
    <w:rsid w:val="009F011B"/>
    <w:rsid w:val="009F17EF"/>
    <w:rsid w:val="00A00B66"/>
    <w:rsid w:val="00A018BB"/>
    <w:rsid w:val="00A1350A"/>
    <w:rsid w:val="00A25A4E"/>
    <w:rsid w:val="00A37CEB"/>
    <w:rsid w:val="00A46ECC"/>
    <w:rsid w:val="00A52BE8"/>
    <w:rsid w:val="00A65D38"/>
    <w:rsid w:val="00A74471"/>
    <w:rsid w:val="00A75041"/>
    <w:rsid w:val="00A750C2"/>
    <w:rsid w:val="00A97018"/>
    <w:rsid w:val="00AA1886"/>
    <w:rsid w:val="00AB7469"/>
    <w:rsid w:val="00AC4023"/>
    <w:rsid w:val="00AD0072"/>
    <w:rsid w:val="00AD2390"/>
    <w:rsid w:val="00AD3436"/>
    <w:rsid w:val="00AE556A"/>
    <w:rsid w:val="00AF2DB9"/>
    <w:rsid w:val="00AF30A0"/>
    <w:rsid w:val="00AF49DD"/>
    <w:rsid w:val="00AF4F13"/>
    <w:rsid w:val="00AF770A"/>
    <w:rsid w:val="00B06B7F"/>
    <w:rsid w:val="00B10F58"/>
    <w:rsid w:val="00B21353"/>
    <w:rsid w:val="00B215F7"/>
    <w:rsid w:val="00B46E54"/>
    <w:rsid w:val="00B52A4F"/>
    <w:rsid w:val="00B53503"/>
    <w:rsid w:val="00B630B1"/>
    <w:rsid w:val="00B72E76"/>
    <w:rsid w:val="00B73FB6"/>
    <w:rsid w:val="00B81C94"/>
    <w:rsid w:val="00B9117C"/>
    <w:rsid w:val="00B92F24"/>
    <w:rsid w:val="00B936B8"/>
    <w:rsid w:val="00BA17A3"/>
    <w:rsid w:val="00BA2D5B"/>
    <w:rsid w:val="00BA69FF"/>
    <w:rsid w:val="00BC49EC"/>
    <w:rsid w:val="00BD40A9"/>
    <w:rsid w:val="00BD760A"/>
    <w:rsid w:val="00BE0E0F"/>
    <w:rsid w:val="00BF2E87"/>
    <w:rsid w:val="00BF308A"/>
    <w:rsid w:val="00BF79BA"/>
    <w:rsid w:val="00C0551D"/>
    <w:rsid w:val="00C26F86"/>
    <w:rsid w:val="00C35C42"/>
    <w:rsid w:val="00C46210"/>
    <w:rsid w:val="00C53EDD"/>
    <w:rsid w:val="00C5631E"/>
    <w:rsid w:val="00C6176A"/>
    <w:rsid w:val="00C65765"/>
    <w:rsid w:val="00C70546"/>
    <w:rsid w:val="00C7400F"/>
    <w:rsid w:val="00C83098"/>
    <w:rsid w:val="00C91FEC"/>
    <w:rsid w:val="00C94A3F"/>
    <w:rsid w:val="00CA2731"/>
    <w:rsid w:val="00CB53FF"/>
    <w:rsid w:val="00CC632D"/>
    <w:rsid w:val="00CD054C"/>
    <w:rsid w:val="00CD27D3"/>
    <w:rsid w:val="00CE12F5"/>
    <w:rsid w:val="00CE62D4"/>
    <w:rsid w:val="00CF0EE4"/>
    <w:rsid w:val="00CF4111"/>
    <w:rsid w:val="00CF49AD"/>
    <w:rsid w:val="00D0172D"/>
    <w:rsid w:val="00D03781"/>
    <w:rsid w:val="00D055BC"/>
    <w:rsid w:val="00D114FE"/>
    <w:rsid w:val="00D2582B"/>
    <w:rsid w:val="00D33283"/>
    <w:rsid w:val="00D46F57"/>
    <w:rsid w:val="00D4733E"/>
    <w:rsid w:val="00D67205"/>
    <w:rsid w:val="00D73078"/>
    <w:rsid w:val="00D73208"/>
    <w:rsid w:val="00D80525"/>
    <w:rsid w:val="00D91F9D"/>
    <w:rsid w:val="00D928D6"/>
    <w:rsid w:val="00DA40D2"/>
    <w:rsid w:val="00DB6F42"/>
    <w:rsid w:val="00DC1F64"/>
    <w:rsid w:val="00DC409C"/>
    <w:rsid w:val="00DD6E67"/>
    <w:rsid w:val="00DE437C"/>
    <w:rsid w:val="00DF2E59"/>
    <w:rsid w:val="00DF3C20"/>
    <w:rsid w:val="00DF5DA9"/>
    <w:rsid w:val="00DF6380"/>
    <w:rsid w:val="00DF650C"/>
    <w:rsid w:val="00DF6512"/>
    <w:rsid w:val="00E1086F"/>
    <w:rsid w:val="00E11A5C"/>
    <w:rsid w:val="00E16281"/>
    <w:rsid w:val="00E31271"/>
    <w:rsid w:val="00E40F89"/>
    <w:rsid w:val="00E42F09"/>
    <w:rsid w:val="00E44E45"/>
    <w:rsid w:val="00E5028C"/>
    <w:rsid w:val="00E56C05"/>
    <w:rsid w:val="00E572A5"/>
    <w:rsid w:val="00E67510"/>
    <w:rsid w:val="00E75366"/>
    <w:rsid w:val="00E769CC"/>
    <w:rsid w:val="00E90AD0"/>
    <w:rsid w:val="00EA2650"/>
    <w:rsid w:val="00EA3D46"/>
    <w:rsid w:val="00EB6C6E"/>
    <w:rsid w:val="00ED7582"/>
    <w:rsid w:val="00EE2200"/>
    <w:rsid w:val="00EE6681"/>
    <w:rsid w:val="00EE7925"/>
    <w:rsid w:val="00EF00BF"/>
    <w:rsid w:val="00EF04AB"/>
    <w:rsid w:val="00EF6609"/>
    <w:rsid w:val="00EF6AAC"/>
    <w:rsid w:val="00F0155B"/>
    <w:rsid w:val="00F11B6D"/>
    <w:rsid w:val="00F23A4F"/>
    <w:rsid w:val="00F245AD"/>
    <w:rsid w:val="00F2555A"/>
    <w:rsid w:val="00F26111"/>
    <w:rsid w:val="00F3159F"/>
    <w:rsid w:val="00F34F99"/>
    <w:rsid w:val="00F36C75"/>
    <w:rsid w:val="00F40E7C"/>
    <w:rsid w:val="00F41B0A"/>
    <w:rsid w:val="00F4766C"/>
    <w:rsid w:val="00F508D8"/>
    <w:rsid w:val="00F522AC"/>
    <w:rsid w:val="00F55BF0"/>
    <w:rsid w:val="00F71005"/>
    <w:rsid w:val="00F819AF"/>
    <w:rsid w:val="00F85CFB"/>
    <w:rsid w:val="00FB76CF"/>
    <w:rsid w:val="00FC5A36"/>
    <w:rsid w:val="00FD0862"/>
    <w:rsid w:val="00FD0E7F"/>
    <w:rsid w:val="00FD2D52"/>
    <w:rsid w:val="00FE7EC8"/>
    <w:rsid w:val="00FF6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F98200"/>
  <w15:docId w15:val="{2B3FA748-3A21-4F7C-B900-96A15AE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0A0"/>
    <w:pPr>
      <w:tabs>
        <w:tab w:val="left" w:pos="567"/>
        <w:tab w:val="left" w:pos="1134"/>
        <w:tab w:val="left" w:pos="1701"/>
        <w:tab w:val="left" w:pos="2268"/>
        <w:tab w:val="left" w:pos="2835"/>
      </w:tabs>
      <w:spacing w:before="120"/>
    </w:pPr>
    <w:rPr>
      <w:rFonts w:ascii="Arial" w:hAnsi="Arial"/>
      <w:sz w:val="24"/>
    </w:rPr>
  </w:style>
  <w:style w:type="paragraph" w:styleId="Heading1">
    <w:name w:val="heading 1"/>
    <w:basedOn w:val="Normal"/>
    <w:next w:val="BodyText"/>
    <w:link w:val="Heading1Char"/>
    <w:qFormat/>
    <w:rsid w:val="00D03781"/>
    <w:pPr>
      <w:keepNext/>
      <w:numPr>
        <w:numId w:val="1"/>
      </w:numPr>
      <w:tabs>
        <w:tab w:val="clear" w:pos="1134"/>
        <w:tab w:val="clear" w:pos="1701"/>
        <w:tab w:val="clear" w:pos="2268"/>
        <w:tab w:val="clear" w:pos="2835"/>
        <w:tab w:val="left" w:pos="1418"/>
        <w:tab w:val="left" w:pos="2552"/>
        <w:tab w:val="left" w:pos="3969"/>
      </w:tabs>
      <w:spacing w:before="240"/>
      <w:outlineLvl w:val="0"/>
    </w:pPr>
    <w:rPr>
      <w:b/>
    </w:rPr>
  </w:style>
  <w:style w:type="paragraph" w:styleId="Heading2">
    <w:name w:val="heading 2"/>
    <w:basedOn w:val="Heading1"/>
    <w:next w:val="BodyText"/>
    <w:qFormat/>
    <w:rsid w:val="00D03781"/>
    <w:pPr>
      <w:numPr>
        <w:ilvl w:val="1"/>
      </w:numPr>
      <w:spacing w:before="120"/>
      <w:outlineLvl w:val="1"/>
    </w:pPr>
  </w:style>
  <w:style w:type="paragraph" w:styleId="Heading3">
    <w:name w:val="heading 3"/>
    <w:basedOn w:val="Heading1"/>
    <w:next w:val="BodyText2"/>
    <w:qFormat/>
    <w:rsid w:val="00D03781"/>
    <w:pPr>
      <w:numPr>
        <w:ilvl w:val="2"/>
      </w:numPr>
      <w:tabs>
        <w:tab w:val="clear" w:pos="2552"/>
        <w:tab w:val="clear" w:pos="3969"/>
      </w:tabs>
      <w:spacing w:before="120"/>
      <w:outlineLvl w:val="2"/>
    </w:pPr>
    <w:rPr>
      <w:rFonts w:cs="Arial"/>
      <w:b w:val="0"/>
      <w:bCs/>
      <w:szCs w:val="26"/>
    </w:rPr>
  </w:style>
  <w:style w:type="paragraph" w:styleId="Heading4">
    <w:name w:val="heading 4"/>
    <w:basedOn w:val="Heading1"/>
    <w:next w:val="BodyText3"/>
    <w:qFormat/>
    <w:rsid w:val="00D03781"/>
    <w:pPr>
      <w:numPr>
        <w:ilvl w:val="3"/>
      </w:numPr>
      <w:tabs>
        <w:tab w:val="clear" w:pos="1418"/>
        <w:tab w:val="clear" w:pos="2552"/>
        <w:tab w:val="clear" w:pos="3969"/>
        <w:tab w:val="left" w:pos="1701"/>
      </w:tabs>
      <w:spacing w:before="120"/>
      <w:ind w:left="1701"/>
      <w:outlineLvl w:val="3"/>
    </w:pPr>
    <w:rPr>
      <w:b w:val="0"/>
      <w:bCs/>
      <w:szCs w:val="28"/>
    </w:rPr>
  </w:style>
  <w:style w:type="paragraph" w:styleId="Heading5">
    <w:name w:val="heading 5"/>
    <w:basedOn w:val="Heading1"/>
    <w:next w:val="Normal"/>
    <w:qFormat/>
    <w:rsid w:val="00D03781"/>
    <w:pPr>
      <w:numPr>
        <w:ilvl w:val="4"/>
      </w:numPr>
      <w:tabs>
        <w:tab w:val="clear" w:pos="1418"/>
        <w:tab w:val="clear" w:pos="2552"/>
        <w:tab w:val="clear" w:pos="3969"/>
        <w:tab w:val="left" w:pos="1701"/>
      </w:tabs>
      <w:spacing w:before="120"/>
      <w:ind w:left="1701" w:hanging="1134"/>
      <w:outlineLvl w:val="4"/>
    </w:pPr>
    <w:rPr>
      <w:b w:val="0"/>
      <w:bCs/>
      <w:iCs/>
      <w:szCs w:val="26"/>
    </w:rPr>
  </w:style>
  <w:style w:type="paragraph" w:styleId="Heading6">
    <w:name w:val="heading 6"/>
    <w:basedOn w:val="Normal"/>
    <w:next w:val="Normal"/>
    <w:qFormat/>
    <w:rsid w:val="00770059"/>
    <w:pPr>
      <w:tabs>
        <w:tab w:val="clear" w:pos="567"/>
        <w:tab w:val="clear" w:pos="1134"/>
        <w:tab w:val="clear" w:pos="1701"/>
        <w:tab w:val="clear" w:pos="2268"/>
        <w:tab w:val="clear" w:pos="2835"/>
      </w:tabs>
      <w:spacing w:before="240" w:after="60"/>
      <w:outlineLvl w:val="5"/>
    </w:pPr>
    <w:rPr>
      <w:rFonts w:ascii="Times New Roman" w:hAnsi="Times New Roman"/>
      <w:b/>
      <w:bCs/>
      <w:sz w:val="22"/>
      <w:szCs w:val="22"/>
    </w:rPr>
  </w:style>
  <w:style w:type="paragraph" w:styleId="Heading7">
    <w:name w:val="heading 7"/>
    <w:basedOn w:val="Normal"/>
    <w:next w:val="Normal"/>
    <w:qFormat/>
    <w:rsid w:val="00770059"/>
    <w:pPr>
      <w:tabs>
        <w:tab w:val="clear" w:pos="567"/>
        <w:tab w:val="clear" w:pos="1134"/>
        <w:tab w:val="clear" w:pos="1701"/>
        <w:tab w:val="clear" w:pos="2268"/>
        <w:tab w:val="clear" w:pos="2835"/>
      </w:tabs>
      <w:spacing w:before="240" w:after="60"/>
      <w:outlineLvl w:val="6"/>
    </w:pPr>
    <w:rPr>
      <w:rFonts w:ascii="Times New Roman" w:hAnsi="Times New Roman"/>
      <w:szCs w:val="24"/>
    </w:rPr>
  </w:style>
  <w:style w:type="paragraph" w:styleId="Heading8">
    <w:name w:val="heading 8"/>
    <w:basedOn w:val="Normal"/>
    <w:next w:val="Normal"/>
    <w:qFormat/>
    <w:rsid w:val="00770059"/>
    <w:pPr>
      <w:tabs>
        <w:tab w:val="clear" w:pos="567"/>
        <w:tab w:val="clear" w:pos="1134"/>
        <w:tab w:val="clear" w:pos="1701"/>
        <w:tab w:val="clear" w:pos="2268"/>
        <w:tab w:val="clear" w:pos="2835"/>
      </w:tabs>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36718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30A0"/>
    <w:pPr>
      <w:tabs>
        <w:tab w:val="clear" w:pos="567"/>
        <w:tab w:val="clear" w:pos="1134"/>
        <w:tab w:val="clear" w:pos="1701"/>
        <w:tab w:val="clear" w:pos="2268"/>
        <w:tab w:val="clear" w:pos="2835"/>
        <w:tab w:val="center" w:pos="4153"/>
        <w:tab w:val="right" w:pos="8306"/>
      </w:tabs>
    </w:pPr>
  </w:style>
  <w:style w:type="paragraph" w:styleId="Footer">
    <w:name w:val="footer"/>
    <w:basedOn w:val="Normal"/>
    <w:link w:val="FooterChar"/>
    <w:uiPriority w:val="99"/>
    <w:rsid w:val="00AF30A0"/>
    <w:pPr>
      <w:tabs>
        <w:tab w:val="clear" w:pos="567"/>
        <w:tab w:val="clear" w:pos="1134"/>
        <w:tab w:val="clear" w:pos="1701"/>
        <w:tab w:val="clear" w:pos="2268"/>
        <w:tab w:val="clear" w:pos="2835"/>
        <w:tab w:val="center" w:pos="4153"/>
        <w:tab w:val="right" w:pos="8306"/>
      </w:tabs>
    </w:pPr>
  </w:style>
  <w:style w:type="character" w:styleId="PageNumber">
    <w:name w:val="page number"/>
    <w:basedOn w:val="DefaultParagraphFont"/>
    <w:uiPriority w:val="99"/>
    <w:rsid w:val="00AF30A0"/>
  </w:style>
  <w:style w:type="paragraph" w:customStyle="1" w:styleId="NormalSingle">
    <w:name w:val="Normal Single"/>
    <w:basedOn w:val="Normal"/>
    <w:rsid w:val="00D03781"/>
    <w:pPr>
      <w:spacing w:before="0"/>
    </w:pPr>
  </w:style>
  <w:style w:type="paragraph" w:styleId="BodyText">
    <w:name w:val="Body Text"/>
    <w:basedOn w:val="Normal"/>
    <w:rsid w:val="00D03781"/>
    <w:pPr>
      <w:tabs>
        <w:tab w:val="clear" w:pos="1134"/>
        <w:tab w:val="clear" w:pos="1701"/>
        <w:tab w:val="clear" w:pos="2835"/>
      </w:tabs>
      <w:ind w:left="567"/>
    </w:pPr>
  </w:style>
  <w:style w:type="paragraph" w:styleId="BodyText2">
    <w:name w:val="Body Text 2"/>
    <w:basedOn w:val="Normal"/>
    <w:rsid w:val="00D03781"/>
    <w:pPr>
      <w:spacing w:after="120" w:line="480" w:lineRule="auto"/>
    </w:pPr>
  </w:style>
  <w:style w:type="paragraph" w:styleId="BodyText3">
    <w:name w:val="Body Text 3"/>
    <w:basedOn w:val="Normal"/>
    <w:rsid w:val="00D03781"/>
    <w:pPr>
      <w:spacing w:after="120"/>
    </w:pPr>
    <w:rPr>
      <w:sz w:val="16"/>
      <w:szCs w:val="16"/>
    </w:rPr>
  </w:style>
  <w:style w:type="paragraph" w:customStyle="1" w:styleId="p-Para">
    <w:name w:val="p-Para"/>
    <w:next w:val="p-PC"/>
    <w:rsid w:val="00D055BC"/>
    <w:pPr>
      <w:tabs>
        <w:tab w:val="left" w:pos="360"/>
      </w:tabs>
      <w:autoSpaceDE w:val="0"/>
      <w:autoSpaceDN w:val="0"/>
      <w:spacing w:before="100" w:line="360" w:lineRule="atLeast"/>
      <w:jc w:val="both"/>
    </w:pPr>
    <w:rPr>
      <w:rFonts w:ascii="Arial" w:hAnsi="Arial" w:cs="Arial"/>
      <w:lang w:eastAsia="en-GB"/>
    </w:rPr>
  </w:style>
  <w:style w:type="paragraph" w:customStyle="1" w:styleId="p-Cl1">
    <w:name w:val="p-Cl1"/>
    <w:rsid w:val="00D055BC"/>
    <w:pPr>
      <w:autoSpaceDE w:val="0"/>
      <w:autoSpaceDN w:val="0"/>
      <w:spacing w:before="100" w:line="360" w:lineRule="atLeast"/>
      <w:ind w:left="1077" w:hanging="1077"/>
      <w:jc w:val="both"/>
    </w:pPr>
    <w:rPr>
      <w:rFonts w:ascii="Arial" w:hAnsi="Arial" w:cs="Arial"/>
      <w:lang w:eastAsia="en-GB"/>
    </w:rPr>
  </w:style>
  <w:style w:type="paragraph" w:customStyle="1" w:styleId="p-Cl2">
    <w:name w:val="p-Cl2"/>
    <w:rsid w:val="00D055BC"/>
    <w:pPr>
      <w:autoSpaceDE w:val="0"/>
      <w:autoSpaceDN w:val="0"/>
      <w:spacing w:line="360" w:lineRule="atLeast"/>
      <w:ind w:left="2154" w:hanging="1077"/>
      <w:jc w:val="both"/>
    </w:pPr>
    <w:rPr>
      <w:rFonts w:ascii="Arial" w:hAnsi="Arial" w:cs="Arial"/>
      <w:lang w:eastAsia="en-GB"/>
    </w:rPr>
  </w:style>
  <w:style w:type="paragraph" w:customStyle="1" w:styleId="p-ClH1">
    <w:name w:val="p-ClH1"/>
    <w:next w:val="p-Para"/>
    <w:rsid w:val="00D055BC"/>
    <w:pPr>
      <w:autoSpaceDE w:val="0"/>
      <w:autoSpaceDN w:val="0"/>
      <w:spacing w:before="220" w:after="100" w:line="360" w:lineRule="atLeast"/>
      <w:jc w:val="both"/>
    </w:pPr>
    <w:rPr>
      <w:rFonts w:ascii="Arial" w:hAnsi="Arial" w:cs="Arial"/>
      <w:b/>
      <w:bCs/>
      <w:lang w:eastAsia="en-GB"/>
    </w:rPr>
  </w:style>
  <w:style w:type="paragraph" w:customStyle="1" w:styleId="p-Table">
    <w:name w:val="p-Table"/>
    <w:rsid w:val="00D055BC"/>
    <w:pPr>
      <w:autoSpaceDE w:val="0"/>
      <w:autoSpaceDN w:val="0"/>
      <w:spacing w:line="360" w:lineRule="atLeast"/>
      <w:ind w:left="113"/>
    </w:pPr>
    <w:rPr>
      <w:rFonts w:ascii="Arial" w:hAnsi="Arial" w:cs="Arial"/>
      <w:lang w:eastAsia="en-GB"/>
    </w:rPr>
  </w:style>
  <w:style w:type="paragraph" w:customStyle="1" w:styleId="p-PC">
    <w:name w:val="p-PC"/>
    <w:rsid w:val="00D055BC"/>
    <w:pPr>
      <w:autoSpaceDE w:val="0"/>
      <w:autoSpaceDN w:val="0"/>
      <w:spacing w:before="120" w:line="360" w:lineRule="atLeast"/>
      <w:ind w:firstLine="284"/>
      <w:jc w:val="both"/>
    </w:pPr>
    <w:rPr>
      <w:rFonts w:ascii="Arial" w:hAnsi="Arial" w:cs="Arial"/>
      <w:lang w:eastAsia="en-GB"/>
    </w:rPr>
  </w:style>
  <w:style w:type="character" w:customStyle="1" w:styleId="bold">
    <w:name w:val="*bold"/>
    <w:rsid w:val="00D055BC"/>
    <w:rPr>
      <w:b/>
      <w:lang w:val="en-GB" w:eastAsia="x-none"/>
    </w:rPr>
  </w:style>
  <w:style w:type="paragraph" w:customStyle="1" w:styleId="p-Signature">
    <w:name w:val="p-Signature"/>
    <w:rsid w:val="00A46ECC"/>
    <w:pPr>
      <w:widowControl w:val="0"/>
      <w:autoSpaceDE w:val="0"/>
      <w:autoSpaceDN w:val="0"/>
      <w:spacing w:before="120" w:after="360" w:line="360" w:lineRule="atLeast"/>
      <w:jc w:val="right"/>
    </w:pPr>
    <w:rPr>
      <w:rFonts w:ascii="Arial" w:hAnsi="Arial" w:cs="Arial"/>
      <w:i/>
      <w:iCs/>
      <w:lang w:eastAsia="en-GB"/>
    </w:rPr>
  </w:style>
  <w:style w:type="paragraph" w:styleId="BodyTextIndent">
    <w:name w:val="Body Text Indent"/>
    <w:basedOn w:val="Normal"/>
    <w:rsid w:val="00525187"/>
    <w:pPr>
      <w:tabs>
        <w:tab w:val="clear" w:pos="567"/>
        <w:tab w:val="clear" w:pos="1134"/>
        <w:tab w:val="clear" w:pos="1701"/>
        <w:tab w:val="clear" w:pos="2268"/>
        <w:tab w:val="clear" w:pos="2835"/>
      </w:tabs>
      <w:spacing w:before="0" w:after="120"/>
      <w:ind w:left="283"/>
    </w:pPr>
  </w:style>
  <w:style w:type="character" w:styleId="Strong">
    <w:name w:val="Strong"/>
    <w:qFormat/>
    <w:rsid w:val="00525187"/>
    <w:rPr>
      <w:b/>
      <w:bCs/>
    </w:rPr>
  </w:style>
  <w:style w:type="paragraph" w:customStyle="1" w:styleId="BulletList1">
    <w:name w:val="Bullet List 1"/>
    <w:basedOn w:val="Normal"/>
    <w:rsid w:val="00BF2E87"/>
    <w:pPr>
      <w:tabs>
        <w:tab w:val="clear" w:pos="567"/>
        <w:tab w:val="clear" w:pos="1134"/>
        <w:tab w:val="clear" w:pos="1701"/>
        <w:tab w:val="clear" w:pos="2268"/>
        <w:tab w:val="clear" w:pos="2835"/>
        <w:tab w:val="num" w:pos="927"/>
      </w:tabs>
      <w:ind w:left="851" w:hanging="284"/>
    </w:pPr>
  </w:style>
  <w:style w:type="character" w:styleId="Hyperlink">
    <w:name w:val="Hyperlink"/>
    <w:rsid w:val="00BF2E87"/>
    <w:rPr>
      <w:color w:val="0000FF"/>
      <w:u w:val="single"/>
    </w:rPr>
  </w:style>
  <w:style w:type="paragraph" w:customStyle="1" w:styleId="BulletList2">
    <w:name w:val="Bullet List 2"/>
    <w:basedOn w:val="Normal"/>
    <w:rsid w:val="00BF2E87"/>
    <w:pPr>
      <w:numPr>
        <w:numId w:val="2"/>
      </w:numPr>
      <w:tabs>
        <w:tab w:val="clear" w:pos="567"/>
        <w:tab w:val="clear" w:pos="1134"/>
        <w:tab w:val="clear" w:pos="1701"/>
        <w:tab w:val="clear" w:pos="2268"/>
        <w:tab w:val="clear" w:pos="2835"/>
      </w:tabs>
    </w:pPr>
  </w:style>
  <w:style w:type="paragraph" w:styleId="Salutation">
    <w:name w:val="Salutation"/>
    <w:basedOn w:val="Normal"/>
    <w:next w:val="Normal"/>
    <w:rsid w:val="00B92F24"/>
    <w:pPr>
      <w:tabs>
        <w:tab w:val="clear" w:pos="567"/>
        <w:tab w:val="clear" w:pos="1134"/>
        <w:tab w:val="clear" w:pos="1701"/>
        <w:tab w:val="clear" w:pos="2268"/>
        <w:tab w:val="clear" w:pos="2835"/>
      </w:tabs>
      <w:spacing w:before="240" w:after="240" w:line="240" w:lineRule="atLeast"/>
    </w:pPr>
    <w:rPr>
      <w:rFonts w:eastAsia="MS Mincho"/>
      <w:kern w:val="18"/>
      <w:sz w:val="22"/>
    </w:rPr>
  </w:style>
  <w:style w:type="paragraph" w:styleId="Closing">
    <w:name w:val="Closing"/>
    <w:basedOn w:val="Normal"/>
    <w:next w:val="Signature"/>
    <w:rsid w:val="00B92F24"/>
    <w:pPr>
      <w:keepNext/>
      <w:tabs>
        <w:tab w:val="clear" w:pos="567"/>
        <w:tab w:val="clear" w:pos="1134"/>
        <w:tab w:val="clear" w:pos="1701"/>
        <w:tab w:val="clear" w:pos="2268"/>
        <w:tab w:val="clear" w:pos="2835"/>
      </w:tabs>
      <w:spacing w:before="0" w:after="120" w:line="240" w:lineRule="atLeast"/>
      <w:jc w:val="both"/>
    </w:pPr>
    <w:rPr>
      <w:rFonts w:eastAsia="MS Mincho"/>
      <w:kern w:val="18"/>
      <w:sz w:val="22"/>
    </w:rPr>
  </w:style>
  <w:style w:type="paragraph" w:styleId="Signature">
    <w:name w:val="Signature"/>
    <w:basedOn w:val="Normal"/>
    <w:next w:val="Normal"/>
    <w:rsid w:val="00B92F24"/>
    <w:pPr>
      <w:keepNext/>
      <w:tabs>
        <w:tab w:val="clear" w:pos="567"/>
        <w:tab w:val="clear" w:pos="1134"/>
        <w:tab w:val="clear" w:pos="1701"/>
        <w:tab w:val="clear" w:pos="2268"/>
        <w:tab w:val="clear" w:pos="2835"/>
      </w:tabs>
      <w:spacing w:before="880" w:line="240" w:lineRule="atLeast"/>
    </w:pPr>
    <w:rPr>
      <w:rFonts w:eastAsia="MS Mincho"/>
      <w:kern w:val="18"/>
      <w:sz w:val="22"/>
    </w:rPr>
  </w:style>
  <w:style w:type="paragraph" w:styleId="Caption">
    <w:name w:val="caption"/>
    <w:basedOn w:val="Normal"/>
    <w:next w:val="Normal"/>
    <w:qFormat/>
    <w:rsid w:val="00810081"/>
    <w:pPr>
      <w:tabs>
        <w:tab w:val="clear" w:pos="567"/>
        <w:tab w:val="clear" w:pos="1134"/>
        <w:tab w:val="clear" w:pos="1701"/>
        <w:tab w:val="clear" w:pos="2268"/>
        <w:tab w:val="clear" w:pos="2835"/>
      </w:tabs>
      <w:spacing w:before="0"/>
      <w:jc w:val="center"/>
    </w:pPr>
    <w:rPr>
      <w:b/>
      <w:sz w:val="22"/>
    </w:rPr>
  </w:style>
  <w:style w:type="table" w:styleId="TableGrid">
    <w:name w:val="Table Grid"/>
    <w:basedOn w:val="TableNormal"/>
    <w:uiPriority w:val="39"/>
    <w:rsid w:val="00E75366"/>
    <w:pPr>
      <w:tabs>
        <w:tab w:val="left" w:pos="567"/>
        <w:tab w:val="left" w:pos="1134"/>
        <w:tab w:val="left" w:pos="1701"/>
        <w:tab w:val="left" w:pos="2268"/>
        <w:tab w:val="left" w:pos="2835"/>
      </w:tabs>
      <w:spacing w:before="120"/>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locked/>
    <w:rsid w:val="00367182"/>
    <w:rPr>
      <w:rFonts w:ascii="Arial" w:hAnsi="Arial" w:cs="Arial"/>
      <w:sz w:val="22"/>
      <w:szCs w:val="22"/>
      <w:lang w:val="en-GB" w:eastAsia="en-US" w:bidi="ar-SA"/>
    </w:rPr>
  </w:style>
  <w:style w:type="character" w:customStyle="1" w:styleId="HeaderChar">
    <w:name w:val="Header Char"/>
    <w:link w:val="Header"/>
    <w:locked/>
    <w:rsid w:val="00506BA0"/>
    <w:rPr>
      <w:rFonts w:ascii="Arial" w:hAnsi="Arial"/>
      <w:sz w:val="24"/>
      <w:lang w:val="en-GB" w:eastAsia="en-US" w:bidi="ar-SA"/>
    </w:rPr>
  </w:style>
  <w:style w:type="character" w:customStyle="1" w:styleId="FooterChar">
    <w:name w:val="Footer Char"/>
    <w:link w:val="Footer"/>
    <w:uiPriority w:val="99"/>
    <w:locked/>
    <w:rsid w:val="00506BA0"/>
    <w:rPr>
      <w:rFonts w:ascii="Arial" w:hAnsi="Arial"/>
      <w:sz w:val="24"/>
      <w:lang w:val="en-GB" w:eastAsia="en-US" w:bidi="ar-SA"/>
    </w:rPr>
  </w:style>
  <w:style w:type="paragraph" w:styleId="Title">
    <w:name w:val="Title"/>
    <w:basedOn w:val="Normal"/>
    <w:next w:val="Normal"/>
    <w:link w:val="TitleChar"/>
    <w:qFormat/>
    <w:rsid w:val="00506BA0"/>
    <w:pPr>
      <w:keepNext/>
      <w:tabs>
        <w:tab w:val="clear" w:pos="567"/>
        <w:tab w:val="clear" w:pos="1134"/>
        <w:tab w:val="clear" w:pos="1701"/>
        <w:tab w:val="clear" w:pos="2268"/>
        <w:tab w:val="clear" w:pos="2835"/>
      </w:tabs>
      <w:spacing w:before="0"/>
      <w:jc w:val="center"/>
      <w:outlineLvl w:val="0"/>
    </w:pPr>
    <w:rPr>
      <w:rFonts w:cs="Arial"/>
      <w:b/>
      <w:bCs/>
      <w:kern w:val="28"/>
      <w:szCs w:val="32"/>
    </w:rPr>
  </w:style>
  <w:style w:type="character" w:customStyle="1" w:styleId="TitleChar">
    <w:name w:val="Title Char"/>
    <w:link w:val="Title"/>
    <w:locked/>
    <w:rsid w:val="00506BA0"/>
    <w:rPr>
      <w:rFonts w:ascii="Arial" w:hAnsi="Arial" w:cs="Arial"/>
      <w:b/>
      <w:bCs/>
      <w:kern w:val="28"/>
      <w:sz w:val="24"/>
      <w:szCs w:val="32"/>
      <w:lang w:val="en-GB" w:eastAsia="en-US" w:bidi="ar-SA"/>
    </w:rPr>
  </w:style>
  <w:style w:type="paragraph" w:styleId="BodyTextIndent3">
    <w:name w:val="Body Text Indent 3"/>
    <w:basedOn w:val="Normal"/>
    <w:link w:val="BodyTextIndent3Char"/>
    <w:rsid w:val="008F4AD6"/>
    <w:pPr>
      <w:spacing w:after="120"/>
      <w:ind w:left="283"/>
    </w:pPr>
    <w:rPr>
      <w:sz w:val="16"/>
      <w:szCs w:val="16"/>
    </w:rPr>
  </w:style>
  <w:style w:type="character" w:customStyle="1" w:styleId="BodyTextIndent3Char">
    <w:name w:val="Body Text Indent 3 Char"/>
    <w:link w:val="BodyTextIndent3"/>
    <w:semiHidden/>
    <w:locked/>
    <w:rsid w:val="008F4AD6"/>
    <w:rPr>
      <w:rFonts w:ascii="Arial" w:hAnsi="Arial"/>
      <w:sz w:val="16"/>
      <w:szCs w:val="16"/>
      <w:lang w:val="en-GB" w:eastAsia="en-US" w:bidi="ar-SA"/>
    </w:rPr>
  </w:style>
  <w:style w:type="paragraph" w:styleId="BalloonText">
    <w:name w:val="Balloon Text"/>
    <w:basedOn w:val="Normal"/>
    <w:semiHidden/>
    <w:rsid w:val="008F4AD6"/>
    <w:rPr>
      <w:rFonts w:ascii="Tahoma" w:hAnsi="Tahoma" w:cs="Tahoma"/>
      <w:sz w:val="16"/>
      <w:szCs w:val="16"/>
    </w:rPr>
  </w:style>
  <w:style w:type="character" w:styleId="CommentReference">
    <w:name w:val="annotation reference"/>
    <w:rsid w:val="005F461F"/>
    <w:rPr>
      <w:sz w:val="16"/>
      <w:szCs w:val="16"/>
    </w:rPr>
  </w:style>
  <w:style w:type="paragraph" w:styleId="CommentText">
    <w:name w:val="annotation text"/>
    <w:basedOn w:val="Normal"/>
    <w:link w:val="CommentTextChar"/>
    <w:rsid w:val="005F461F"/>
    <w:rPr>
      <w:sz w:val="20"/>
    </w:rPr>
  </w:style>
  <w:style w:type="character" w:customStyle="1" w:styleId="CommentTextChar">
    <w:name w:val="Comment Text Char"/>
    <w:link w:val="CommentText"/>
    <w:rsid w:val="005F461F"/>
    <w:rPr>
      <w:rFonts w:ascii="Arial" w:hAnsi="Arial"/>
      <w:lang w:eastAsia="en-US"/>
    </w:rPr>
  </w:style>
  <w:style w:type="paragraph" w:styleId="CommentSubject">
    <w:name w:val="annotation subject"/>
    <w:basedOn w:val="CommentText"/>
    <w:next w:val="CommentText"/>
    <w:link w:val="CommentSubjectChar"/>
    <w:rsid w:val="005F461F"/>
    <w:rPr>
      <w:b/>
      <w:bCs/>
    </w:rPr>
  </w:style>
  <w:style w:type="character" w:customStyle="1" w:styleId="CommentSubjectChar">
    <w:name w:val="Comment Subject Char"/>
    <w:link w:val="CommentSubject"/>
    <w:rsid w:val="005F461F"/>
    <w:rPr>
      <w:rFonts w:ascii="Arial" w:hAnsi="Arial"/>
      <w:b/>
      <w:bCs/>
      <w:lang w:eastAsia="en-US"/>
    </w:rPr>
  </w:style>
  <w:style w:type="paragraph" w:customStyle="1" w:styleId="Protocol-maintext">
    <w:name w:val="Protocol - main text"/>
    <w:basedOn w:val="Normal"/>
    <w:link w:val="Protocol-maintextChar1"/>
    <w:rsid w:val="0029557F"/>
    <w:pPr>
      <w:tabs>
        <w:tab w:val="clear" w:pos="567"/>
        <w:tab w:val="clear" w:pos="1134"/>
        <w:tab w:val="clear" w:pos="1701"/>
        <w:tab w:val="clear" w:pos="2268"/>
        <w:tab w:val="clear" w:pos="2835"/>
        <w:tab w:val="left" w:pos="-142"/>
      </w:tabs>
      <w:spacing w:before="0"/>
      <w:jc w:val="both"/>
    </w:pPr>
    <w:rPr>
      <w:rFonts w:ascii="Times New Roman" w:hAnsi="Times New Roman"/>
      <w:szCs w:val="24"/>
    </w:rPr>
  </w:style>
  <w:style w:type="character" w:customStyle="1" w:styleId="Protocol-maintextChar1">
    <w:name w:val="Protocol - main text Char1"/>
    <w:basedOn w:val="DefaultParagraphFont"/>
    <w:link w:val="Protocol-maintext"/>
    <w:rsid w:val="0029557F"/>
    <w:rPr>
      <w:sz w:val="24"/>
      <w:szCs w:val="24"/>
    </w:rPr>
  </w:style>
  <w:style w:type="paragraph" w:styleId="NormalWeb">
    <w:name w:val="Normal (Web)"/>
    <w:basedOn w:val="Normal"/>
    <w:uiPriority w:val="99"/>
    <w:unhideWhenUsed/>
    <w:rsid w:val="00BD40A9"/>
    <w:pPr>
      <w:tabs>
        <w:tab w:val="clear" w:pos="567"/>
        <w:tab w:val="clear" w:pos="1134"/>
        <w:tab w:val="clear" w:pos="1701"/>
        <w:tab w:val="clear" w:pos="2268"/>
        <w:tab w:val="clear" w:pos="2835"/>
      </w:tabs>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AF4F13"/>
    <w:pPr>
      <w:tabs>
        <w:tab w:val="clear" w:pos="567"/>
        <w:tab w:val="clear" w:pos="1134"/>
        <w:tab w:val="clear" w:pos="1701"/>
        <w:tab w:val="clear" w:pos="2268"/>
        <w:tab w:val="clear" w:pos="2835"/>
      </w:tabs>
      <w:spacing w:before="0"/>
      <w:ind w:left="720"/>
    </w:pPr>
    <w:rPr>
      <w:sz w:val="22"/>
      <w:szCs w:val="24"/>
    </w:rPr>
  </w:style>
  <w:style w:type="character" w:customStyle="1" w:styleId="Heading1Char">
    <w:name w:val="Heading 1 Char"/>
    <w:basedOn w:val="DefaultParagraphFont"/>
    <w:link w:val="Heading1"/>
    <w:uiPriority w:val="99"/>
    <w:locked/>
    <w:rsid w:val="00D73208"/>
    <w:rPr>
      <w:rFonts w:ascii="Arial" w:hAnsi="Arial"/>
      <w:b/>
      <w:sz w:val="24"/>
    </w:rPr>
  </w:style>
  <w:style w:type="paragraph" w:customStyle="1" w:styleId="Default">
    <w:name w:val="Default"/>
    <w:rsid w:val="00A74471"/>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3396">
      <w:bodyDiv w:val="1"/>
      <w:marLeft w:val="0"/>
      <w:marRight w:val="0"/>
      <w:marTop w:val="0"/>
      <w:marBottom w:val="0"/>
      <w:divBdr>
        <w:top w:val="none" w:sz="0" w:space="0" w:color="auto"/>
        <w:left w:val="none" w:sz="0" w:space="0" w:color="auto"/>
        <w:bottom w:val="none" w:sz="0" w:space="0" w:color="auto"/>
        <w:right w:val="none" w:sz="0" w:space="0" w:color="auto"/>
      </w:divBdr>
    </w:div>
    <w:div w:id="748817837">
      <w:bodyDiv w:val="1"/>
      <w:marLeft w:val="0"/>
      <w:marRight w:val="0"/>
      <w:marTop w:val="0"/>
      <w:marBottom w:val="0"/>
      <w:divBdr>
        <w:top w:val="none" w:sz="0" w:space="0" w:color="auto"/>
        <w:left w:val="none" w:sz="0" w:space="0" w:color="auto"/>
        <w:bottom w:val="none" w:sz="0" w:space="0" w:color="auto"/>
        <w:right w:val="none" w:sz="0" w:space="0" w:color="auto"/>
      </w:divBdr>
    </w:div>
    <w:div w:id="17581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crc.org/wp-content/uploads/2014/03/iCT_leafle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mperial.ac.uk/clinical-trials-unit/dataprotection/%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pstrial@imperia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81C9-3F92-42C9-8A71-B3ED1C36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5449</Words>
  <Characters>27461</Characters>
  <Application>Microsoft Office Word</Application>
  <DocSecurity>4</DocSecurity>
  <Lines>228</Lines>
  <Paragraphs>65</Paragraphs>
  <ScaleCrop>false</ScaleCrop>
  <HeadingPairs>
    <vt:vector size="2" baseType="variant">
      <vt:variant>
        <vt:lpstr>Title</vt:lpstr>
      </vt:variant>
      <vt:variant>
        <vt:i4>1</vt:i4>
      </vt:variant>
    </vt:vector>
  </HeadingPairs>
  <TitlesOfParts>
    <vt:vector size="1" baseType="lpstr">
      <vt:lpstr>Attachment A</vt:lpstr>
    </vt:vector>
  </TitlesOfParts>
  <Company>Imperial College</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Burgess, Laura J</dc:creator>
  <cp:lastModifiedBy>Peerbux, Sarrah A B S</cp:lastModifiedBy>
  <cp:revision>2</cp:revision>
  <cp:lastPrinted>2019-09-02T10:58:00Z</cp:lastPrinted>
  <dcterms:created xsi:type="dcterms:W3CDTF">2021-02-26T15:47:00Z</dcterms:created>
  <dcterms:modified xsi:type="dcterms:W3CDTF">2021-02-26T15:47:00Z</dcterms:modified>
</cp:coreProperties>
</file>