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325F3" w14:textId="77777777" w:rsidR="009B4E4B" w:rsidRDefault="009B4E4B" w:rsidP="009B4E4B">
      <w:pPr>
        <w:ind w:right="-650"/>
        <w:jc w:val="center"/>
        <w:rPr>
          <w:rFonts w:ascii="Arial" w:hAnsi="Arial" w:cs="Arial"/>
          <w:b/>
        </w:rPr>
      </w:pPr>
    </w:p>
    <w:p w14:paraId="705391BF" w14:textId="77777777" w:rsidR="009B4E4B" w:rsidRPr="00375504" w:rsidRDefault="009B4E4B" w:rsidP="007F7C19">
      <w:pPr>
        <w:ind w:left="-567" w:right="31"/>
        <w:jc w:val="center"/>
        <w:rPr>
          <w:rFonts w:ascii="Arial" w:hAnsi="Arial" w:cs="Arial"/>
          <w:b/>
          <w:color w:val="003E74"/>
          <w:sz w:val="52"/>
          <w:szCs w:val="52"/>
        </w:rPr>
      </w:pPr>
      <w:r w:rsidRPr="00375504">
        <w:rPr>
          <w:rFonts w:ascii="Arial" w:hAnsi="Arial" w:cs="Arial"/>
          <w:b/>
          <w:color w:val="003E74"/>
          <w:sz w:val="52"/>
          <w:szCs w:val="52"/>
        </w:rPr>
        <w:t>Appendix One – Research Involving the Use of Gen</w:t>
      </w:r>
      <w:bookmarkStart w:id="0" w:name="_GoBack"/>
      <w:bookmarkEnd w:id="0"/>
      <w:r w:rsidRPr="00375504">
        <w:rPr>
          <w:rFonts w:ascii="Arial" w:hAnsi="Arial" w:cs="Arial"/>
          <w:b/>
          <w:color w:val="003E74"/>
          <w:sz w:val="52"/>
          <w:szCs w:val="52"/>
        </w:rPr>
        <w:t>etically Modified Materials</w:t>
      </w:r>
    </w:p>
    <w:p w14:paraId="085B153A" w14:textId="77777777" w:rsidR="009B4E4B" w:rsidRPr="002E1836" w:rsidRDefault="009B4E4B" w:rsidP="009B4E4B">
      <w:pPr>
        <w:ind w:right="-650"/>
        <w:rPr>
          <w:rFonts w:ascii="Arial" w:hAnsi="Arial" w:cs="Arial"/>
          <w:b/>
          <w:sz w:val="24"/>
          <w:szCs w:val="24"/>
        </w:rPr>
      </w:pPr>
    </w:p>
    <w:p w14:paraId="2949FBCF" w14:textId="77777777" w:rsidR="009B4E4B" w:rsidRDefault="009B4E4B" w:rsidP="009B4E4B">
      <w:pPr>
        <w:rPr>
          <w:rFonts w:ascii="Arial" w:hAnsi="Arial" w:cs="Arial"/>
          <w:iCs/>
          <w:sz w:val="24"/>
          <w:szCs w:val="24"/>
        </w:rPr>
      </w:pPr>
      <w:r w:rsidRPr="002E1836">
        <w:rPr>
          <w:rFonts w:ascii="Arial" w:hAnsi="Arial" w:cs="Arial"/>
          <w:iCs/>
          <w:sz w:val="24"/>
          <w:szCs w:val="24"/>
        </w:rPr>
        <w:t xml:space="preserve">Please </w:t>
      </w:r>
      <w:r>
        <w:rPr>
          <w:rFonts w:ascii="Arial" w:hAnsi="Arial" w:cs="Arial"/>
          <w:iCs/>
          <w:sz w:val="24"/>
          <w:szCs w:val="24"/>
        </w:rPr>
        <w:t>submit</w:t>
      </w:r>
      <w:r w:rsidRPr="002E1836">
        <w:rPr>
          <w:rFonts w:ascii="Arial" w:hAnsi="Arial" w:cs="Arial"/>
          <w:iCs/>
          <w:sz w:val="24"/>
          <w:szCs w:val="24"/>
        </w:rPr>
        <w:t xml:space="preserve"> this appendix </w:t>
      </w:r>
      <w:r>
        <w:rPr>
          <w:rFonts w:ascii="Arial" w:hAnsi="Arial" w:cs="Arial"/>
          <w:iCs/>
          <w:sz w:val="24"/>
          <w:szCs w:val="24"/>
        </w:rPr>
        <w:t>with</w:t>
      </w:r>
      <w:r w:rsidRPr="002E1836">
        <w:rPr>
          <w:rFonts w:ascii="Arial" w:hAnsi="Arial" w:cs="Arial"/>
          <w:iCs/>
          <w:sz w:val="24"/>
          <w:szCs w:val="24"/>
        </w:rPr>
        <w:t xml:space="preserve"> your ICREC</w:t>
      </w:r>
      <w:r>
        <w:rPr>
          <w:rFonts w:ascii="Arial" w:hAnsi="Arial" w:cs="Arial"/>
          <w:iCs/>
          <w:sz w:val="24"/>
          <w:szCs w:val="24"/>
        </w:rPr>
        <w:t>-</w:t>
      </w:r>
      <w:r w:rsidRPr="002E1836">
        <w:rPr>
          <w:rFonts w:ascii="Arial" w:hAnsi="Arial" w:cs="Arial"/>
          <w:iCs/>
          <w:sz w:val="24"/>
          <w:szCs w:val="24"/>
        </w:rPr>
        <w:t>SETREC application form</w:t>
      </w:r>
    </w:p>
    <w:p w14:paraId="46BD7E02" w14:textId="77777777" w:rsidR="009B4E4B" w:rsidRPr="002E1836" w:rsidRDefault="009B4E4B" w:rsidP="009B4E4B">
      <w:pPr>
        <w:rPr>
          <w:rFonts w:ascii="Arial" w:hAnsi="Arial" w:cs="Arial"/>
          <w:i/>
          <w:sz w:val="24"/>
          <w:szCs w:val="24"/>
        </w:rPr>
      </w:pPr>
    </w:p>
    <w:p w14:paraId="002FEDDB" w14:textId="4BAB7BD8" w:rsidR="009B4E4B" w:rsidRPr="009B4E4B" w:rsidRDefault="009B4E4B" w:rsidP="009B4E4B">
      <w:pPr>
        <w:rPr>
          <w:rFonts w:ascii="Arial" w:hAnsi="Arial" w:cs="Arial"/>
          <w:sz w:val="24"/>
          <w:szCs w:val="24"/>
        </w:rPr>
      </w:pPr>
      <w:r w:rsidRPr="002E1836">
        <w:rPr>
          <w:rFonts w:ascii="Arial" w:hAnsi="Arial" w:cs="Arial"/>
          <w:sz w:val="24"/>
          <w:szCs w:val="24"/>
        </w:rPr>
        <w:t>All projects using genetically modified materials must pass through the College’s Genetic Modification Safety Committee, which looks into the content, risk assessment and training requirements of all GM activities in the College.</w:t>
      </w:r>
    </w:p>
    <w:p w14:paraId="49C49EB5" w14:textId="77777777" w:rsidR="009B4E4B" w:rsidRPr="002E1836" w:rsidRDefault="009B4E4B" w:rsidP="009B4E4B">
      <w:pPr>
        <w:rPr>
          <w:sz w:val="24"/>
          <w:szCs w:val="24"/>
        </w:rPr>
      </w:pPr>
    </w:p>
    <w:p w14:paraId="17096FC8" w14:textId="77777777" w:rsidR="009B4E4B" w:rsidRPr="002E1836" w:rsidRDefault="009B4E4B" w:rsidP="009B4E4B">
      <w:pPr>
        <w:rPr>
          <w:rFonts w:ascii="Arial" w:hAnsi="Arial" w:cs="Arial"/>
          <w:b/>
          <w:bCs/>
          <w:sz w:val="24"/>
          <w:szCs w:val="24"/>
        </w:rPr>
      </w:pPr>
      <w:r w:rsidRPr="002E1836">
        <w:rPr>
          <w:rFonts w:ascii="Arial" w:hAnsi="Arial" w:cs="Arial"/>
          <w:b/>
          <w:bCs/>
          <w:i/>
          <w:iCs/>
          <w:sz w:val="24"/>
          <w:szCs w:val="24"/>
        </w:rPr>
        <w:t>Complete the following questions with a yes/no</w:t>
      </w:r>
    </w:p>
    <w:p w14:paraId="60120E57" w14:textId="77777777" w:rsidR="009B4E4B" w:rsidRPr="002E1836" w:rsidRDefault="009B4E4B" w:rsidP="009B4E4B">
      <w:pPr>
        <w:rPr>
          <w:rFonts w:ascii="Arial" w:hAnsi="Arial" w:cs="Arial"/>
          <w:sz w:val="24"/>
          <w:szCs w:val="24"/>
        </w:rPr>
      </w:pPr>
    </w:p>
    <w:p w14:paraId="6FEBB47E" w14:textId="2A76473D" w:rsidR="009B4E4B" w:rsidRPr="009B4E4B" w:rsidRDefault="009B4E4B" w:rsidP="009B4E4B">
      <w:pPr>
        <w:pStyle w:val="ListParagraph"/>
        <w:numPr>
          <w:ilvl w:val="0"/>
          <w:numId w:val="1"/>
        </w:numPr>
        <w:spacing w:line="276" w:lineRule="auto"/>
        <w:rPr>
          <w:rFonts w:ascii="MS Gothic" w:eastAsia="MS Gothic" w:hAnsi="MS Gothic" w:cs="Arial"/>
          <w:szCs w:val="24"/>
        </w:rPr>
      </w:pPr>
      <w:r w:rsidRPr="002E1836">
        <w:rPr>
          <w:rFonts w:cs="Arial"/>
          <w:szCs w:val="24"/>
        </w:rPr>
        <w:t>Has this proposal been approved by the GM Safety Committee?</w:t>
      </w:r>
    </w:p>
    <w:p w14:paraId="4463606D" w14:textId="08062CA7" w:rsidR="009B4E4B" w:rsidRPr="009B4E4B" w:rsidRDefault="009B4E4B" w:rsidP="009B4E4B">
      <w:pPr>
        <w:spacing w:line="276" w:lineRule="auto"/>
        <w:ind w:left="720"/>
        <w:rPr>
          <w:rFonts w:ascii="Arial" w:eastAsia="MS Gothic" w:hAnsi="Arial" w:cs="Arial"/>
          <w:sz w:val="24"/>
          <w:szCs w:val="24"/>
        </w:rPr>
      </w:pPr>
      <w:r w:rsidRPr="009B4E4B">
        <w:rPr>
          <w:rFonts w:ascii="Arial" w:hAnsi="Arial" w:cs="Arial"/>
          <w:sz w:val="24"/>
          <w:szCs w:val="24"/>
        </w:rPr>
        <w:t xml:space="preserve">Yes </w:t>
      </w:r>
      <w:sdt>
        <w:sdtPr>
          <w:rPr>
            <w:rFonts w:ascii="Arial" w:eastAsia="MS Gothic" w:hAnsi="Arial" w:cs="Arial"/>
            <w:sz w:val="24"/>
            <w:szCs w:val="24"/>
          </w:rPr>
          <w:id w:val="1289469653"/>
          <w14:checkbox>
            <w14:checked w14:val="0"/>
            <w14:checkedState w14:val="2612" w14:font="MS Gothic"/>
            <w14:uncheckedState w14:val="2610" w14:font="MS Gothic"/>
          </w14:checkbox>
        </w:sdtPr>
        <w:sdtEndPr/>
        <w:sdtContent>
          <w:r w:rsidRPr="009B4E4B">
            <w:rPr>
              <w:rFonts w:ascii="Segoe UI Symbol" w:eastAsia="MS Gothic" w:hAnsi="Segoe UI Symbol" w:cs="Segoe UI Symbol"/>
              <w:sz w:val="24"/>
              <w:szCs w:val="24"/>
            </w:rPr>
            <w:t>☐</w:t>
          </w:r>
        </w:sdtContent>
      </w:sdt>
      <w:r w:rsidRPr="009B4E4B">
        <w:rPr>
          <w:rFonts w:ascii="Arial" w:eastAsia="MS Gothic" w:hAnsi="Arial" w:cs="Arial"/>
          <w:sz w:val="24"/>
          <w:szCs w:val="24"/>
        </w:rPr>
        <w:t xml:space="preserve">    No </w:t>
      </w:r>
      <w:sdt>
        <w:sdtPr>
          <w:rPr>
            <w:rFonts w:ascii="Arial" w:eastAsia="MS Gothic" w:hAnsi="Arial" w:cs="Arial"/>
            <w:sz w:val="24"/>
            <w:szCs w:val="24"/>
          </w:rPr>
          <w:id w:val="14274471"/>
          <w14:checkbox>
            <w14:checked w14:val="0"/>
            <w14:checkedState w14:val="2612" w14:font="MS Gothic"/>
            <w14:uncheckedState w14:val="2610" w14:font="MS Gothic"/>
          </w14:checkbox>
        </w:sdtPr>
        <w:sdtEndPr/>
        <w:sdtContent>
          <w:r w:rsidRPr="009B4E4B">
            <w:rPr>
              <w:rFonts w:ascii="Segoe UI Symbol" w:eastAsia="MS Gothic" w:hAnsi="Segoe UI Symbol" w:cs="Segoe UI Symbol"/>
              <w:sz w:val="24"/>
              <w:szCs w:val="24"/>
            </w:rPr>
            <w:t>☐</w:t>
          </w:r>
        </w:sdtContent>
      </w:sdt>
    </w:p>
    <w:p w14:paraId="33770F5D" w14:textId="77777777" w:rsidR="009B4E4B" w:rsidRPr="002E1836" w:rsidRDefault="009B4E4B" w:rsidP="009B4E4B">
      <w:pPr>
        <w:rPr>
          <w:rFonts w:ascii="Arial" w:hAnsi="Arial" w:cs="Arial"/>
          <w:sz w:val="24"/>
          <w:szCs w:val="24"/>
        </w:rPr>
      </w:pPr>
    </w:p>
    <w:p w14:paraId="79952D7C" w14:textId="06A27920" w:rsidR="009B4E4B" w:rsidRPr="002E1836" w:rsidRDefault="009B4E4B" w:rsidP="009B4E4B">
      <w:pPr>
        <w:numPr>
          <w:ilvl w:val="0"/>
          <w:numId w:val="1"/>
        </w:numPr>
        <w:spacing w:after="0" w:line="240" w:lineRule="auto"/>
        <w:rPr>
          <w:rFonts w:ascii="Arial" w:hAnsi="Arial"/>
          <w:spacing w:val="-3"/>
          <w:sz w:val="24"/>
          <w:szCs w:val="24"/>
          <w:lang w:val="en-US"/>
        </w:rPr>
      </w:pPr>
      <w:r w:rsidRPr="002E1836">
        <w:rPr>
          <w:rFonts w:ascii="Arial" w:hAnsi="Arial"/>
          <w:spacing w:val="-3"/>
          <w:sz w:val="24"/>
          <w:szCs w:val="24"/>
          <w:lang w:val="en-US"/>
        </w:rPr>
        <w:t>If no, please obtain approval from your GM Safety Committee before submitting to ICREC</w:t>
      </w:r>
      <w:r>
        <w:rPr>
          <w:rFonts w:ascii="Arial" w:hAnsi="Arial"/>
          <w:spacing w:val="-3"/>
          <w:sz w:val="24"/>
          <w:szCs w:val="24"/>
          <w:lang w:val="en-US"/>
        </w:rPr>
        <w:t>.</w:t>
      </w:r>
      <w:r>
        <w:rPr>
          <w:rFonts w:ascii="Arial" w:hAnsi="Arial"/>
          <w:spacing w:val="-3"/>
          <w:sz w:val="24"/>
          <w:szCs w:val="24"/>
          <w:lang w:val="en-US"/>
        </w:rPr>
        <w:br/>
      </w:r>
      <w:r>
        <w:rPr>
          <w:rFonts w:ascii="Arial" w:hAnsi="Arial"/>
          <w:spacing w:val="-3"/>
          <w:sz w:val="24"/>
          <w:szCs w:val="24"/>
          <w:lang w:val="en-US"/>
        </w:rPr>
        <w:br/>
      </w:r>
      <w:r w:rsidRPr="009B4E4B">
        <w:rPr>
          <w:rFonts w:ascii="Arial" w:hAnsi="Arial" w:cs="Arial"/>
          <w:sz w:val="24"/>
          <w:szCs w:val="24"/>
        </w:rPr>
        <w:t xml:space="preserve">Yes </w:t>
      </w:r>
      <w:sdt>
        <w:sdtPr>
          <w:rPr>
            <w:rFonts w:ascii="Arial" w:hAnsi="Arial" w:cs="Arial"/>
            <w:sz w:val="24"/>
            <w:szCs w:val="24"/>
          </w:rPr>
          <w:id w:val="-1905989111"/>
          <w14:checkbox>
            <w14:checked w14:val="0"/>
            <w14:checkedState w14:val="2612" w14:font="MS Gothic"/>
            <w14:uncheckedState w14:val="2610" w14:font="MS Gothic"/>
          </w14:checkbox>
        </w:sdtPr>
        <w:sdtEndPr/>
        <w:sdtContent>
          <w:r w:rsidRPr="009B4E4B">
            <w:rPr>
              <w:rFonts w:ascii="Segoe UI Symbol" w:eastAsia="MS Gothic" w:hAnsi="Segoe UI Symbol" w:cs="Segoe UI Symbol"/>
              <w:sz w:val="24"/>
              <w:szCs w:val="24"/>
            </w:rPr>
            <w:t>☐</w:t>
          </w:r>
        </w:sdtContent>
      </w:sdt>
      <w:r w:rsidRPr="009B4E4B">
        <w:rPr>
          <w:rFonts w:ascii="Arial" w:eastAsia="MS Gothic" w:hAnsi="Arial" w:cs="Arial"/>
          <w:sz w:val="24"/>
          <w:szCs w:val="24"/>
        </w:rPr>
        <w:t xml:space="preserve">    No </w:t>
      </w:r>
      <w:sdt>
        <w:sdtPr>
          <w:rPr>
            <w:rFonts w:ascii="Arial" w:eastAsia="MS Gothic" w:hAnsi="Arial" w:cs="Arial"/>
            <w:sz w:val="24"/>
            <w:szCs w:val="24"/>
          </w:rPr>
          <w:id w:val="-947843914"/>
          <w14:checkbox>
            <w14:checked w14:val="0"/>
            <w14:checkedState w14:val="2612" w14:font="MS Gothic"/>
            <w14:uncheckedState w14:val="2610" w14:font="MS Gothic"/>
          </w14:checkbox>
        </w:sdtPr>
        <w:sdtEndPr/>
        <w:sdtContent>
          <w:r w:rsidRPr="009B4E4B">
            <w:rPr>
              <w:rFonts w:ascii="Segoe UI Symbol" w:eastAsia="MS Gothic" w:hAnsi="Segoe UI Symbol" w:cs="Segoe UI Symbol"/>
              <w:sz w:val="24"/>
              <w:szCs w:val="24"/>
            </w:rPr>
            <w:t>☐</w:t>
          </w:r>
        </w:sdtContent>
      </w:sdt>
    </w:p>
    <w:p w14:paraId="5193B896" w14:textId="4EC2C1E6" w:rsidR="009B4E4B" w:rsidRDefault="009B4E4B" w:rsidP="009B4E4B">
      <w:pPr>
        <w:rPr>
          <w:rFonts w:ascii="Arial" w:hAnsi="Arial" w:cs="Arial"/>
          <w:sz w:val="24"/>
          <w:szCs w:val="24"/>
        </w:rPr>
      </w:pPr>
    </w:p>
    <w:p w14:paraId="20956242" w14:textId="77777777" w:rsidR="009B4E4B" w:rsidRPr="002E1836" w:rsidRDefault="009B4E4B" w:rsidP="009B4E4B">
      <w:pPr>
        <w:rPr>
          <w:rFonts w:ascii="Arial" w:hAnsi="Arial" w:cs="Arial"/>
          <w:sz w:val="24"/>
          <w:szCs w:val="24"/>
        </w:rPr>
      </w:pPr>
    </w:p>
    <w:p w14:paraId="2B1D21D8" w14:textId="6DC236F2" w:rsidR="009B4E4B" w:rsidRPr="002E1836" w:rsidRDefault="009B4E4B" w:rsidP="009B4E4B">
      <w:pPr>
        <w:numPr>
          <w:ilvl w:val="0"/>
          <w:numId w:val="1"/>
        </w:numPr>
        <w:spacing w:after="0" w:line="240" w:lineRule="auto"/>
        <w:rPr>
          <w:rFonts w:ascii="Arial" w:hAnsi="Arial"/>
          <w:spacing w:val="-3"/>
          <w:sz w:val="24"/>
          <w:szCs w:val="24"/>
          <w:lang w:val="en-US"/>
        </w:rPr>
      </w:pPr>
      <w:r w:rsidRPr="002E1836">
        <w:rPr>
          <w:rFonts w:ascii="Arial" w:hAnsi="Arial"/>
          <w:spacing w:val="-3"/>
          <w:sz w:val="24"/>
          <w:szCs w:val="24"/>
          <w:lang w:val="en-US"/>
        </w:rPr>
        <w:t>If Yes, please attach signed copy of the relevant documentation</w:t>
      </w:r>
      <w:r>
        <w:rPr>
          <w:rFonts w:ascii="Arial" w:hAnsi="Arial"/>
          <w:spacing w:val="-3"/>
          <w:sz w:val="24"/>
          <w:szCs w:val="24"/>
          <w:lang w:val="en-US"/>
        </w:rPr>
        <w:t>.</w:t>
      </w:r>
      <w:r>
        <w:rPr>
          <w:rFonts w:ascii="Arial" w:hAnsi="Arial"/>
          <w:spacing w:val="-3"/>
          <w:sz w:val="24"/>
          <w:szCs w:val="24"/>
          <w:lang w:val="en-US"/>
        </w:rPr>
        <w:br/>
      </w:r>
      <w:r>
        <w:rPr>
          <w:rFonts w:ascii="Arial" w:hAnsi="Arial"/>
          <w:spacing w:val="-3"/>
          <w:sz w:val="24"/>
          <w:szCs w:val="24"/>
          <w:lang w:val="en-US"/>
        </w:rPr>
        <w:br/>
      </w:r>
      <w:r w:rsidRPr="009B4E4B">
        <w:rPr>
          <w:rFonts w:ascii="Arial" w:hAnsi="Arial" w:cs="Arial"/>
          <w:sz w:val="24"/>
          <w:szCs w:val="24"/>
        </w:rPr>
        <w:t xml:space="preserve">Yes </w:t>
      </w:r>
      <w:sdt>
        <w:sdtPr>
          <w:rPr>
            <w:rFonts w:ascii="Arial" w:hAnsi="Arial" w:cs="Arial"/>
            <w:sz w:val="24"/>
            <w:szCs w:val="24"/>
          </w:rPr>
          <w:id w:val="319086030"/>
          <w14:checkbox>
            <w14:checked w14:val="0"/>
            <w14:checkedState w14:val="2612" w14:font="MS Gothic"/>
            <w14:uncheckedState w14:val="2610" w14:font="MS Gothic"/>
          </w14:checkbox>
        </w:sdtPr>
        <w:sdtEndPr/>
        <w:sdtContent>
          <w:r w:rsidRPr="009B4E4B">
            <w:rPr>
              <w:rFonts w:ascii="Segoe UI Symbol" w:eastAsia="MS Gothic" w:hAnsi="Segoe UI Symbol" w:cs="Segoe UI Symbol"/>
              <w:sz w:val="24"/>
              <w:szCs w:val="24"/>
            </w:rPr>
            <w:t>☐</w:t>
          </w:r>
        </w:sdtContent>
      </w:sdt>
      <w:r w:rsidRPr="009B4E4B">
        <w:rPr>
          <w:rFonts w:ascii="Arial" w:eastAsia="MS Gothic" w:hAnsi="Arial" w:cs="Arial"/>
          <w:sz w:val="24"/>
          <w:szCs w:val="24"/>
        </w:rPr>
        <w:t xml:space="preserve">    No </w:t>
      </w:r>
      <w:sdt>
        <w:sdtPr>
          <w:rPr>
            <w:rFonts w:ascii="Arial" w:eastAsia="MS Gothic" w:hAnsi="Arial" w:cs="Arial"/>
            <w:sz w:val="24"/>
            <w:szCs w:val="24"/>
          </w:rPr>
          <w:id w:val="-2143873552"/>
          <w14:checkbox>
            <w14:checked w14:val="0"/>
            <w14:checkedState w14:val="2612" w14:font="MS Gothic"/>
            <w14:uncheckedState w14:val="2610" w14:font="MS Gothic"/>
          </w14:checkbox>
        </w:sdtPr>
        <w:sdtEndPr/>
        <w:sdtContent>
          <w:r w:rsidRPr="009B4E4B">
            <w:rPr>
              <w:rFonts w:ascii="Segoe UI Symbol" w:eastAsia="MS Gothic" w:hAnsi="Segoe UI Symbol" w:cs="Segoe UI Symbol"/>
              <w:sz w:val="24"/>
              <w:szCs w:val="24"/>
            </w:rPr>
            <w:t>☐</w:t>
          </w:r>
        </w:sdtContent>
      </w:sdt>
    </w:p>
    <w:p w14:paraId="17A81CA9" w14:textId="77777777" w:rsidR="009B4E4B" w:rsidRPr="00375504" w:rsidRDefault="009B4E4B" w:rsidP="009B4E4B">
      <w:pPr>
        <w:rPr>
          <w:rFonts w:ascii="Arial" w:hAnsi="Arial" w:cs="Arial"/>
        </w:rPr>
      </w:pPr>
    </w:p>
    <w:p w14:paraId="276033EC" w14:textId="77777777" w:rsidR="009B4E4B" w:rsidRPr="00375504" w:rsidRDefault="009B4E4B" w:rsidP="009B4E4B"/>
    <w:p w14:paraId="5FA224E3" w14:textId="77777777" w:rsidR="00613996" w:rsidRDefault="00F61A29"/>
    <w:sectPr w:rsidR="00613996" w:rsidSect="00AE03C8">
      <w:headerReference w:type="default" r:id="rId7"/>
      <w:footerReference w:type="default" r:id="rId8"/>
      <w:pgSz w:w="11906" w:h="16838"/>
      <w:pgMar w:top="2127" w:right="128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6D0EB" w14:textId="77777777" w:rsidR="00F61A29" w:rsidRDefault="00F61A29">
      <w:pPr>
        <w:spacing w:after="0" w:line="240" w:lineRule="auto"/>
      </w:pPr>
      <w:r>
        <w:separator/>
      </w:r>
    </w:p>
  </w:endnote>
  <w:endnote w:type="continuationSeparator" w:id="0">
    <w:p w14:paraId="42142E7F" w14:textId="77777777" w:rsidR="00F61A29" w:rsidRDefault="00F61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27BD7" w14:textId="77777777" w:rsidR="00375504" w:rsidRPr="009F0CE5" w:rsidRDefault="009B4E4B" w:rsidP="00375504">
    <w:pPr>
      <w:pStyle w:val="Footer"/>
      <w:jc w:val="right"/>
      <w:rPr>
        <w:rFonts w:ascii="Arial" w:hAnsi="Arial" w:cs="Arial"/>
        <w:sz w:val="16"/>
        <w:szCs w:val="16"/>
      </w:rPr>
    </w:pPr>
    <w:r w:rsidRPr="009F0CE5">
      <w:rPr>
        <w:rFonts w:ascii="Arial" w:hAnsi="Arial" w:cs="Arial"/>
        <w:sz w:val="16"/>
        <w:szCs w:val="16"/>
      </w:rPr>
      <w:fldChar w:fldCharType="begin"/>
    </w:r>
    <w:r w:rsidRPr="009F0CE5">
      <w:rPr>
        <w:rFonts w:ascii="Arial" w:hAnsi="Arial" w:cs="Arial"/>
        <w:sz w:val="16"/>
        <w:szCs w:val="16"/>
      </w:rPr>
      <w:instrText xml:space="preserve"> PAGE   \* MERGEFORMAT </w:instrText>
    </w:r>
    <w:r w:rsidRPr="009F0CE5">
      <w:rPr>
        <w:rFonts w:ascii="Arial" w:hAnsi="Arial" w:cs="Arial"/>
        <w:sz w:val="16"/>
        <w:szCs w:val="16"/>
      </w:rPr>
      <w:fldChar w:fldCharType="separate"/>
    </w:r>
    <w:r w:rsidRPr="009F0CE5">
      <w:rPr>
        <w:rFonts w:ascii="Arial" w:hAnsi="Arial" w:cs="Arial"/>
        <w:sz w:val="16"/>
        <w:szCs w:val="16"/>
      </w:rPr>
      <w:t>1</w:t>
    </w:r>
    <w:r w:rsidRPr="009F0CE5">
      <w:rPr>
        <w:rFonts w:ascii="Arial" w:hAnsi="Arial" w:cs="Arial"/>
        <w:noProof/>
        <w:sz w:val="16"/>
        <w:szCs w:val="16"/>
      </w:rPr>
      <w:fldChar w:fldCharType="end"/>
    </w:r>
  </w:p>
  <w:p w14:paraId="7A25C237" w14:textId="5AAF49A3" w:rsidR="00375504" w:rsidRPr="009F0CE5" w:rsidRDefault="009B4E4B" w:rsidP="00375504">
    <w:pPr>
      <w:pStyle w:val="Footer"/>
      <w:rPr>
        <w:rFonts w:ascii="Arial" w:hAnsi="Arial" w:cs="Arial"/>
        <w:sz w:val="16"/>
        <w:szCs w:val="16"/>
      </w:rPr>
    </w:pPr>
    <w:r w:rsidRPr="009F0CE5">
      <w:rPr>
        <w:rFonts w:ascii="Arial" w:hAnsi="Arial" w:cs="Arial"/>
        <w:sz w:val="16"/>
        <w:szCs w:val="16"/>
      </w:rPr>
      <w:t>Appendix One GMM, version 1.</w:t>
    </w:r>
    <w:r w:rsidR="009F0CE5">
      <w:rPr>
        <w:rFonts w:ascii="Arial" w:hAnsi="Arial" w:cs="Arial"/>
        <w:sz w:val="16"/>
        <w:szCs w:val="16"/>
      </w:rPr>
      <w:t>3,</w:t>
    </w:r>
    <w:r w:rsidRPr="009F0CE5">
      <w:rPr>
        <w:rFonts w:ascii="Arial" w:hAnsi="Arial" w:cs="Arial"/>
        <w:sz w:val="16"/>
        <w:szCs w:val="16"/>
      </w:rPr>
      <w:t xml:space="preserve"> May 2020 </w:t>
    </w:r>
    <w:r w:rsidRPr="009F0CE5">
      <w:rPr>
        <w:rFonts w:ascii="Arial" w:hAnsi="Arial" w:cs="Arial"/>
        <w:sz w:val="16"/>
        <w:szCs w:val="16"/>
      </w:rPr>
      <w:tab/>
    </w:r>
    <w:r w:rsidRPr="009F0CE5">
      <w:rPr>
        <w:rFonts w:ascii="Arial" w:hAnsi="Arial" w:cs="Arial"/>
        <w:sz w:val="16"/>
        <w:szCs w:val="16"/>
      </w:rPr>
      <w:tab/>
      <w:t xml:space="preserve">Version </w:t>
    </w:r>
    <w:proofErr w:type="spellStart"/>
    <w:r w:rsidRPr="009F0CE5">
      <w:rPr>
        <w:rFonts w:ascii="Arial" w:hAnsi="Arial" w:cs="Arial"/>
        <w:sz w:val="16"/>
        <w:szCs w:val="16"/>
      </w:rPr>
      <w:t>x.x</w:t>
    </w:r>
    <w:proofErr w:type="spellEnd"/>
    <w:r w:rsidRPr="009F0CE5">
      <w:rPr>
        <w:rFonts w:ascii="Arial" w:hAnsi="Arial" w:cs="Arial"/>
        <w:sz w:val="16"/>
        <w:szCs w:val="16"/>
      </w:rPr>
      <w:tab/>
    </w:r>
  </w:p>
  <w:p w14:paraId="1598B364" w14:textId="2131F93B" w:rsidR="00375504" w:rsidRPr="009F0CE5" w:rsidRDefault="009B4E4B" w:rsidP="00375504">
    <w:pPr>
      <w:pStyle w:val="Footer"/>
      <w:rPr>
        <w:rFonts w:ascii="Arial" w:hAnsi="Arial" w:cs="Arial"/>
        <w:sz w:val="16"/>
        <w:szCs w:val="16"/>
      </w:rPr>
    </w:pPr>
    <w:r w:rsidRPr="009F0CE5">
      <w:rPr>
        <w:rFonts w:ascii="Arial" w:hAnsi="Arial" w:cs="Arial"/>
        <w:sz w:val="16"/>
        <w:szCs w:val="16"/>
      </w:rPr>
      <w:t xml:space="preserve">© Imperial College of Science, Technology and Medicine </w:t>
    </w:r>
    <w:r w:rsidRPr="009F0CE5">
      <w:rPr>
        <w:rFonts w:ascii="Arial" w:hAnsi="Arial" w:cs="Arial"/>
        <w:sz w:val="16"/>
        <w:szCs w:val="16"/>
      </w:rPr>
      <w:tab/>
    </w:r>
    <w:r w:rsidR="009F0CE5">
      <w:rPr>
        <w:rFonts w:ascii="Arial" w:hAnsi="Arial" w:cs="Arial"/>
        <w:sz w:val="16"/>
        <w:szCs w:val="16"/>
      </w:rPr>
      <w:tab/>
    </w:r>
    <w:r w:rsidRPr="009F0CE5">
      <w:rPr>
        <w:rFonts w:ascii="Arial" w:hAnsi="Arial" w:cs="Arial"/>
        <w:sz w:val="16"/>
        <w:szCs w:val="16"/>
      </w:rPr>
      <w:t>Date dd/mm/</w:t>
    </w:r>
    <w:proofErr w:type="spellStart"/>
    <w:r w:rsidRPr="009F0CE5">
      <w:rPr>
        <w:rFonts w:ascii="Arial" w:hAnsi="Arial" w:cs="Arial"/>
        <w:sz w:val="16"/>
        <w:szCs w:val="16"/>
      </w:rPr>
      <w:t>yy</w:t>
    </w:r>
    <w:proofErr w:type="spellEnd"/>
  </w:p>
  <w:p w14:paraId="1E26BD1A" w14:textId="77777777" w:rsidR="00BE7434" w:rsidRDefault="00F61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08184" w14:textId="77777777" w:rsidR="00F61A29" w:rsidRDefault="00F61A29">
      <w:pPr>
        <w:spacing w:after="0" w:line="240" w:lineRule="auto"/>
      </w:pPr>
      <w:r>
        <w:separator/>
      </w:r>
    </w:p>
  </w:footnote>
  <w:footnote w:type="continuationSeparator" w:id="0">
    <w:p w14:paraId="7D922CE9" w14:textId="77777777" w:rsidR="00F61A29" w:rsidRDefault="00F61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5EB6F" w14:textId="77777777" w:rsidR="00BE7434" w:rsidRDefault="00F61A29" w:rsidP="00BE7434">
    <w:pPr>
      <w:pStyle w:val="Header"/>
    </w:pPr>
  </w:p>
  <w:p w14:paraId="52C5D4CB" w14:textId="15F74F57" w:rsidR="00BE7434" w:rsidRDefault="009B4E4B" w:rsidP="00BE7434">
    <w:pPr>
      <w:pStyle w:val="Header"/>
    </w:pPr>
    <w:r>
      <w:rPr>
        <w:noProof/>
      </w:rPr>
      <w:drawing>
        <wp:anchor distT="0" distB="0" distL="114300" distR="114300" simplePos="0" relativeHeight="251659264" behindDoc="0" locked="0" layoutInCell="1" allowOverlap="1" wp14:anchorId="30B4A4E0" wp14:editId="05046DDC">
          <wp:simplePos x="0" y="0"/>
          <wp:positionH relativeFrom="page">
            <wp:posOffset>629920</wp:posOffset>
          </wp:positionH>
          <wp:positionV relativeFrom="page">
            <wp:posOffset>629920</wp:posOffset>
          </wp:positionV>
          <wp:extent cx="2393950" cy="62992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95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8AB230" w14:textId="77777777" w:rsidR="00BA27E0" w:rsidRDefault="00F61A29" w:rsidP="00ED04C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355A9"/>
    <w:multiLevelType w:val="hybridMultilevel"/>
    <w:tmpl w:val="4664EE4C"/>
    <w:lvl w:ilvl="0" w:tplc="76C27714">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4B"/>
    <w:rsid w:val="00420CC4"/>
    <w:rsid w:val="00743161"/>
    <w:rsid w:val="007F7C19"/>
    <w:rsid w:val="009B4E4B"/>
    <w:rsid w:val="009F0CE5"/>
    <w:rsid w:val="00A71A33"/>
    <w:rsid w:val="00C13FED"/>
    <w:rsid w:val="00CA5D74"/>
    <w:rsid w:val="00F61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CE134"/>
  <w15:chartTrackingRefBased/>
  <w15:docId w15:val="{2DABADCC-9D34-4A8A-B9F7-98EE9A13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E4B"/>
    <w:pPr>
      <w:ind w:left="720"/>
      <w:contextualSpacing/>
    </w:pPr>
    <w:rPr>
      <w:rFonts w:ascii="Arial" w:eastAsia="Times New Roman" w:hAnsi="Arial" w:cs="Times New Roman"/>
      <w:sz w:val="24"/>
    </w:rPr>
  </w:style>
  <w:style w:type="paragraph" w:styleId="BodyText">
    <w:name w:val="Body Text"/>
    <w:basedOn w:val="Normal"/>
    <w:link w:val="BodyTextChar"/>
    <w:rsid w:val="009B4E4B"/>
    <w:pPr>
      <w:spacing w:after="0" w:line="240" w:lineRule="auto"/>
    </w:pPr>
    <w:rPr>
      <w:rFonts w:ascii="Arial" w:eastAsia="Times New Roman" w:hAnsi="Arial" w:cs="Arial"/>
      <w:bCs/>
      <w:i/>
      <w:iCs/>
      <w:spacing w:val="-3"/>
      <w:szCs w:val="20"/>
      <w:lang w:val="en-US"/>
    </w:rPr>
  </w:style>
  <w:style w:type="character" w:customStyle="1" w:styleId="BodyTextChar">
    <w:name w:val="Body Text Char"/>
    <w:basedOn w:val="DefaultParagraphFont"/>
    <w:link w:val="BodyText"/>
    <w:rsid w:val="009B4E4B"/>
    <w:rPr>
      <w:rFonts w:ascii="Arial" w:eastAsia="Times New Roman" w:hAnsi="Arial" w:cs="Arial"/>
      <w:bCs/>
      <w:i/>
      <w:iCs/>
      <w:spacing w:val="-3"/>
      <w:szCs w:val="20"/>
      <w:lang w:val="en-US"/>
    </w:rPr>
  </w:style>
  <w:style w:type="paragraph" w:styleId="Header">
    <w:name w:val="header"/>
    <w:basedOn w:val="Normal"/>
    <w:link w:val="HeaderChar"/>
    <w:uiPriority w:val="99"/>
    <w:rsid w:val="009B4E4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B4E4B"/>
    <w:rPr>
      <w:rFonts w:ascii="Times New Roman" w:eastAsia="Times New Roman" w:hAnsi="Times New Roman" w:cs="Times New Roman"/>
      <w:sz w:val="20"/>
      <w:szCs w:val="20"/>
    </w:rPr>
  </w:style>
  <w:style w:type="paragraph" w:styleId="Footer">
    <w:name w:val="footer"/>
    <w:basedOn w:val="Normal"/>
    <w:link w:val="FooterChar"/>
    <w:uiPriority w:val="99"/>
    <w:rsid w:val="009B4E4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B4E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4E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E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Shaikh, Nooreen</cp:lastModifiedBy>
  <cp:revision>4</cp:revision>
  <dcterms:created xsi:type="dcterms:W3CDTF">2020-06-25T14:23:00Z</dcterms:created>
  <dcterms:modified xsi:type="dcterms:W3CDTF">2020-07-28T18:35:00Z</dcterms:modified>
</cp:coreProperties>
</file>